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F599" w14:textId="46DCB23E" w:rsidR="008B0728" w:rsidRDefault="00EF6449">
      <w:pPr>
        <w:rPr>
          <w:rFonts w:ascii="ＭＳ 明朝" w:eastAsia="ＭＳ 明朝"/>
          <w:sz w:val="21"/>
        </w:rPr>
      </w:pPr>
      <w:r>
        <w:rPr>
          <w:rFonts w:ascii="ＭＳ 明朝" w:eastAsia="ＭＳ 明朝" w:hint="eastAsia"/>
          <w:sz w:val="21"/>
        </w:rPr>
        <w:t>参考</w:t>
      </w:r>
      <w:r w:rsidR="008B0728">
        <w:rPr>
          <w:rFonts w:ascii="ＭＳ 明朝" w:eastAsia="ＭＳ 明朝" w:hint="eastAsia"/>
          <w:sz w:val="21"/>
        </w:rPr>
        <w:t>様式</w:t>
      </w:r>
      <w:r w:rsidR="004018AA">
        <w:rPr>
          <w:rFonts w:ascii="ＭＳ 明朝" w:eastAsia="ＭＳ 明朝" w:hint="eastAsia"/>
          <w:sz w:val="21"/>
        </w:rPr>
        <w:t>（第</w:t>
      </w:r>
      <w:r w:rsidR="005E02CF">
        <w:rPr>
          <w:rFonts w:ascii="ＭＳ 明朝" w:eastAsia="ＭＳ 明朝" w:hint="eastAsia"/>
          <w:sz w:val="21"/>
        </w:rPr>
        <w:t>1</w:t>
      </w:r>
      <w:r w:rsidR="005E02CF">
        <w:rPr>
          <w:rFonts w:ascii="ＭＳ 明朝" w:eastAsia="ＭＳ 明朝"/>
          <w:sz w:val="21"/>
        </w:rPr>
        <w:t>4</w:t>
      </w:r>
      <w:r w:rsidR="004018AA">
        <w:rPr>
          <w:rFonts w:ascii="ＭＳ 明朝" w:eastAsia="ＭＳ 明朝" w:hint="eastAsia"/>
          <w:sz w:val="21"/>
        </w:rPr>
        <w:t>条関係）</w:t>
      </w:r>
    </w:p>
    <w:p w14:paraId="1881A0DD" w14:textId="77777777" w:rsidR="008B0728" w:rsidRDefault="008B0728">
      <w:pPr>
        <w:jc w:val="center"/>
        <w:rPr>
          <w:rFonts w:ascii="ＭＳ 明朝" w:eastAsia="ＭＳ 明朝"/>
          <w:sz w:val="24"/>
        </w:rPr>
      </w:pPr>
      <w:r>
        <w:rPr>
          <w:rFonts w:ascii="ＭＳ 明朝" w:eastAsia="ＭＳ 明朝" w:hint="eastAsia"/>
          <w:sz w:val="24"/>
        </w:rPr>
        <w:t>水の確保等に関する計画書</w:t>
      </w:r>
    </w:p>
    <w:p w14:paraId="4004ED31" w14:textId="77777777" w:rsidR="008B0728" w:rsidRDefault="008B0728">
      <w:pPr>
        <w:rPr>
          <w:rFonts w:ascii="ＭＳ 明朝" w:eastAsia="ＭＳ 明朝"/>
          <w:sz w:val="21"/>
        </w:rPr>
      </w:pPr>
      <w:r>
        <w:rPr>
          <w:rFonts w:ascii="ＭＳ 明朝" w:eastAsia="ＭＳ 明朝" w:hint="eastAsia"/>
          <w:sz w:val="21"/>
        </w:rPr>
        <w:t>1　開発対象区域内及び周辺地域の取水地点の状況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0"/>
        <w:gridCol w:w="2080"/>
        <w:gridCol w:w="2099"/>
        <w:gridCol w:w="1021"/>
        <w:gridCol w:w="1082"/>
        <w:gridCol w:w="2247"/>
      </w:tblGrid>
      <w:tr w:rsidR="008B0728" w14:paraId="74996A82" w14:textId="77777777">
        <w:tc>
          <w:tcPr>
            <w:tcW w:w="780" w:type="dxa"/>
            <w:vAlign w:val="center"/>
          </w:tcPr>
          <w:p w14:paraId="180C5668" w14:textId="77777777" w:rsidR="008B0728" w:rsidRDefault="008B0728">
            <w:pPr>
              <w:jc w:val="center"/>
              <w:rPr>
                <w:rFonts w:ascii="ＭＳ 明朝" w:eastAsia="ＭＳ 明朝"/>
                <w:sz w:val="21"/>
              </w:rPr>
            </w:pPr>
            <w:r>
              <w:rPr>
                <w:rFonts w:ascii="ＭＳ 明朝" w:eastAsia="ＭＳ 明朝" w:hint="eastAsia"/>
                <w:sz w:val="21"/>
              </w:rPr>
              <w:t>整理番号</w:t>
            </w:r>
          </w:p>
        </w:tc>
        <w:tc>
          <w:tcPr>
            <w:tcW w:w="2080" w:type="dxa"/>
            <w:vAlign w:val="center"/>
          </w:tcPr>
          <w:p w14:paraId="2C5B92F3" w14:textId="77777777" w:rsidR="008B0728" w:rsidRDefault="008B0728">
            <w:pPr>
              <w:jc w:val="center"/>
              <w:rPr>
                <w:rFonts w:ascii="ＭＳ 明朝" w:eastAsia="ＭＳ 明朝"/>
                <w:sz w:val="21"/>
              </w:rPr>
            </w:pPr>
            <w:r>
              <w:rPr>
                <w:rFonts w:ascii="ＭＳ 明朝" w:eastAsia="ＭＳ 明朝" w:hint="eastAsia"/>
                <w:sz w:val="21"/>
              </w:rPr>
              <w:t>取水地点名</w:t>
            </w:r>
          </w:p>
        </w:tc>
        <w:tc>
          <w:tcPr>
            <w:tcW w:w="2099" w:type="dxa"/>
            <w:vAlign w:val="center"/>
          </w:tcPr>
          <w:p w14:paraId="50212C79" w14:textId="77777777" w:rsidR="008B0728" w:rsidRDefault="008B0728">
            <w:pPr>
              <w:jc w:val="center"/>
              <w:rPr>
                <w:rFonts w:ascii="ＭＳ 明朝" w:eastAsia="ＭＳ 明朝"/>
                <w:sz w:val="21"/>
              </w:rPr>
            </w:pPr>
            <w:r>
              <w:rPr>
                <w:rFonts w:ascii="ＭＳ 明朝" w:eastAsia="ＭＳ 明朝" w:hint="eastAsia"/>
                <w:sz w:val="21"/>
              </w:rPr>
              <w:t>利　用　者</w:t>
            </w:r>
          </w:p>
        </w:tc>
        <w:tc>
          <w:tcPr>
            <w:tcW w:w="1021" w:type="dxa"/>
            <w:vAlign w:val="center"/>
          </w:tcPr>
          <w:p w14:paraId="23B400A4" w14:textId="77777777" w:rsidR="008B0728" w:rsidRDefault="008B0728">
            <w:pPr>
              <w:jc w:val="center"/>
              <w:rPr>
                <w:rFonts w:ascii="ＭＳ 明朝" w:eastAsia="ＭＳ 明朝"/>
                <w:sz w:val="21"/>
              </w:rPr>
            </w:pPr>
            <w:r>
              <w:rPr>
                <w:rFonts w:ascii="ＭＳ 明朝" w:eastAsia="ＭＳ 明朝" w:hint="eastAsia"/>
                <w:sz w:val="21"/>
              </w:rPr>
              <w:t>湧水量</w:t>
            </w:r>
          </w:p>
        </w:tc>
        <w:tc>
          <w:tcPr>
            <w:tcW w:w="1082" w:type="dxa"/>
            <w:vAlign w:val="center"/>
          </w:tcPr>
          <w:p w14:paraId="4B894F85" w14:textId="77777777" w:rsidR="008B0728" w:rsidRDefault="008B0728">
            <w:pPr>
              <w:jc w:val="center"/>
              <w:rPr>
                <w:rFonts w:ascii="ＭＳ 明朝" w:eastAsia="ＭＳ 明朝"/>
                <w:sz w:val="21"/>
              </w:rPr>
            </w:pPr>
            <w:r>
              <w:rPr>
                <w:rFonts w:ascii="ＭＳ 明朝" w:eastAsia="ＭＳ 明朝" w:hint="eastAsia"/>
                <w:sz w:val="21"/>
              </w:rPr>
              <w:t>取水量</w:t>
            </w:r>
          </w:p>
        </w:tc>
        <w:tc>
          <w:tcPr>
            <w:tcW w:w="2247" w:type="dxa"/>
            <w:vAlign w:val="center"/>
          </w:tcPr>
          <w:p w14:paraId="6DBC8724" w14:textId="77777777" w:rsidR="008B0728" w:rsidRDefault="008B0728">
            <w:pPr>
              <w:jc w:val="center"/>
              <w:rPr>
                <w:rFonts w:ascii="ＭＳ 明朝" w:eastAsia="ＭＳ 明朝"/>
                <w:sz w:val="21"/>
              </w:rPr>
            </w:pPr>
            <w:r>
              <w:rPr>
                <w:rFonts w:ascii="ＭＳ 明朝" w:eastAsia="ＭＳ 明朝" w:hint="eastAsia"/>
                <w:sz w:val="21"/>
              </w:rPr>
              <w:t>水利用の状況</w:t>
            </w:r>
          </w:p>
        </w:tc>
      </w:tr>
      <w:tr w:rsidR="008B0728" w14:paraId="1B055B73" w14:textId="77777777">
        <w:trPr>
          <w:trHeight w:val="4561"/>
        </w:trPr>
        <w:tc>
          <w:tcPr>
            <w:tcW w:w="780" w:type="dxa"/>
            <w:vAlign w:val="center"/>
          </w:tcPr>
          <w:p w14:paraId="3C97F5F0" w14:textId="77777777" w:rsidR="008B0728" w:rsidRDefault="008B0728">
            <w:pPr>
              <w:jc w:val="center"/>
              <w:rPr>
                <w:rFonts w:ascii="ＭＳ 明朝" w:eastAsia="ＭＳ 明朝"/>
                <w:sz w:val="21"/>
              </w:rPr>
            </w:pPr>
          </w:p>
        </w:tc>
        <w:tc>
          <w:tcPr>
            <w:tcW w:w="2080" w:type="dxa"/>
            <w:vAlign w:val="center"/>
          </w:tcPr>
          <w:p w14:paraId="2CC2C3A4" w14:textId="77777777" w:rsidR="008B0728" w:rsidRDefault="008B0728">
            <w:pPr>
              <w:jc w:val="center"/>
              <w:rPr>
                <w:rFonts w:ascii="ＭＳ 明朝" w:eastAsia="ＭＳ 明朝"/>
                <w:sz w:val="21"/>
              </w:rPr>
            </w:pPr>
          </w:p>
        </w:tc>
        <w:tc>
          <w:tcPr>
            <w:tcW w:w="2099" w:type="dxa"/>
            <w:vAlign w:val="center"/>
          </w:tcPr>
          <w:p w14:paraId="46D8410C" w14:textId="77777777" w:rsidR="008B0728" w:rsidRDefault="008B0728">
            <w:pPr>
              <w:jc w:val="center"/>
              <w:rPr>
                <w:rFonts w:ascii="ＭＳ 明朝" w:eastAsia="ＭＳ 明朝"/>
                <w:sz w:val="21"/>
              </w:rPr>
            </w:pPr>
          </w:p>
        </w:tc>
        <w:tc>
          <w:tcPr>
            <w:tcW w:w="1021" w:type="dxa"/>
            <w:vAlign w:val="center"/>
          </w:tcPr>
          <w:p w14:paraId="7144345C" w14:textId="77777777" w:rsidR="008B0728" w:rsidRDefault="008B0728">
            <w:pPr>
              <w:jc w:val="center"/>
              <w:rPr>
                <w:rFonts w:ascii="ＭＳ 明朝" w:eastAsia="ＭＳ 明朝"/>
                <w:sz w:val="21"/>
              </w:rPr>
            </w:pPr>
          </w:p>
        </w:tc>
        <w:tc>
          <w:tcPr>
            <w:tcW w:w="1082" w:type="dxa"/>
            <w:vAlign w:val="center"/>
          </w:tcPr>
          <w:p w14:paraId="6099A6CE" w14:textId="77777777" w:rsidR="008B0728" w:rsidRDefault="008B0728">
            <w:pPr>
              <w:jc w:val="center"/>
              <w:rPr>
                <w:rFonts w:ascii="ＭＳ 明朝" w:eastAsia="ＭＳ 明朝"/>
                <w:sz w:val="21"/>
              </w:rPr>
            </w:pPr>
          </w:p>
        </w:tc>
        <w:tc>
          <w:tcPr>
            <w:tcW w:w="2247" w:type="dxa"/>
            <w:vAlign w:val="center"/>
          </w:tcPr>
          <w:p w14:paraId="01A11092" w14:textId="77777777" w:rsidR="008B0728" w:rsidRDefault="008B0728">
            <w:pPr>
              <w:jc w:val="center"/>
              <w:rPr>
                <w:rFonts w:ascii="ＭＳ 明朝" w:eastAsia="ＭＳ 明朝"/>
                <w:sz w:val="21"/>
              </w:rPr>
            </w:pPr>
          </w:p>
        </w:tc>
      </w:tr>
    </w:tbl>
    <w:p w14:paraId="37921D47" w14:textId="32F40B55" w:rsidR="008B0728" w:rsidRDefault="008B0728">
      <w:pPr>
        <w:rPr>
          <w:rFonts w:ascii="ＭＳ 明朝" w:eastAsia="ＭＳ 明朝"/>
          <w:sz w:val="21"/>
        </w:rPr>
      </w:pPr>
      <w:r>
        <w:rPr>
          <w:rFonts w:ascii="ＭＳ 明朝" w:eastAsia="ＭＳ 明朝" w:hint="eastAsia"/>
          <w:sz w:val="21"/>
        </w:rPr>
        <w:t>（注）　「整理番号」は、「</w:t>
      </w:r>
      <w:r w:rsidR="00EF6449">
        <w:rPr>
          <w:rFonts w:ascii="ＭＳ 明朝" w:eastAsia="ＭＳ 明朝" w:hint="eastAsia"/>
          <w:sz w:val="21"/>
        </w:rPr>
        <w:t>位置図</w:t>
      </w:r>
      <w:r>
        <w:rPr>
          <w:rFonts w:ascii="ＭＳ 明朝" w:eastAsia="ＭＳ 明朝" w:hint="eastAsia"/>
          <w:sz w:val="21"/>
        </w:rPr>
        <w:t>」等の取水地点に付した番号と同じにする｡</w:t>
      </w:r>
    </w:p>
    <w:p w14:paraId="7B79EB3E" w14:textId="77777777" w:rsidR="008B0728" w:rsidRDefault="008B0728">
      <w:pPr>
        <w:rPr>
          <w:rFonts w:ascii="ＭＳ 明朝" w:eastAsia="ＭＳ 明朝"/>
          <w:sz w:val="21"/>
        </w:rPr>
      </w:pPr>
    </w:p>
    <w:p w14:paraId="0F42A5C2" w14:textId="12D2A7E5" w:rsidR="008B0728" w:rsidRDefault="00EF6449">
      <w:pPr>
        <w:rPr>
          <w:rFonts w:ascii="ＭＳ 明朝" w:eastAsia="ＭＳ 明朝"/>
          <w:sz w:val="21"/>
        </w:rPr>
      </w:pPr>
      <w:r>
        <w:rPr>
          <w:rFonts w:ascii="ＭＳ 明朝" w:eastAsia="ＭＳ 明朝" w:hint="eastAsia"/>
          <w:sz w:val="21"/>
        </w:rPr>
        <w:t>２</w:t>
      </w:r>
      <w:r w:rsidR="008B0728">
        <w:rPr>
          <w:rFonts w:ascii="ＭＳ 明朝" w:eastAsia="ＭＳ 明朝" w:hint="eastAsia"/>
          <w:sz w:val="21"/>
        </w:rPr>
        <w:t xml:space="preserve">　開発による影響の有無及びその根拠</w:t>
      </w:r>
    </w:p>
    <w:p w14:paraId="0ADDBD40" w14:textId="77777777" w:rsidR="008B0728" w:rsidRDefault="008B0728">
      <w:pPr>
        <w:rPr>
          <w:rFonts w:ascii="ＭＳ 明朝" w:eastAsia="ＭＳ 明朝"/>
          <w:sz w:val="21"/>
        </w:rPr>
      </w:pPr>
    </w:p>
    <w:p w14:paraId="193C62C5" w14:textId="77777777" w:rsidR="008B0728" w:rsidRDefault="008B0728">
      <w:pPr>
        <w:rPr>
          <w:rFonts w:ascii="ＭＳ 明朝" w:eastAsia="ＭＳ 明朝"/>
          <w:sz w:val="21"/>
        </w:rPr>
      </w:pPr>
    </w:p>
    <w:p w14:paraId="3CA5EE6E" w14:textId="5387722A" w:rsidR="008B0728" w:rsidRDefault="00EF6449">
      <w:pPr>
        <w:rPr>
          <w:rFonts w:ascii="ＭＳ 明朝" w:eastAsia="ＭＳ 明朝"/>
          <w:sz w:val="21"/>
        </w:rPr>
      </w:pPr>
      <w:r>
        <w:rPr>
          <w:rFonts w:ascii="ＭＳ 明朝" w:eastAsia="ＭＳ 明朝" w:hint="eastAsia"/>
          <w:sz w:val="21"/>
        </w:rPr>
        <w:t>３</w:t>
      </w:r>
      <w:r w:rsidR="008B0728">
        <w:rPr>
          <w:rFonts w:ascii="ＭＳ 明朝" w:eastAsia="ＭＳ 明朝" w:hint="eastAsia"/>
          <w:sz w:val="21"/>
        </w:rPr>
        <w:t xml:space="preserve">　水を確保する必要性の有無及びその理由</w:t>
      </w:r>
    </w:p>
    <w:p w14:paraId="44B8BF66" w14:textId="77777777" w:rsidR="008B0728" w:rsidRDefault="008B0728">
      <w:pPr>
        <w:pStyle w:val="20"/>
      </w:pPr>
      <w:r>
        <w:rPr>
          <w:rFonts w:hint="eastAsia"/>
        </w:rPr>
        <w:t>（開発による影響、利用者の意向等から判断して水を確保する必要があるかどうか具体的に記載する）</w:t>
      </w:r>
    </w:p>
    <w:p w14:paraId="7E938E82" w14:textId="77777777" w:rsidR="008B0728" w:rsidRDefault="008B0728">
      <w:pPr>
        <w:rPr>
          <w:rFonts w:ascii="ＭＳ 明朝" w:eastAsia="ＭＳ 明朝"/>
          <w:sz w:val="21"/>
        </w:rPr>
      </w:pPr>
    </w:p>
    <w:p w14:paraId="7DCF04FD" w14:textId="48B08906" w:rsidR="008B0728" w:rsidRDefault="00EF6449">
      <w:pPr>
        <w:rPr>
          <w:rFonts w:ascii="ＭＳ 明朝" w:eastAsia="ＭＳ 明朝"/>
          <w:sz w:val="21"/>
        </w:rPr>
      </w:pPr>
      <w:r>
        <w:rPr>
          <w:rFonts w:ascii="ＭＳ 明朝" w:eastAsia="ＭＳ 明朝" w:hint="eastAsia"/>
          <w:sz w:val="21"/>
        </w:rPr>
        <w:t>４</w:t>
      </w:r>
      <w:r w:rsidR="008B0728">
        <w:rPr>
          <w:rFonts w:ascii="ＭＳ 明朝" w:eastAsia="ＭＳ 明朝" w:hint="eastAsia"/>
          <w:sz w:val="21"/>
        </w:rPr>
        <w:t xml:space="preserve">　水を確保する方法</w:t>
      </w:r>
    </w:p>
    <w:p w14:paraId="09FF502E" w14:textId="77777777" w:rsidR="008B0728" w:rsidRDefault="008B0728">
      <w:pPr>
        <w:pStyle w:val="20"/>
      </w:pPr>
      <w:r>
        <w:rPr>
          <w:rFonts w:hint="eastAsia"/>
        </w:rPr>
        <w:t>（貯水池又は導水路の設置等具体的に記載すること｡なお、河川等から導く場合は、管理者、水利権者の同意の状況等についても記載する｡）</w:t>
      </w:r>
    </w:p>
    <w:p w14:paraId="22B3A857" w14:textId="77777777" w:rsidR="008B0728" w:rsidRDefault="008B0728">
      <w:pPr>
        <w:rPr>
          <w:rFonts w:ascii="ＭＳ 明朝" w:eastAsia="ＭＳ 明朝"/>
          <w:sz w:val="21"/>
        </w:rPr>
      </w:pPr>
    </w:p>
    <w:p w14:paraId="614DCAD9" w14:textId="0DABBFDB" w:rsidR="008B0728" w:rsidRDefault="00EF6449">
      <w:pPr>
        <w:rPr>
          <w:rFonts w:ascii="ＭＳ 明朝" w:eastAsia="ＭＳ 明朝"/>
          <w:sz w:val="21"/>
        </w:rPr>
      </w:pPr>
      <w:r>
        <w:rPr>
          <w:rFonts w:ascii="ＭＳ 明朝" w:eastAsia="ＭＳ 明朝" w:hint="eastAsia"/>
          <w:sz w:val="21"/>
        </w:rPr>
        <w:t>５</w:t>
      </w:r>
      <w:r w:rsidR="008B0728">
        <w:rPr>
          <w:rFonts w:ascii="ＭＳ 明朝" w:eastAsia="ＭＳ 明朝" w:hint="eastAsia"/>
          <w:sz w:val="21"/>
        </w:rPr>
        <w:t xml:space="preserve">　地下水動態調査等の結果（</w:t>
      </w:r>
      <w:r>
        <w:rPr>
          <w:rFonts w:ascii="ＭＳ 明朝" w:eastAsia="ＭＳ 明朝" w:hint="eastAsia"/>
          <w:sz w:val="21"/>
        </w:rPr>
        <w:t>必要に応じて添付</w:t>
      </w:r>
      <w:r w:rsidR="008B0728">
        <w:rPr>
          <w:rFonts w:ascii="ＭＳ 明朝" w:eastAsia="ＭＳ 明朝" w:hint="eastAsia"/>
          <w:sz w:val="21"/>
        </w:rPr>
        <w:t>）</w:t>
      </w:r>
    </w:p>
    <w:p w14:paraId="006BDE59" w14:textId="77777777" w:rsidR="008B0728" w:rsidRDefault="008B0728">
      <w:pPr>
        <w:rPr>
          <w:rFonts w:ascii="ＭＳ 明朝" w:eastAsia="ＭＳ 明朝"/>
          <w:sz w:val="21"/>
        </w:rPr>
      </w:pPr>
    </w:p>
    <w:p w14:paraId="453DA4F1" w14:textId="618A65DF" w:rsidR="008B0728" w:rsidRDefault="00EF6449">
      <w:pPr>
        <w:rPr>
          <w:rFonts w:ascii="ＭＳ 明朝" w:eastAsia="ＭＳ 明朝"/>
          <w:sz w:val="21"/>
        </w:rPr>
      </w:pPr>
      <w:r>
        <w:rPr>
          <w:rFonts w:ascii="ＭＳ 明朝" w:eastAsia="ＭＳ 明朝" w:hint="eastAsia"/>
          <w:sz w:val="21"/>
        </w:rPr>
        <w:t>６</w:t>
      </w:r>
      <w:r w:rsidR="008B0728">
        <w:rPr>
          <w:rFonts w:ascii="ＭＳ 明朝" w:eastAsia="ＭＳ 明朝" w:hint="eastAsia"/>
          <w:sz w:val="21"/>
        </w:rPr>
        <w:t xml:space="preserve">　水質悪化の防止のための措置</w:t>
      </w:r>
    </w:p>
    <w:p w14:paraId="68ED9C9F" w14:textId="77777777" w:rsidR="008B0728" w:rsidRDefault="008B0728">
      <w:pPr>
        <w:rPr>
          <w:rFonts w:ascii="ＭＳ 明朝" w:eastAsia="ＭＳ 明朝"/>
          <w:sz w:val="21"/>
        </w:rPr>
      </w:pPr>
      <w:r>
        <w:rPr>
          <w:rFonts w:ascii="ＭＳ 明朝" w:eastAsia="ＭＳ 明朝" w:hint="eastAsia"/>
          <w:sz w:val="21"/>
        </w:rPr>
        <w:t>（土砂の流出等による水質の悪化防止のための措置について具体的に記載する｡）</w:t>
      </w:r>
    </w:p>
    <w:p w14:paraId="67221EC4" w14:textId="0F9F9F1E" w:rsidR="008B0728" w:rsidRDefault="008B0728" w:rsidP="00EF6449"/>
    <w:sectPr w:rsidR="008B0728" w:rsidSect="00EF6449">
      <w:footerReference w:type="default" r:id="rId6"/>
      <w:pgSz w:w="11906" w:h="16838" w:code="9"/>
      <w:pgMar w:top="1985" w:right="851" w:bottom="1701" w:left="1701" w:header="851" w:footer="992" w:gutter="0"/>
      <w:cols w:space="425"/>
      <w:docGrid w:type="linesAndChars" w:linePitch="300" w:charSpace="2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E5FC" w14:textId="77777777" w:rsidR="00225032" w:rsidRDefault="00225032">
      <w:r>
        <w:separator/>
      </w:r>
    </w:p>
  </w:endnote>
  <w:endnote w:type="continuationSeparator" w:id="0">
    <w:p w14:paraId="0BFD2164" w14:textId="77777777" w:rsidR="00225032" w:rsidRDefault="0022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8500" w14:textId="77777777" w:rsidR="008B0728" w:rsidRDefault="008B0728">
    <w:pPr>
      <w:pStyle w:val="a8"/>
      <w:framePr w:wrap="around" w:vAnchor="text" w:hAnchor="page" w:x="6702" w:y="-10"/>
      <w:rPr>
        <w:rStyle w:val="a9"/>
      </w:rPr>
    </w:pPr>
  </w:p>
  <w:p w14:paraId="288B0BE5" w14:textId="77777777" w:rsidR="008B0728" w:rsidRDefault="008B0728" w:rsidP="00317347">
    <w:pPr>
      <w:pStyle w:val="a8"/>
      <w:jc w:val="center"/>
      <w:rPr>
        <w:rFonts w:ascii="ＭＳ 明朝" w:eastAsia="ＭＳ 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10B6" w14:textId="77777777" w:rsidR="00225032" w:rsidRDefault="00225032">
      <w:r>
        <w:separator/>
      </w:r>
    </w:p>
  </w:footnote>
  <w:footnote w:type="continuationSeparator" w:id="0">
    <w:p w14:paraId="0D828E6E" w14:textId="77777777" w:rsidR="00225032" w:rsidRDefault="00225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851"/>
  <w:drawingGridHorizontalSpacing w:val="105"/>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C6AF7"/>
    <w:rsid w:val="000738F3"/>
    <w:rsid w:val="000C6AF7"/>
    <w:rsid w:val="00121659"/>
    <w:rsid w:val="001B26DA"/>
    <w:rsid w:val="00225032"/>
    <w:rsid w:val="002E4BF5"/>
    <w:rsid w:val="00317347"/>
    <w:rsid w:val="004018AA"/>
    <w:rsid w:val="005E02CF"/>
    <w:rsid w:val="00823C10"/>
    <w:rsid w:val="008B0728"/>
    <w:rsid w:val="00AC6DF7"/>
    <w:rsid w:val="00B739CF"/>
    <w:rsid w:val="00D22130"/>
    <w:rsid w:val="00E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513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丸ｺﾞｼｯｸ" w:eastAsia="丸ｺﾞｼｯｸ"/>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6"/>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Indent"/>
    <w:basedOn w:val="a"/>
    <w:semiHidden/>
    <w:pPr>
      <w:ind w:left="550" w:hangingChars="250" w:hanging="550"/>
    </w:pPr>
  </w:style>
  <w:style w:type="paragraph" w:styleId="a7">
    <w:name w:val="Block Text"/>
    <w:basedOn w:val="a"/>
    <w:semiHidden/>
    <w:pPr>
      <w:ind w:leftChars="-45" w:left="-99" w:rightChars="-45" w:right="-99"/>
    </w:pPr>
    <w:rPr>
      <w:sz w:val="16"/>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
    <w:name w:val="Body Text 2"/>
    <w:basedOn w:val="a"/>
    <w:semiHidden/>
    <w:rPr>
      <w:rFonts w:ascii="ＭＳ 明朝" w:eastAsia="ＭＳ 明朝"/>
      <w:sz w:val="21"/>
    </w:rPr>
  </w:style>
  <w:style w:type="paragraph" w:styleId="20">
    <w:name w:val="Body Text Indent 2"/>
    <w:basedOn w:val="a"/>
    <w:semiHidden/>
    <w:pPr>
      <w:ind w:left="107" w:hanging="107"/>
    </w:pPr>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2020-02-28T04:44:00Z</dcterms:created>
  <dcterms:modified xsi:type="dcterms:W3CDTF">2024-03-14T05:49:00Z</dcterms:modified>
</cp:coreProperties>
</file>