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8C" w:rsidRPr="007D48F7" w:rsidRDefault="005E07A9"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bookmarkStart w:id="0" w:name="_GoBack"/>
      <w:bookmarkEnd w:id="0"/>
      <w:r w:rsidRPr="007D48F7">
        <w:rPr>
          <w:rFonts w:ascii="ＭＳ 明朝" w:eastAsia="ＭＳ 明朝" w:hAnsi="ＭＳ 明朝" w:cs="ＭＳ Ｐゴシック" w:hint="eastAsia"/>
          <w:color w:val="000000" w:themeColor="text1"/>
          <w:kern w:val="0"/>
          <w:sz w:val="24"/>
          <w:szCs w:val="28"/>
        </w:rPr>
        <w:t>変更</w:t>
      </w:r>
      <w:r w:rsidR="00F3138C" w:rsidRPr="007D48F7">
        <w:rPr>
          <w:rFonts w:ascii="ＭＳ 明朝" w:eastAsia="ＭＳ 明朝" w:hAnsi="ＭＳ 明朝" w:cs="ＭＳ Ｐゴシック" w:hint="eastAsia"/>
          <w:color w:val="000000" w:themeColor="text1"/>
          <w:kern w:val="0"/>
          <w:sz w:val="24"/>
          <w:szCs w:val="28"/>
        </w:rPr>
        <w:t>届</w:t>
      </w:r>
      <w:r w:rsidRPr="007D48F7">
        <w:rPr>
          <w:rFonts w:ascii="ＭＳ 明朝" w:eastAsia="ＭＳ 明朝" w:hAnsi="ＭＳ 明朝" w:cs="ＭＳ Ｐゴシック" w:hint="eastAsia"/>
          <w:color w:val="000000" w:themeColor="text1"/>
          <w:kern w:val="0"/>
          <w:sz w:val="24"/>
          <w:szCs w:val="28"/>
        </w:rPr>
        <w:t>書</w:t>
      </w:r>
    </w:p>
    <w:tbl>
      <w:tblPr>
        <w:tblW w:w="15304" w:type="dxa"/>
        <w:jc w:val="center"/>
        <w:tblCellMar>
          <w:left w:w="99" w:type="dxa"/>
          <w:right w:w="99" w:type="dxa"/>
        </w:tblCellMar>
        <w:tblLook w:val="04A0" w:firstRow="1" w:lastRow="0" w:firstColumn="1" w:lastColumn="0" w:noHBand="0" w:noVBand="1"/>
      </w:tblPr>
      <w:tblGrid>
        <w:gridCol w:w="397"/>
        <w:gridCol w:w="3345"/>
        <w:gridCol w:w="451"/>
        <w:gridCol w:w="452"/>
        <w:gridCol w:w="452"/>
        <w:gridCol w:w="453"/>
        <w:gridCol w:w="453"/>
        <w:gridCol w:w="453"/>
        <w:gridCol w:w="453"/>
        <w:gridCol w:w="453"/>
        <w:gridCol w:w="453"/>
        <w:gridCol w:w="564"/>
        <w:gridCol w:w="564"/>
        <w:gridCol w:w="453"/>
        <w:gridCol w:w="5908"/>
      </w:tblGrid>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事　　　　　項</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薬局開設者等が薬局の管理者その他厚生労働省令で定める事項を変更しようとするとき、又は変更したとき</w:t>
            </w:r>
          </w:p>
        </w:tc>
      </w:tr>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根　拠　法　令</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法　　律　第</w:t>
            </w:r>
            <w:r w:rsidRPr="00BA186A">
              <w:rPr>
                <w:rFonts w:ascii="ＭＳ 明朝" w:eastAsia="ＭＳ 明朝" w:hAnsi="ＭＳ 明朝" w:cs="ＭＳ Ｐゴシック"/>
                <w:color w:val="000000" w:themeColor="text1"/>
                <w:kern w:val="0"/>
                <w:sz w:val="12"/>
                <w:szCs w:val="12"/>
              </w:rPr>
              <w:t>10条、第19条、第38条、第40条、第40条の７</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行</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令　第２条の</w:t>
            </w:r>
            <w:r w:rsidRPr="00BA186A">
              <w:rPr>
                <w:rFonts w:ascii="ＭＳ 明朝" w:eastAsia="ＭＳ 明朝" w:hAnsi="ＭＳ 明朝" w:cs="ＭＳ Ｐゴシック"/>
                <w:color w:val="000000" w:themeColor="text1"/>
                <w:kern w:val="0"/>
                <w:sz w:val="12"/>
                <w:szCs w:val="12"/>
              </w:rPr>
              <w:t>14</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35条、第57条</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施行規則　第</w:t>
            </w:r>
            <w:r w:rsidRPr="00BA186A">
              <w:rPr>
                <w:rFonts w:ascii="ＭＳ 明朝" w:eastAsia="ＭＳ 明朝" w:hAnsi="ＭＳ 明朝" w:cs="ＭＳ Ｐゴシック"/>
                <w:color w:val="000000" w:themeColor="text1"/>
                <w:kern w:val="0"/>
                <w:sz w:val="12"/>
                <w:szCs w:val="12"/>
              </w:rPr>
              <w:t>16条、第16条の２、</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16条の３、</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99条、第100条、第159条の19、第159条の20、第159条の21、第159条の22、第174条、第176条、第196条の12</w:t>
            </w:r>
          </w:p>
        </w:tc>
      </w:tr>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提　出　部　数</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保健所設置市以外の薬局、薬局製剤製造販売業・製造業、配置販売業、卸売販売業及び再生医療等製品販売業：２部（１部薬事管理課、１部保健福祉事務所）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保健所設置市以外の店舗販売業、薬種商販売業、特例販売業、高度管理医療機器等販売業・貸与業及び管理医療機器販売業・貸与業：１部（保健福祉事務所）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保健所設置市内の配置販売業、卸売販売業、薬種商販売業及び再生医療等製品販売業：２部（１部薬事管理課、１部長野市保健所又は松本市保健所）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保健所設置市内の薬局、薬局製剤製造販売業・製造業、店舗販売業、特例販売業、高度管理医療機器等販売業・貸与業及び管理医療機器販売業・貸与業：１部（長野市保健所又は松本市保健所）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地域連携薬局及び専門医療機関連携薬局（認定薬局）：２部（１部薬事管理課、１部保健福祉事務所、長野市保健所又は松本市保健所）</w:t>
            </w:r>
          </w:p>
        </w:tc>
      </w:tr>
      <w:tr w:rsidR="00A84692" w:rsidRPr="00695D7A" w:rsidTr="00BA186A">
        <w:trPr>
          <w:trHeight w:val="746"/>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届　出　事　項</w:t>
            </w:r>
          </w:p>
        </w:tc>
        <w:tc>
          <w:tcPr>
            <w:tcW w:w="451"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w:t>
            </w:r>
          </w:p>
        </w:tc>
        <w:tc>
          <w:tcPr>
            <w:tcW w:w="452"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薬局製剤製造販売業</w:t>
            </w:r>
          </w:p>
        </w:tc>
        <w:tc>
          <w:tcPr>
            <w:tcW w:w="452"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薬局製剤製造業</w:t>
            </w:r>
          </w:p>
        </w:tc>
        <w:tc>
          <w:tcPr>
            <w:tcW w:w="453" w:type="dxa"/>
            <w:tcBorders>
              <w:top w:val="nil"/>
              <w:left w:val="nil"/>
              <w:bottom w:val="single" w:sz="4" w:space="0" w:color="auto"/>
              <w:right w:val="single" w:sz="4" w:space="0" w:color="auto"/>
            </w:tcBorders>
            <w:textDirection w:val="tbRlV"/>
            <w:vAlign w:val="center"/>
          </w:tcPr>
          <w:p w:rsidR="00B673A2" w:rsidRPr="00BA186A" w:rsidRDefault="00137763">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認定薬局</w:t>
            </w:r>
          </w:p>
        </w:tc>
        <w:tc>
          <w:tcPr>
            <w:tcW w:w="453" w:type="dxa"/>
            <w:tcBorders>
              <w:top w:val="nil"/>
              <w:left w:val="single" w:sz="4" w:space="0" w:color="auto"/>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店舗販売業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配置販売業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卸売販売業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旧薬種商</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特例販売業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高度管理医療機器販売業・貸与業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管理医療機器販売業・貸与業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再生医療等製品販売業</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添付書類等</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1</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開設者・営業者の氏名・住所</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AB480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戸籍謄本、戸籍抄本又は戸籍記載事項証明書（法人にあっては登記事項証明書）（ただし、管理医療機器販売業・貸与業は添付不要）（個人にあって氏名変更時は戸籍謄本または戸籍抄本必要、住所変更時は必要）</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2</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薬事に関する業務に責任を有する役員</w:t>
            </w:r>
            <w:r w:rsidR="003263AC" w:rsidRPr="00BA186A">
              <w:rPr>
                <w:rFonts w:ascii="ＭＳ 明朝" w:eastAsia="ＭＳ 明朝" w:hAnsi="ＭＳ 明朝" w:cs="ＭＳ Ｐゴシック" w:hint="eastAsia"/>
                <w:color w:val="000000" w:themeColor="text1"/>
                <w:kern w:val="0"/>
                <w:sz w:val="12"/>
                <w:szCs w:val="12"/>
              </w:rPr>
              <w:t>（責任役員）</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1F2C6A"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・登記事項証明書</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w:t>
            </w:r>
            <w:r w:rsidR="00137763" w:rsidRPr="00BA186A">
              <w:rPr>
                <w:rFonts w:ascii="ＭＳ 明朝" w:eastAsia="ＭＳ 明朝" w:hAnsi="ＭＳ 明朝" w:cs="ＭＳ Ｐゴシック" w:hint="eastAsia"/>
                <w:color w:val="000000" w:themeColor="text1"/>
                <w:kern w:val="0"/>
                <w:sz w:val="12"/>
                <w:szCs w:val="12"/>
              </w:rPr>
              <w:t>責任役員</w:t>
            </w:r>
            <w:r w:rsidRPr="00BA186A">
              <w:rPr>
                <w:rFonts w:ascii="ＭＳ 明朝" w:eastAsia="ＭＳ 明朝" w:hAnsi="ＭＳ 明朝" w:cs="ＭＳ Ｐゴシック" w:hint="eastAsia"/>
                <w:color w:val="000000" w:themeColor="text1"/>
                <w:kern w:val="0"/>
                <w:sz w:val="12"/>
                <w:szCs w:val="12"/>
              </w:rPr>
              <w:t>の画定表</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・新たな</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役員に係る医師の診断書</w:t>
            </w:r>
            <w:r w:rsidR="00137763" w:rsidRPr="00BA186A">
              <w:rPr>
                <w:rFonts w:ascii="ＭＳ 明朝" w:eastAsia="ＭＳ 明朝" w:hAnsi="ＭＳ 明朝" w:cs="ＭＳ Ｐゴシック" w:hint="eastAsia"/>
                <w:color w:val="000000" w:themeColor="text1"/>
                <w:kern w:val="0"/>
                <w:sz w:val="12"/>
                <w:szCs w:val="12"/>
              </w:rPr>
              <w:t>（</w:t>
            </w:r>
            <w:r w:rsidR="001A79E4">
              <w:rPr>
                <w:rFonts w:ascii="ＭＳ 明朝" w:eastAsia="ＭＳ 明朝" w:hAnsi="ＭＳ 明朝" w:cs="ＭＳ Ｐゴシック" w:hint="eastAsia"/>
                <w:color w:val="000000" w:themeColor="text1"/>
                <w:kern w:val="0"/>
                <w:sz w:val="12"/>
                <w:szCs w:val="12"/>
              </w:rPr>
              <w:t>法律</w:t>
            </w:r>
            <w:r w:rsidR="003263AC" w:rsidRPr="00BA186A">
              <w:rPr>
                <w:rFonts w:ascii="ＭＳ 明朝" w:eastAsia="ＭＳ 明朝" w:hAnsi="ＭＳ 明朝" w:cs="ＭＳ Ｐゴシック" w:hint="eastAsia"/>
                <w:color w:val="000000" w:themeColor="text1"/>
                <w:kern w:val="0"/>
                <w:sz w:val="12"/>
                <w:szCs w:val="12"/>
              </w:rPr>
              <w:t>第５条第３号ヘに該当するおそれがある場合のみ）</w:t>
            </w:r>
          </w:p>
          <w:p w:rsidR="00B673A2" w:rsidRPr="00BA186A" w:rsidRDefault="00B673A2" w:rsidP="004A4A5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・変更届書の備考欄に、変更後の</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役員の法第５条第３号（準用する場合を含む。）に掲げる欠格事項への該当の有無を記載すること。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許可の別</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4</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薬局等の構造設備の主要部分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・変更前後の平面図及び変更後の構造設備の概要書</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営業の区域</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通常の営業日及び営業時間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7</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管理者の氏名又は住所</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vMerge w:val="restart"/>
            <w:tcBorders>
              <w:top w:val="nil"/>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【新たに雇用した場合】（管理医療機器販売業・貸与業にあっては、特定管理医療機器を販売等する場合）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・新たに雇用した管理者の雇用契約書の写し又は使用関係を証する書類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・業務（実務）経験を証明する書類（必要な場合）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rsidTr="00BA186A">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8</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管理者の週当たり勤務時間数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vMerge/>
            <w:tcBorders>
              <w:top w:val="nil"/>
              <w:left w:val="single" w:sz="4" w:space="0" w:color="auto"/>
              <w:bottom w:val="single" w:sz="4" w:space="0" w:color="auto"/>
              <w:right w:val="single" w:sz="4" w:space="0" w:color="auto"/>
            </w:tcBorders>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9</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管理者以外の薬剤師・登録販売者の氏名又は週当たり勤務時間数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rsidR="00695D7A" w:rsidRPr="00BA186A" w:rsidRDefault="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10</w:t>
            </w:r>
          </w:p>
        </w:tc>
        <w:tc>
          <w:tcPr>
            <w:tcW w:w="3345"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専門医療機関連携薬局の法第６条の３第２項第２号に規定する薬剤師の氏名</w:t>
            </w:r>
          </w:p>
        </w:tc>
        <w:tc>
          <w:tcPr>
            <w:tcW w:w="451"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p w:rsidR="00695D7A" w:rsidRPr="00BA186A" w:rsidRDefault="00695D7A" w:rsidP="00BA186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・厚生労働大臣に届け出た団体から認定を受けたことを証する書類の写し</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11</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放射性医薬品を取り扱うときは、その放射性医薬品の種類及びその取扱いに必要な設備の概要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・変更前後の放射性医薬品の一覧及び変更後の構造設備の概要書</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12</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当該施設で併せ行うその他の業務の種類</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販売（授与）する医薬品の区分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695D7A"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14</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薬局等の名称</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3263A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主たる機能を有する事務所の名称及び所在地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相談時及び緊急時の電話番号その他連絡先</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17</w:t>
            </w:r>
          </w:p>
        </w:tc>
        <w:tc>
          <w:tcPr>
            <w:tcW w:w="3345"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薬剤師不在時間の有無</w:t>
            </w:r>
          </w:p>
        </w:tc>
        <w:tc>
          <w:tcPr>
            <w:tcW w:w="451"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ind w:left="5" w:hangingChars="4" w:hanging="5"/>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・変更届出書の備考欄に、調剤室を閉鎖する方法を記載すること。</w:t>
            </w:r>
          </w:p>
          <w:p w:rsidR="00695D7A" w:rsidRPr="00BA186A" w:rsidRDefault="00695D7A" w:rsidP="00695D7A">
            <w:pPr>
              <w:widowControl/>
              <w:snapToGrid w:val="0"/>
              <w:spacing w:line="160" w:lineRule="exact"/>
              <w:ind w:firstLineChars="100" w:firstLine="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18</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特定販売の実施の有無</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－（新たに特定販売を行おうとする場合には、特定販売に係るその他の届出事項も併せて届け出ること）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19</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特定販売を行う際に使用する通信手段</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20</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特定販売を行う医薬品の区分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21</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22</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営業時間のうち特定販売のみを行う時間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特定販売の広告に薬局等の正式名称と異なる名称を表示するときは、その名称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lastRenderedPageBreak/>
              <w:t>24</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主たるホームページアドレス</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－（ホームページの閲覧に必要なパスワード等がある場合にはそのパスワード等も併せて届け出ること）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主たるホームページの構成の概要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・ホームページでの医薬品の表示内容や表示すべき事項の表示の状況等が分かるようなホームページのイメージ等の書類（カタログ等を用いて特定販売を行う場合においても、同様の資料を添付すること）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特定販売のみを行う時間がある場合は適切な監督に必要な設備の概要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27</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健康サポート薬局である旨の表示</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・健康サポート薬局の基準に適合することを明らかにする書類及び「「健康サポート薬局」の基準への適合状況確認シート」</w:t>
            </w:r>
          </w:p>
        </w:tc>
      </w:tr>
    </w:tbl>
    <w:p w:rsidR="00A26A4F" w:rsidRPr="00BA186A" w:rsidRDefault="00F3138C" w:rsidP="00BA2ED3">
      <w:pPr>
        <w:widowControl/>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凡例）●：事前届出　　○：事後届出（</w:t>
      </w:r>
      <w:r w:rsidRPr="00BA186A">
        <w:rPr>
          <w:rFonts w:ascii="ＭＳ 明朝" w:eastAsia="ＭＳ 明朝" w:hAnsi="ＭＳ 明朝" w:cs="ＭＳ Ｐゴシック"/>
          <w:color w:val="000000" w:themeColor="text1"/>
          <w:kern w:val="0"/>
          <w:sz w:val="12"/>
          <w:szCs w:val="12"/>
        </w:rPr>
        <w:t>30日以内）</w:t>
      </w:r>
      <w:r w:rsidR="00BA2ED3" w:rsidRPr="00BA186A">
        <w:rPr>
          <w:rFonts w:ascii="ＭＳ 明朝" w:eastAsia="ＭＳ 明朝" w:hAnsi="ＭＳ 明朝" w:cs="ＭＳ Ｐゴシック" w:hint="eastAsia"/>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進達時の注意）</w:t>
      </w:r>
      <w:r w:rsidR="00B673A2"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役員、薬局等の構造設備の主要部分</w:t>
      </w:r>
      <w:r w:rsidR="00D672CA" w:rsidRPr="00BA186A">
        <w:rPr>
          <w:rFonts w:ascii="ＭＳ 明朝" w:eastAsia="ＭＳ 明朝" w:hAnsi="ＭＳ 明朝" w:cs="ＭＳ Ｐゴシック" w:hint="eastAsia"/>
          <w:color w:val="000000" w:themeColor="text1"/>
          <w:kern w:val="0"/>
          <w:sz w:val="12"/>
          <w:szCs w:val="12"/>
        </w:rPr>
        <w:t>又は</w:t>
      </w:r>
      <w:r w:rsidRPr="00BA186A">
        <w:rPr>
          <w:rFonts w:ascii="ＭＳ 明朝" w:eastAsia="ＭＳ 明朝" w:hAnsi="ＭＳ 明朝" w:cs="ＭＳ Ｐゴシック" w:hint="eastAsia"/>
          <w:color w:val="000000" w:themeColor="text1"/>
          <w:kern w:val="0"/>
          <w:sz w:val="12"/>
          <w:szCs w:val="12"/>
        </w:rPr>
        <w:t>薬局等の管理者の変更</w:t>
      </w:r>
      <w:r w:rsidR="00D672CA" w:rsidRPr="00BA186A">
        <w:rPr>
          <w:rFonts w:ascii="ＭＳ 明朝" w:eastAsia="ＭＳ 明朝" w:hAnsi="ＭＳ 明朝" w:cs="ＭＳ Ｐゴシック" w:hint="eastAsia"/>
          <w:color w:val="000000" w:themeColor="text1"/>
          <w:kern w:val="0"/>
          <w:sz w:val="12"/>
          <w:szCs w:val="12"/>
        </w:rPr>
        <w:t>の場合</w:t>
      </w:r>
      <w:r w:rsidRPr="00BA186A">
        <w:rPr>
          <w:rFonts w:ascii="ＭＳ 明朝" w:eastAsia="ＭＳ 明朝" w:hAnsi="ＭＳ 明朝" w:cs="ＭＳ Ｐゴシック" w:hint="eastAsia"/>
          <w:color w:val="000000" w:themeColor="text1"/>
          <w:kern w:val="0"/>
          <w:sz w:val="12"/>
          <w:szCs w:val="12"/>
        </w:rPr>
        <w:t>、</w:t>
      </w:r>
      <w:r w:rsidR="00D672CA" w:rsidRPr="00BA186A">
        <w:rPr>
          <w:rFonts w:ascii="ＭＳ 明朝" w:eastAsia="ＭＳ 明朝" w:hAnsi="ＭＳ 明朝" w:cs="ＭＳ Ｐゴシック" w:hint="eastAsia"/>
          <w:color w:val="000000" w:themeColor="text1"/>
          <w:kern w:val="0"/>
          <w:sz w:val="12"/>
          <w:szCs w:val="12"/>
        </w:rPr>
        <w:t>保健所は、薬事管理課への進達時に、</w:t>
      </w:r>
      <w:r w:rsidRPr="00BA186A">
        <w:rPr>
          <w:rFonts w:ascii="ＭＳ 明朝" w:eastAsia="ＭＳ 明朝" w:hAnsi="ＭＳ 明朝" w:cs="ＭＳ Ｐゴシック" w:hint="eastAsia"/>
          <w:color w:val="000000" w:themeColor="text1"/>
          <w:kern w:val="0"/>
          <w:sz w:val="12"/>
          <w:szCs w:val="12"/>
        </w:rPr>
        <w:t>副申を添付すること。</w:t>
      </w:r>
    </w:p>
    <w:p w:rsidR="00A26A4F" w:rsidRPr="007D48F7" w:rsidRDefault="00A26A4F" w:rsidP="00F3138C">
      <w:pPr>
        <w:jc w:val="left"/>
        <w:rPr>
          <w:color w:val="000000" w:themeColor="text1"/>
        </w:rPr>
        <w:sectPr w:rsidR="00A26A4F" w:rsidRPr="007D48F7" w:rsidSect="002061BD">
          <w:headerReference w:type="even" r:id="rId6"/>
          <w:headerReference w:type="default" r:id="rId7"/>
          <w:footerReference w:type="even" r:id="rId8"/>
          <w:footerReference w:type="default" r:id="rId9"/>
          <w:headerReference w:type="first" r:id="rId10"/>
          <w:footerReference w:type="first" r:id="rId11"/>
          <w:pgSz w:w="16838" w:h="11906" w:orient="landscape" w:code="9"/>
          <w:pgMar w:top="567" w:right="1134" w:bottom="284" w:left="1134" w:header="851" w:footer="992" w:gutter="0"/>
          <w:cols w:space="425"/>
          <w:docGrid w:linePitch="360"/>
        </w:sectPr>
      </w:pPr>
    </w:p>
    <w:p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r w:rsidRPr="00BA186A">
        <w:rPr>
          <w:rFonts w:asciiTheme="minorEastAsia" w:hAnsi="ＭＳ 明朝" w:hint="eastAsia"/>
          <w:color w:val="000000" w:themeColor="text1"/>
          <w:kern w:val="0"/>
          <w:sz w:val="28"/>
          <w:szCs w:val="28"/>
        </w:rPr>
        <w:lastRenderedPageBreak/>
        <w:t>変更届書</w:t>
      </w:r>
    </w:p>
    <w:p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rsidTr="001C1A51">
        <w:trPr>
          <w:trHeight w:val="340"/>
        </w:trPr>
        <w:tc>
          <w:tcPr>
            <w:tcW w:w="3402" w:type="dxa"/>
            <w:gridSpan w:val="3"/>
            <w:tcMar>
              <w:top w:w="170" w:type="dxa"/>
              <w:bottom w:w="170" w:type="dxa"/>
            </w:tcMar>
            <w:vAlign w:val="center"/>
          </w:tcPr>
          <w:p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val="restart"/>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567" w:type="dxa"/>
            <w:vMerge w:val="restart"/>
            <w:tcMar>
              <w:top w:w="170" w:type="dxa"/>
              <w:bottom w:w="170" w:type="dxa"/>
            </w:tcMar>
            <w:textDirection w:val="tbRlV"/>
            <w:vAlign w:val="center"/>
          </w:tcPr>
          <w:p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rsidTr="00BA186A">
        <w:trPr>
          <w:trHeight w:val="567"/>
        </w:trPr>
        <w:tc>
          <w:tcPr>
            <w:tcW w:w="567" w:type="dxa"/>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B44F96" w:rsidRPr="007D48F7" w:rsidTr="00BA186A">
        <w:trPr>
          <w:cantSplit/>
          <w:trHeight w:val="4592"/>
        </w:trPr>
        <w:tc>
          <w:tcPr>
            <w:tcW w:w="567" w:type="dxa"/>
            <w:tcBorders>
              <w:right w:val="single" w:sz="4" w:space="0" w:color="auto"/>
            </w:tcBorders>
            <w:tcMar>
              <w:top w:w="170" w:type="dxa"/>
              <w:bottom w:w="170" w:type="dxa"/>
            </w:tcMar>
            <w:textDirection w:val="tbRlV"/>
            <w:vAlign w:val="center"/>
          </w:tcPr>
          <w:p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rsidTr="00BA186A">
              <w:trPr>
                <w:trHeight w:val="227"/>
              </w:trPr>
              <w:tc>
                <w:tcPr>
                  <w:tcW w:w="8731" w:type="dxa"/>
                  <w:gridSpan w:val="3"/>
                  <w:tcBorders>
                    <w:top w:val="nil"/>
                    <w:left w:val="nil"/>
                  </w:tcBorders>
                  <w:vAlign w:val="center"/>
                </w:tcPr>
                <w:p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禁錮以上の刑に処せられ、その執行を終わり、又は執行を受けることがなくなつた後、３年を経過していない者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rPr>
                <w:trHeight w:val="227"/>
              </w:trPr>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rsidR="00145A1F" w:rsidRPr="00BA186A" w:rsidRDefault="00F34A6F">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bl>
          <w:p w:rsidR="00081766" w:rsidRPr="007D48F7" w:rsidRDefault="006B4E8E" w:rsidP="00C86D77">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C86D77">
              <w:rPr>
                <w:rFonts w:asciiTheme="minorEastAsia" w:hAnsiTheme="minorEastAsia" w:hint="eastAsia"/>
                <w:color w:val="000000" w:themeColor="text1"/>
                <w:sz w:val="18"/>
              </w:rPr>
              <w:t>開設者</w:t>
            </w:r>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rsidR="00A26A4F" w:rsidRPr="007D48F7" w:rsidRDefault="00A26A4F" w:rsidP="00A26A4F">
      <w:pPr>
        <w:rPr>
          <w:rFonts w:hAnsi="ＭＳ 明朝"/>
          <w:color w:val="000000" w:themeColor="text1"/>
          <w:sz w:val="22"/>
        </w:rPr>
      </w:pPr>
    </w:p>
    <w:p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rsidR="005D4658" w:rsidRPr="007D48F7" w:rsidRDefault="005D4658" w:rsidP="00A26A4F">
      <w:pPr>
        <w:rPr>
          <w:rFonts w:hAnsi="ＭＳ 明朝"/>
          <w:color w:val="000000" w:themeColor="text1"/>
          <w:sz w:val="22"/>
        </w:rPr>
      </w:pPr>
    </w:p>
    <w:p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rsidR="00145A1F" w:rsidRPr="007E0CDB" w:rsidRDefault="00145A1F" w:rsidP="00145A1F">
      <w:pPr>
        <w:wordWrap w:val="0"/>
        <w:autoSpaceDE w:val="0"/>
        <w:autoSpaceDN w:val="0"/>
        <w:ind w:leftChars="1900" w:left="3990"/>
        <w:jc w:val="left"/>
        <w:rPr>
          <w:rFonts w:hAnsi="ＭＳ 明朝"/>
          <w:color w:val="000000" w:themeColor="text1"/>
          <w:sz w:val="20"/>
        </w:rPr>
      </w:pPr>
    </w:p>
    <w:p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145A1F" w:rsidRPr="007E0CDB" w:rsidTr="00B44F96">
        <w:tc>
          <w:tcPr>
            <w:tcW w:w="1276" w:type="dxa"/>
          </w:tcPr>
          <w:p w:rsidR="00145A1F" w:rsidRPr="007E0CDB" w:rsidRDefault="00145A1F" w:rsidP="00B44F96">
            <w:pPr>
              <w:rPr>
                <w:color w:val="000000" w:themeColor="text1"/>
                <w:sz w:val="22"/>
              </w:rPr>
            </w:pPr>
            <w:r w:rsidRPr="007E0CDB">
              <w:rPr>
                <w:rFonts w:hint="eastAsia"/>
                <w:color w:val="000000" w:themeColor="text1"/>
                <w:sz w:val="22"/>
              </w:rPr>
              <w:lastRenderedPageBreak/>
              <w:t>長野県知事</w:t>
            </w:r>
          </w:p>
        </w:tc>
        <w:tc>
          <w:tcPr>
            <w:tcW w:w="2268" w:type="dxa"/>
            <w:vMerge w:val="restart"/>
            <w:shd w:val="clear" w:color="auto" w:fill="auto"/>
            <w:vAlign w:val="center"/>
          </w:tcPr>
          <w:p w:rsidR="00145A1F" w:rsidRPr="007E0CDB" w:rsidRDefault="00145A1F" w:rsidP="00B44F96">
            <w:pPr>
              <w:jc w:val="right"/>
              <w:rPr>
                <w:color w:val="000000" w:themeColor="text1"/>
                <w:sz w:val="22"/>
              </w:rPr>
            </w:pPr>
            <w:r w:rsidRPr="007E0CDB">
              <w:rPr>
                <w:rFonts w:hint="eastAsia"/>
                <w:color w:val="000000" w:themeColor="text1"/>
                <w:sz w:val="22"/>
              </w:rPr>
              <w:t xml:space="preserve">　殿</w:t>
            </w:r>
          </w:p>
        </w:tc>
      </w:tr>
      <w:tr w:rsidR="00145A1F" w:rsidRPr="007E0CDB" w:rsidTr="00B44F96">
        <w:tc>
          <w:tcPr>
            <w:tcW w:w="1276" w:type="dxa"/>
          </w:tcPr>
          <w:p w:rsidR="00145A1F" w:rsidRPr="007E0CDB" w:rsidRDefault="00145A1F" w:rsidP="00B44F96">
            <w:pPr>
              <w:rPr>
                <w:color w:val="000000" w:themeColor="text1"/>
                <w:sz w:val="22"/>
              </w:rPr>
            </w:pPr>
            <w:r>
              <w:rPr>
                <w:rFonts w:hint="eastAsia"/>
                <w:color w:val="000000" w:themeColor="text1"/>
                <w:sz w:val="22"/>
              </w:rPr>
              <w:t xml:space="preserve">　　　</w:t>
            </w:r>
            <w:r w:rsidRPr="007E0CDB">
              <w:rPr>
                <w:rFonts w:hint="eastAsia"/>
                <w:color w:val="000000" w:themeColor="text1"/>
                <w:sz w:val="22"/>
              </w:rPr>
              <w:t>市長</w:t>
            </w:r>
          </w:p>
        </w:tc>
        <w:tc>
          <w:tcPr>
            <w:tcW w:w="2268" w:type="dxa"/>
            <w:vMerge/>
            <w:shd w:val="clear" w:color="auto" w:fill="auto"/>
          </w:tcPr>
          <w:p w:rsidR="00145A1F" w:rsidRPr="007E0CDB" w:rsidRDefault="00145A1F" w:rsidP="00B44F96">
            <w:pPr>
              <w:rPr>
                <w:color w:val="000000" w:themeColor="text1"/>
                <w:sz w:val="22"/>
              </w:rPr>
            </w:pPr>
          </w:p>
        </w:tc>
      </w:tr>
    </w:tbl>
    <w:p w:rsidR="00A26A4F" w:rsidRPr="007D48F7" w:rsidRDefault="00A26A4F" w:rsidP="00F3138C">
      <w:pPr>
        <w:jc w:val="left"/>
        <w:rPr>
          <w:color w:val="000000" w:themeColor="text1"/>
          <w:sz w:val="22"/>
        </w:rPr>
      </w:pPr>
    </w:p>
    <w:sectPr w:rsidR="00A26A4F" w:rsidRPr="007D48F7" w:rsidSect="00BA186A">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43" w:rsidRDefault="00D67943" w:rsidP="00A41735">
      <w:r>
        <w:separator/>
      </w:r>
    </w:p>
  </w:endnote>
  <w:endnote w:type="continuationSeparator" w:id="0">
    <w:p w:rsidR="00D67943" w:rsidRDefault="00D67943"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43" w:rsidRDefault="00D67943" w:rsidP="00A41735">
      <w:r>
        <w:separator/>
      </w:r>
    </w:p>
  </w:footnote>
  <w:footnote w:type="continuationSeparator" w:id="0">
    <w:p w:rsidR="00D67943" w:rsidRDefault="00D67943" w:rsidP="00A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6F" w:rsidRDefault="00F34A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8C"/>
    <w:rsid w:val="0001384B"/>
    <w:rsid w:val="00026D4F"/>
    <w:rsid w:val="00037AB9"/>
    <w:rsid w:val="00073160"/>
    <w:rsid w:val="00075AA4"/>
    <w:rsid w:val="00081766"/>
    <w:rsid w:val="0008618F"/>
    <w:rsid w:val="000E1256"/>
    <w:rsid w:val="000F27B9"/>
    <w:rsid w:val="00102C62"/>
    <w:rsid w:val="00105658"/>
    <w:rsid w:val="001062C8"/>
    <w:rsid w:val="001114B0"/>
    <w:rsid w:val="00115E9B"/>
    <w:rsid w:val="0013293E"/>
    <w:rsid w:val="00137763"/>
    <w:rsid w:val="00137D4A"/>
    <w:rsid w:val="001442C3"/>
    <w:rsid w:val="00145125"/>
    <w:rsid w:val="00145A1F"/>
    <w:rsid w:val="001A79CD"/>
    <w:rsid w:val="001A79E4"/>
    <w:rsid w:val="001C1A51"/>
    <w:rsid w:val="001D7F14"/>
    <w:rsid w:val="001E109E"/>
    <w:rsid w:val="001E1D35"/>
    <w:rsid w:val="001F2C6A"/>
    <w:rsid w:val="0020237C"/>
    <w:rsid w:val="002061BD"/>
    <w:rsid w:val="002101E0"/>
    <w:rsid w:val="00222508"/>
    <w:rsid w:val="0022606B"/>
    <w:rsid w:val="002348DA"/>
    <w:rsid w:val="00244339"/>
    <w:rsid w:val="00245E8B"/>
    <w:rsid w:val="00255554"/>
    <w:rsid w:val="0026113A"/>
    <w:rsid w:val="002825AC"/>
    <w:rsid w:val="00286A32"/>
    <w:rsid w:val="00287A65"/>
    <w:rsid w:val="002D3657"/>
    <w:rsid w:val="002E27AF"/>
    <w:rsid w:val="00325BBB"/>
    <w:rsid w:val="003263AC"/>
    <w:rsid w:val="00374244"/>
    <w:rsid w:val="003A6103"/>
    <w:rsid w:val="003E0A0D"/>
    <w:rsid w:val="003F0E9A"/>
    <w:rsid w:val="00404A83"/>
    <w:rsid w:val="0044766B"/>
    <w:rsid w:val="004637AC"/>
    <w:rsid w:val="0046408A"/>
    <w:rsid w:val="00470DD2"/>
    <w:rsid w:val="00475EC2"/>
    <w:rsid w:val="004906FA"/>
    <w:rsid w:val="004A4A54"/>
    <w:rsid w:val="004C35D6"/>
    <w:rsid w:val="005023B0"/>
    <w:rsid w:val="00505D4A"/>
    <w:rsid w:val="00517D74"/>
    <w:rsid w:val="00561818"/>
    <w:rsid w:val="00590979"/>
    <w:rsid w:val="0059200D"/>
    <w:rsid w:val="005A4531"/>
    <w:rsid w:val="005D4658"/>
    <w:rsid w:val="005E07A9"/>
    <w:rsid w:val="005E6A21"/>
    <w:rsid w:val="005F4260"/>
    <w:rsid w:val="006033F9"/>
    <w:rsid w:val="006131AD"/>
    <w:rsid w:val="00677520"/>
    <w:rsid w:val="00680B92"/>
    <w:rsid w:val="006952AD"/>
    <w:rsid w:val="00695D7A"/>
    <w:rsid w:val="006B4E8E"/>
    <w:rsid w:val="006D69F5"/>
    <w:rsid w:val="006E10D8"/>
    <w:rsid w:val="006E692D"/>
    <w:rsid w:val="00737679"/>
    <w:rsid w:val="00781F94"/>
    <w:rsid w:val="007D48F7"/>
    <w:rsid w:val="007D7AB6"/>
    <w:rsid w:val="007F02E4"/>
    <w:rsid w:val="00823D73"/>
    <w:rsid w:val="00964649"/>
    <w:rsid w:val="00974E0F"/>
    <w:rsid w:val="009D5060"/>
    <w:rsid w:val="009E2324"/>
    <w:rsid w:val="00A052C6"/>
    <w:rsid w:val="00A16447"/>
    <w:rsid w:val="00A26A4F"/>
    <w:rsid w:val="00A31411"/>
    <w:rsid w:val="00A41735"/>
    <w:rsid w:val="00A82E9C"/>
    <w:rsid w:val="00A84692"/>
    <w:rsid w:val="00AA0DAB"/>
    <w:rsid w:val="00AB0A98"/>
    <w:rsid w:val="00AB4804"/>
    <w:rsid w:val="00AE2308"/>
    <w:rsid w:val="00B04CF8"/>
    <w:rsid w:val="00B16EFC"/>
    <w:rsid w:val="00B371E7"/>
    <w:rsid w:val="00B44F96"/>
    <w:rsid w:val="00B673A2"/>
    <w:rsid w:val="00B97A30"/>
    <w:rsid w:val="00BA186A"/>
    <w:rsid w:val="00BA2ED3"/>
    <w:rsid w:val="00BB77F2"/>
    <w:rsid w:val="00BE1C06"/>
    <w:rsid w:val="00BE29E9"/>
    <w:rsid w:val="00C251A4"/>
    <w:rsid w:val="00C33FD8"/>
    <w:rsid w:val="00C81178"/>
    <w:rsid w:val="00C86D77"/>
    <w:rsid w:val="00CF4B49"/>
    <w:rsid w:val="00D27CC5"/>
    <w:rsid w:val="00D45DE1"/>
    <w:rsid w:val="00D513C5"/>
    <w:rsid w:val="00D65F31"/>
    <w:rsid w:val="00D672CA"/>
    <w:rsid w:val="00D67943"/>
    <w:rsid w:val="00DB0FF7"/>
    <w:rsid w:val="00DF57C8"/>
    <w:rsid w:val="00E20128"/>
    <w:rsid w:val="00E54D20"/>
    <w:rsid w:val="00E55566"/>
    <w:rsid w:val="00E7174B"/>
    <w:rsid w:val="00EA5E6B"/>
    <w:rsid w:val="00EB4BD1"/>
    <w:rsid w:val="00ED1864"/>
    <w:rsid w:val="00EF1FF5"/>
    <w:rsid w:val="00EF5D84"/>
    <w:rsid w:val="00F004F3"/>
    <w:rsid w:val="00F3138C"/>
    <w:rsid w:val="00F33112"/>
    <w:rsid w:val="00F34A6F"/>
    <w:rsid w:val="00F514EA"/>
    <w:rsid w:val="00F6310B"/>
    <w:rsid w:val="00F74162"/>
    <w:rsid w:val="00F77DE4"/>
    <w:rsid w:val="00F84A9A"/>
    <w:rsid w:val="00F9573D"/>
    <w:rsid w:val="00FA308A"/>
    <w:rsid w:val="00FA62C9"/>
    <w:rsid w:val="00FA68E6"/>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75"/>
    <w:rsid w:val="00032BF5"/>
    <w:rsid w:val="00107CEA"/>
    <w:rsid w:val="001B4F8C"/>
    <w:rsid w:val="00296248"/>
    <w:rsid w:val="003B4275"/>
    <w:rsid w:val="00747792"/>
    <w:rsid w:val="007E6631"/>
    <w:rsid w:val="00880564"/>
    <w:rsid w:val="009D75EB"/>
    <w:rsid w:val="00E9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93F557E3832F4EDC9E3756E1F1405019">
    <w:name w:val="93F557E3832F4EDC9E3756E1F1405019"/>
    <w:rsid w:val="003B4275"/>
    <w:pPr>
      <w:widowControl w:val="0"/>
      <w:jc w:val="both"/>
    </w:pPr>
  </w:style>
  <w:style w:type="paragraph" w:customStyle="1" w:styleId="F0C85BB2F95A4D6D93E00B254FBD29E1">
    <w:name w:val="F0C85BB2F95A4D6D93E00B254FBD29E1"/>
    <w:rsid w:val="003B4275"/>
    <w:pPr>
      <w:widowControl w:val="0"/>
      <w:jc w:val="both"/>
    </w:pPr>
  </w:style>
  <w:style w:type="paragraph" w:customStyle="1" w:styleId="47BAD719FE484E00B5E21DE764E7D88F">
    <w:name w:val="47BAD719FE484E00B5E21DE764E7D88F"/>
    <w:rsid w:val="003B4275"/>
    <w:pPr>
      <w:widowControl w:val="0"/>
      <w:jc w:val="both"/>
    </w:pPr>
  </w:style>
  <w:style w:type="paragraph" w:customStyle="1" w:styleId="7D6D89EF3F5B480CB9C0568128DB85C1">
    <w:name w:val="7D6D89EF3F5B480CB9C0568128DB85C1"/>
    <w:rsid w:val="00E95B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2021-08-05T00:38:00Z</dcterms:created>
  <dcterms:modified xsi:type="dcterms:W3CDTF">2021-08-05T00:38:00Z</dcterms:modified>
</cp:coreProperties>
</file>