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972EB" w14:textId="03561055" w:rsidR="0049534E" w:rsidRPr="008D46D6" w:rsidRDefault="00967049" w:rsidP="00E50FC7">
      <w:pPr>
        <w:spacing w:line="320" w:lineRule="exact"/>
        <w:rPr>
          <w:rFonts w:asciiTheme="minorEastAsia" w:eastAsiaTheme="minorEastAsia" w:hAnsiTheme="minorEastAsia"/>
          <w:sz w:val="20"/>
          <w:szCs w:val="20"/>
        </w:rPr>
      </w:pPr>
      <w:r>
        <w:rPr>
          <w:rFonts w:asciiTheme="majorEastAsia" w:eastAsiaTheme="majorEastAsia" w:hAnsiTheme="majorEastAsia" w:hint="eastAsia"/>
          <w:sz w:val="20"/>
          <w:szCs w:val="20"/>
        </w:rPr>
        <w:t>参考</w:t>
      </w:r>
      <w:r w:rsidR="00E50FC7" w:rsidRPr="008D46D6">
        <w:rPr>
          <w:rFonts w:asciiTheme="majorEastAsia" w:eastAsiaTheme="majorEastAsia" w:hAnsiTheme="majorEastAsia" w:hint="eastAsia"/>
          <w:sz w:val="20"/>
          <w:szCs w:val="20"/>
        </w:rPr>
        <w:t>様式第</w:t>
      </w:r>
      <w:r>
        <w:rPr>
          <w:rFonts w:asciiTheme="majorEastAsia" w:eastAsiaTheme="majorEastAsia" w:hAnsiTheme="majorEastAsia" w:hint="eastAsia"/>
          <w:sz w:val="20"/>
          <w:szCs w:val="20"/>
        </w:rPr>
        <w:t>１</w:t>
      </w:r>
      <w:r w:rsidR="0049534E" w:rsidRPr="008D46D6">
        <w:rPr>
          <w:rFonts w:asciiTheme="majorEastAsia" w:eastAsiaTheme="majorEastAsia" w:hAnsiTheme="majorEastAsia" w:hint="eastAsia"/>
          <w:sz w:val="20"/>
          <w:szCs w:val="20"/>
        </w:rPr>
        <w:t>号</w:t>
      </w:r>
      <w:r w:rsidR="00E50FC7" w:rsidRPr="008D46D6">
        <w:rPr>
          <w:rFonts w:asciiTheme="minorEastAsia" w:eastAsiaTheme="minorEastAsia" w:hAnsiTheme="minorEastAsia" w:hint="eastAsia"/>
          <w:sz w:val="20"/>
          <w:szCs w:val="20"/>
        </w:rPr>
        <w:t>（第</w:t>
      </w:r>
      <w:r w:rsidR="008D46D6" w:rsidRPr="008D46D6">
        <w:rPr>
          <w:rFonts w:asciiTheme="minorEastAsia" w:eastAsiaTheme="minorEastAsia" w:hAnsiTheme="minorEastAsia" w:hint="eastAsia"/>
          <w:sz w:val="20"/>
          <w:szCs w:val="20"/>
        </w:rPr>
        <w:t>11</w:t>
      </w:r>
      <w:r w:rsidR="0049534E" w:rsidRPr="008D46D6">
        <w:rPr>
          <w:rFonts w:asciiTheme="minorEastAsia" w:eastAsiaTheme="minorEastAsia" w:hAnsiTheme="minorEastAsia" w:hint="eastAsia"/>
          <w:sz w:val="20"/>
          <w:szCs w:val="20"/>
        </w:rPr>
        <w:t>条関係）</w:t>
      </w:r>
    </w:p>
    <w:p w14:paraId="4854F531" w14:textId="3984B627" w:rsidR="008D46D6" w:rsidRDefault="008D46D6" w:rsidP="00494A7E">
      <w:pPr>
        <w:autoSpaceDE w:val="0"/>
        <w:autoSpaceDN w:val="0"/>
        <w:rPr>
          <w:rFonts w:asciiTheme="minorEastAsia" w:eastAsiaTheme="minorEastAsia" w:hAnsiTheme="minorEastAsia"/>
          <w:sz w:val="22"/>
        </w:rPr>
      </w:pPr>
    </w:p>
    <w:p w14:paraId="334CCDC3" w14:textId="77777777" w:rsidR="008D46D6" w:rsidRPr="0049534E" w:rsidRDefault="008D46D6" w:rsidP="0049534E">
      <w:pPr>
        <w:autoSpaceDE w:val="0"/>
        <w:autoSpaceDN w:val="0"/>
        <w:ind w:leftChars="-100" w:left="-210"/>
        <w:rPr>
          <w:rFonts w:asciiTheme="minorEastAsia" w:eastAsiaTheme="minorEastAsia" w:hAnsiTheme="minorEastAsia"/>
          <w:sz w:val="22"/>
        </w:rPr>
      </w:pPr>
    </w:p>
    <w:p w14:paraId="684F00D8" w14:textId="439DB905" w:rsidR="0049534E" w:rsidRDefault="008D46D6" w:rsidP="00800E60">
      <w:pPr>
        <w:autoSpaceDE w:val="0"/>
        <w:autoSpaceDN w:val="0"/>
        <w:spacing w:line="480" w:lineRule="exact"/>
        <w:jc w:val="center"/>
        <w:rPr>
          <w:rFonts w:asciiTheme="minorEastAsia" w:eastAsiaTheme="minorEastAsia" w:hAnsiTheme="minorEastAsia"/>
          <w:sz w:val="20"/>
        </w:rPr>
      </w:pPr>
      <w:r>
        <w:rPr>
          <w:rFonts w:asciiTheme="minorEastAsia" w:eastAsiaTheme="minorEastAsia" w:hAnsiTheme="minorEastAsia" w:hint="eastAsia"/>
          <w:sz w:val="32"/>
        </w:rPr>
        <w:t xml:space="preserve">誓　約　</w:t>
      </w:r>
      <w:r w:rsidR="00557BFC">
        <w:rPr>
          <w:rFonts w:asciiTheme="minorEastAsia" w:eastAsiaTheme="minorEastAsia" w:hAnsiTheme="minorEastAsia" w:hint="eastAsia"/>
          <w:sz w:val="32"/>
        </w:rPr>
        <w:t>書</w:t>
      </w:r>
    </w:p>
    <w:p w14:paraId="3F67CE79" w14:textId="77777777" w:rsidR="008D46D6" w:rsidRPr="0049534E" w:rsidRDefault="008D46D6" w:rsidP="00494A7E">
      <w:pPr>
        <w:autoSpaceDE w:val="0"/>
        <w:autoSpaceDN w:val="0"/>
        <w:spacing w:line="480" w:lineRule="exact"/>
        <w:rPr>
          <w:rFonts w:asciiTheme="minorEastAsia" w:eastAsiaTheme="minorEastAsia" w:hAnsiTheme="minorEastAsia"/>
          <w:sz w:val="20"/>
        </w:rPr>
      </w:pPr>
    </w:p>
    <w:p w14:paraId="30D2E3D4" w14:textId="798083BC" w:rsidR="0049534E" w:rsidRPr="008D46D6" w:rsidRDefault="006E09EE" w:rsidP="0049534E">
      <w:pPr>
        <w:autoSpaceDE w:val="0"/>
        <w:autoSpaceDN w:val="0"/>
        <w:snapToGrid w:val="0"/>
        <w:rPr>
          <w:rFonts w:asciiTheme="minorEastAsia" w:eastAsiaTheme="minorEastAsia" w:hAnsiTheme="minorEastAsia"/>
          <w:sz w:val="24"/>
          <w:szCs w:val="28"/>
        </w:rPr>
      </w:pPr>
      <w:r>
        <w:rPr>
          <w:rFonts w:asciiTheme="minorEastAsia" w:eastAsiaTheme="minorEastAsia" w:hAnsiTheme="minorEastAsia" w:hint="eastAsia"/>
          <w:sz w:val="22"/>
        </w:rPr>
        <w:t>〇〇建設事務所長</w:t>
      </w:r>
      <w:r w:rsidR="00240FBA" w:rsidRPr="008D46D6">
        <w:rPr>
          <w:rFonts w:asciiTheme="minorEastAsia" w:eastAsiaTheme="minorEastAsia" w:hAnsiTheme="minorEastAsia" w:hint="eastAsia"/>
          <w:sz w:val="24"/>
          <w:szCs w:val="28"/>
        </w:rPr>
        <w:t xml:space="preserve">　あ</w:t>
      </w:r>
      <w:r w:rsidR="006C5C37" w:rsidRPr="008D46D6">
        <w:rPr>
          <w:rFonts w:asciiTheme="minorEastAsia" w:eastAsiaTheme="minorEastAsia" w:hAnsiTheme="minorEastAsia" w:hint="eastAsia"/>
          <w:sz w:val="24"/>
          <w:szCs w:val="28"/>
        </w:rPr>
        <w:t>て</w:t>
      </w:r>
    </w:p>
    <w:p w14:paraId="257B1AF4" w14:textId="77777777" w:rsidR="0049534E" w:rsidRPr="008D46D6" w:rsidRDefault="0049534E" w:rsidP="0049534E">
      <w:pPr>
        <w:autoSpaceDE w:val="0"/>
        <w:autoSpaceDN w:val="0"/>
        <w:snapToGrid w:val="0"/>
        <w:rPr>
          <w:rFonts w:asciiTheme="minorEastAsia" w:eastAsiaTheme="minorEastAsia" w:hAnsiTheme="minorEastAsia"/>
          <w:sz w:val="24"/>
          <w:szCs w:val="28"/>
        </w:rPr>
      </w:pPr>
    </w:p>
    <w:p w14:paraId="5421B143" w14:textId="77777777" w:rsidR="008D46D6" w:rsidRPr="008D46D6" w:rsidRDefault="008D46D6" w:rsidP="0049534E">
      <w:pPr>
        <w:autoSpaceDE w:val="0"/>
        <w:autoSpaceDN w:val="0"/>
        <w:snapToGrid w:val="0"/>
        <w:rPr>
          <w:rFonts w:asciiTheme="minorEastAsia" w:eastAsiaTheme="minorEastAsia" w:hAnsiTheme="minorEastAsia"/>
          <w:sz w:val="24"/>
          <w:szCs w:val="28"/>
        </w:rPr>
      </w:pPr>
    </w:p>
    <w:p w14:paraId="3191D0C8" w14:textId="7100E6D7" w:rsidR="008D46D6" w:rsidRPr="008D46D6" w:rsidRDefault="008D46D6" w:rsidP="0049534E">
      <w:pPr>
        <w:autoSpaceDE w:val="0"/>
        <w:autoSpaceDN w:val="0"/>
        <w:snapToGrid w:val="0"/>
        <w:rPr>
          <w:rFonts w:asciiTheme="minorEastAsia" w:eastAsiaTheme="minorEastAsia" w:hAnsiTheme="minorEastAsia"/>
          <w:sz w:val="24"/>
          <w:szCs w:val="28"/>
        </w:rPr>
      </w:pPr>
      <w:r w:rsidRPr="008D46D6">
        <w:rPr>
          <w:rFonts w:asciiTheme="minorEastAsia" w:eastAsiaTheme="minorEastAsia" w:hAnsiTheme="minorEastAsia" w:hint="eastAsia"/>
          <w:sz w:val="24"/>
          <w:szCs w:val="28"/>
        </w:rPr>
        <w:t xml:space="preserve">　私は、長野県土砂等の盛土等の規制に関する条例第1</w:t>
      </w:r>
      <w:r w:rsidRPr="008D46D6">
        <w:rPr>
          <w:rFonts w:asciiTheme="minorEastAsia" w:eastAsiaTheme="minorEastAsia" w:hAnsiTheme="minorEastAsia"/>
          <w:sz w:val="24"/>
          <w:szCs w:val="28"/>
        </w:rPr>
        <w:t>3</w:t>
      </w:r>
      <w:r w:rsidRPr="008D46D6">
        <w:rPr>
          <w:rFonts w:asciiTheme="minorEastAsia" w:eastAsiaTheme="minorEastAsia" w:hAnsiTheme="minorEastAsia" w:hint="eastAsia"/>
          <w:sz w:val="24"/>
          <w:szCs w:val="28"/>
        </w:rPr>
        <w:t>条第１号のアからケまで</w:t>
      </w:r>
      <w:r w:rsidR="004141A0">
        <w:rPr>
          <w:rFonts w:asciiTheme="minorEastAsia" w:eastAsiaTheme="minorEastAsia" w:hAnsiTheme="minorEastAsia" w:hint="eastAsia"/>
          <w:sz w:val="24"/>
          <w:szCs w:val="28"/>
        </w:rPr>
        <w:t>のいずれにも</w:t>
      </w:r>
      <w:r w:rsidRPr="008D46D6">
        <w:rPr>
          <w:rFonts w:asciiTheme="minorEastAsia" w:eastAsiaTheme="minorEastAsia" w:hAnsiTheme="minorEastAsia" w:hint="eastAsia"/>
          <w:sz w:val="24"/>
          <w:szCs w:val="28"/>
        </w:rPr>
        <w:t>該当しないことを誓約します。</w:t>
      </w:r>
    </w:p>
    <w:p w14:paraId="2B67C307" w14:textId="4AA1AECD" w:rsidR="008D46D6" w:rsidRPr="008D46D6" w:rsidRDefault="008D46D6" w:rsidP="0049534E">
      <w:pPr>
        <w:autoSpaceDE w:val="0"/>
        <w:autoSpaceDN w:val="0"/>
        <w:snapToGrid w:val="0"/>
        <w:rPr>
          <w:rFonts w:asciiTheme="minorEastAsia" w:eastAsiaTheme="minorEastAsia" w:hAnsiTheme="minorEastAsia"/>
          <w:sz w:val="24"/>
          <w:szCs w:val="28"/>
        </w:rPr>
      </w:pPr>
    </w:p>
    <w:p w14:paraId="53F353AD" w14:textId="77777777" w:rsidR="008D46D6" w:rsidRPr="00494A7E" w:rsidRDefault="008D46D6" w:rsidP="0049534E">
      <w:pPr>
        <w:autoSpaceDE w:val="0"/>
        <w:autoSpaceDN w:val="0"/>
        <w:snapToGrid w:val="0"/>
        <w:rPr>
          <w:rFonts w:asciiTheme="minorEastAsia" w:eastAsiaTheme="minorEastAsia" w:hAnsiTheme="minorEastAsia"/>
          <w:sz w:val="24"/>
          <w:szCs w:val="28"/>
        </w:rPr>
      </w:pPr>
    </w:p>
    <w:p w14:paraId="2A3CDB7A" w14:textId="0C471624" w:rsidR="008D46D6" w:rsidRPr="008D46D6" w:rsidRDefault="008D46D6" w:rsidP="00494A7E">
      <w:pPr>
        <w:autoSpaceDE w:val="0"/>
        <w:autoSpaceDN w:val="0"/>
        <w:snapToGrid w:val="0"/>
        <w:ind w:firstLineChars="200" w:firstLine="480"/>
        <w:rPr>
          <w:rFonts w:asciiTheme="minorEastAsia" w:eastAsiaTheme="minorEastAsia" w:hAnsiTheme="minorEastAsia"/>
          <w:sz w:val="24"/>
          <w:szCs w:val="28"/>
        </w:rPr>
      </w:pPr>
      <w:r w:rsidRPr="008D46D6">
        <w:rPr>
          <w:rFonts w:asciiTheme="minorEastAsia" w:eastAsiaTheme="minorEastAsia" w:hAnsiTheme="minorEastAsia" w:hint="eastAsia"/>
          <w:sz w:val="24"/>
          <w:szCs w:val="28"/>
        </w:rPr>
        <w:t xml:space="preserve">　　年　　月　　日</w:t>
      </w:r>
    </w:p>
    <w:p w14:paraId="1573EDCD" w14:textId="77777777" w:rsidR="00494A7E" w:rsidRDefault="00494A7E" w:rsidP="0049534E">
      <w:pPr>
        <w:autoSpaceDE w:val="0"/>
        <w:autoSpaceDN w:val="0"/>
        <w:snapToGrid w:val="0"/>
        <w:rPr>
          <w:rFonts w:asciiTheme="minorEastAsia" w:eastAsiaTheme="minorEastAsia" w:hAnsiTheme="minorEastAsia"/>
          <w:sz w:val="24"/>
          <w:szCs w:val="28"/>
        </w:rPr>
      </w:pPr>
    </w:p>
    <w:p w14:paraId="37F6A7F3" w14:textId="4564D19E" w:rsidR="008D46D6" w:rsidRPr="008D46D6" w:rsidRDefault="004141A0" w:rsidP="0049534E">
      <w:pPr>
        <w:autoSpaceDE w:val="0"/>
        <w:autoSpaceDN w:val="0"/>
        <w:snapToGrid w:val="0"/>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w:t>
      </w:r>
      <w:r w:rsidR="00494A7E">
        <w:rPr>
          <w:rFonts w:asciiTheme="minorEastAsia" w:eastAsiaTheme="minorEastAsia" w:hAnsiTheme="minorEastAsia" w:hint="eastAsia"/>
          <w:sz w:val="24"/>
          <w:szCs w:val="28"/>
        </w:rPr>
        <w:t xml:space="preserve"> </w:t>
      </w:r>
      <w:r w:rsidR="00494A7E">
        <w:rPr>
          <w:rFonts w:asciiTheme="minorEastAsia" w:eastAsiaTheme="minorEastAsia" w:hAnsiTheme="minorEastAsia"/>
          <w:sz w:val="24"/>
          <w:szCs w:val="28"/>
        </w:rPr>
        <w:t xml:space="preserve"> </w:t>
      </w:r>
      <w:r>
        <w:rPr>
          <w:rFonts w:asciiTheme="minorEastAsia" w:eastAsiaTheme="minorEastAsia" w:hAnsiTheme="minorEastAsia" w:hint="eastAsia"/>
          <w:sz w:val="24"/>
          <w:szCs w:val="28"/>
        </w:rPr>
        <w:t xml:space="preserve">　　　　　　　（申</w:t>
      </w:r>
      <w:r w:rsidR="00494A7E">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請</w:t>
      </w:r>
      <w:r w:rsidR="00494A7E">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者）</w:t>
      </w:r>
    </w:p>
    <w:p w14:paraId="7EC5BB6F" w14:textId="32346C23" w:rsidR="0049534E" w:rsidRPr="008D46D6" w:rsidRDefault="0049534E" w:rsidP="0049534E">
      <w:pPr>
        <w:autoSpaceDE w:val="0"/>
        <w:autoSpaceDN w:val="0"/>
        <w:snapToGrid w:val="0"/>
        <w:rPr>
          <w:rFonts w:asciiTheme="minorEastAsia" w:eastAsiaTheme="minorEastAsia" w:hAnsiTheme="minorEastAsia"/>
          <w:sz w:val="24"/>
          <w:szCs w:val="28"/>
        </w:rPr>
      </w:pPr>
      <w:r w:rsidRPr="008D46D6">
        <w:rPr>
          <w:rFonts w:asciiTheme="minorEastAsia" w:eastAsiaTheme="minorEastAsia" w:hAnsiTheme="minorEastAsia"/>
          <w:sz w:val="24"/>
          <w:szCs w:val="28"/>
        </w:rPr>
        <w:t xml:space="preserve">                </w:t>
      </w:r>
      <w:r w:rsidR="00494A7E">
        <w:rPr>
          <w:rFonts w:asciiTheme="minorEastAsia" w:eastAsiaTheme="minorEastAsia" w:hAnsiTheme="minorEastAsia"/>
          <w:sz w:val="24"/>
          <w:szCs w:val="28"/>
        </w:rPr>
        <w:t xml:space="preserve"> </w:t>
      </w:r>
      <w:r w:rsidRPr="008D46D6">
        <w:rPr>
          <w:rFonts w:asciiTheme="minorEastAsia" w:eastAsiaTheme="minorEastAsia" w:hAnsiTheme="minorEastAsia"/>
          <w:sz w:val="24"/>
          <w:szCs w:val="28"/>
        </w:rPr>
        <w:t xml:space="preserve">         </w:t>
      </w:r>
      <w:r w:rsidRPr="008D46D6">
        <w:rPr>
          <w:rFonts w:asciiTheme="minorEastAsia" w:eastAsiaTheme="minorEastAsia" w:hAnsiTheme="minorEastAsia" w:hint="eastAsia"/>
          <w:sz w:val="24"/>
          <w:szCs w:val="28"/>
        </w:rPr>
        <w:t xml:space="preserve">住　</w:t>
      </w:r>
      <w:r w:rsidRPr="008D46D6">
        <w:rPr>
          <w:rFonts w:asciiTheme="minorEastAsia" w:eastAsiaTheme="minorEastAsia" w:hAnsiTheme="minorEastAsia"/>
          <w:sz w:val="24"/>
          <w:szCs w:val="28"/>
        </w:rPr>
        <w:t xml:space="preserve">  </w:t>
      </w:r>
      <w:r w:rsidRPr="008D46D6">
        <w:rPr>
          <w:rFonts w:asciiTheme="minorEastAsia" w:eastAsiaTheme="minorEastAsia" w:hAnsiTheme="minorEastAsia" w:hint="eastAsia"/>
          <w:sz w:val="24"/>
          <w:szCs w:val="28"/>
        </w:rPr>
        <w:t>所</w:t>
      </w:r>
    </w:p>
    <w:p w14:paraId="02B48564" w14:textId="0C95F6C3" w:rsidR="0049534E" w:rsidRDefault="0049534E" w:rsidP="0049534E">
      <w:pPr>
        <w:autoSpaceDE w:val="0"/>
        <w:autoSpaceDN w:val="0"/>
        <w:snapToGrid w:val="0"/>
        <w:rPr>
          <w:rFonts w:asciiTheme="minorEastAsia" w:eastAsiaTheme="minorEastAsia" w:hAnsiTheme="minorEastAsia"/>
          <w:sz w:val="24"/>
          <w:szCs w:val="28"/>
        </w:rPr>
      </w:pPr>
    </w:p>
    <w:p w14:paraId="70285660" w14:textId="77777777" w:rsidR="008D46D6" w:rsidRPr="00494A7E" w:rsidRDefault="008D46D6" w:rsidP="0049534E">
      <w:pPr>
        <w:autoSpaceDE w:val="0"/>
        <w:autoSpaceDN w:val="0"/>
        <w:snapToGrid w:val="0"/>
        <w:rPr>
          <w:rFonts w:asciiTheme="minorEastAsia" w:eastAsiaTheme="minorEastAsia" w:hAnsiTheme="minorEastAsia"/>
          <w:sz w:val="24"/>
          <w:szCs w:val="28"/>
        </w:rPr>
      </w:pPr>
    </w:p>
    <w:p w14:paraId="060C4BF2" w14:textId="728BBA56" w:rsidR="008D46D6" w:rsidRDefault="0049534E" w:rsidP="00494A7E">
      <w:pPr>
        <w:autoSpaceDE w:val="0"/>
        <w:autoSpaceDN w:val="0"/>
        <w:snapToGrid w:val="0"/>
        <w:rPr>
          <w:rFonts w:asciiTheme="minorEastAsia" w:eastAsiaTheme="minorEastAsia" w:hAnsiTheme="minorEastAsia"/>
          <w:sz w:val="24"/>
          <w:szCs w:val="28"/>
        </w:rPr>
      </w:pPr>
      <w:r w:rsidRPr="008D46D6">
        <w:rPr>
          <w:rFonts w:asciiTheme="minorEastAsia" w:eastAsiaTheme="minorEastAsia" w:hAnsiTheme="minorEastAsia"/>
          <w:sz w:val="24"/>
          <w:szCs w:val="28"/>
        </w:rPr>
        <w:t xml:space="preserve">                          </w:t>
      </w:r>
      <w:r w:rsidRPr="008D46D6">
        <w:rPr>
          <w:rFonts w:asciiTheme="minorEastAsia" w:eastAsiaTheme="minorEastAsia" w:hAnsiTheme="minorEastAsia" w:hint="eastAsia"/>
          <w:sz w:val="24"/>
          <w:szCs w:val="28"/>
        </w:rPr>
        <w:t>氏</w:t>
      </w:r>
      <w:r w:rsidRPr="008D46D6">
        <w:rPr>
          <w:rFonts w:asciiTheme="minorEastAsia" w:eastAsiaTheme="minorEastAsia" w:hAnsiTheme="minorEastAsia"/>
          <w:sz w:val="24"/>
          <w:szCs w:val="28"/>
        </w:rPr>
        <w:t xml:space="preserve">  </w:t>
      </w:r>
      <w:r w:rsidRPr="008D46D6">
        <w:rPr>
          <w:rFonts w:asciiTheme="minorEastAsia" w:eastAsiaTheme="minorEastAsia" w:hAnsiTheme="minorEastAsia" w:hint="eastAsia"/>
          <w:sz w:val="24"/>
          <w:szCs w:val="28"/>
        </w:rPr>
        <w:t xml:space="preserve">　名　　　　　　　　　　　　　　　　　　　　　</w:t>
      </w:r>
    </w:p>
    <w:p w14:paraId="32B57439" w14:textId="11173A2D" w:rsidR="008D46D6" w:rsidRDefault="0049534E" w:rsidP="00B016E4">
      <w:pPr>
        <w:jc w:val="right"/>
        <w:rPr>
          <w:rFonts w:asciiTheme="minorEastAsia" w:eastAsiaTheme="minorEastAsia" w:hAnsiTheme="minorEastAsia"/>
          <w:sz w:val="24"/>
          <w:szCs w:val="28"/>
        </w:rPr>
      </w:pPr>
      <w:r w:rsidRPr="008D46D6">
        <w:rPr>
          <w:rFonts w:asciiTheme="minorEastAsia" w:eastAsiaTheme="minorEastAsia" w:hAnsiTheme="minorEastAsia" w:hint="eastAsia"/>
          <w:sz w:val="24"/>
          <w:szCs w:val="28"/>
        </w:rPr>
        <w:t>（法人にあっては、その名称、</w:t>
      </w:r>
      <w:r w:rsidR="00800E60">
        <w:rPr>
          <w:rFonts w:asciiTheme="minorEastAsia" w:eastAsiaTheme="minorEastAsia" w:hAnsiTheme="minorEastAsia" w:hint="eastAsia"/>
          <w:sz w:val="24"/>
          <w:szCs w:val="28"/>
        </w:rPr>
        <w:t>代表者の氏名及び</w:t>
      </w:r>
      <w:r w:rsidRPr="008D46D6">
        <w:rPr>
          <w:rFonts w:asciiTheme="minorEastAsia" w:eastAsiaTheme="minorEastAsia" w:hAnsiTheme="minorEastAsia" w:hint="eastAsia"/>
          <w:sz w:val="24"/>
          <w:szCs w:val="28"/>
        </w:rPr>
        <w:t>主たる事務所の所在地）</w:t>
      </w:r>
    </w:p>
    <w:p w14:paraId="0DF0EA04" w14:textId="254896D4" w:rsidR="00494A7E" w:rsidRDefault="00494A7E" w:rsidP="00494A7E">
      <w:pPr>
        <w:autoSpaceDE w:val="0"/>
        <w:autoSpaceDN w:val="0"/>
        <w:rPr>
          <w:sz w:val="18"/>
          <w:szCs w:val="18"/>
        </w:rPr>
      </w:pPr>
    </w:p>
    <w:p w14:paraId="6CCF0912" w14:textId="5D9BF15F" w:rsidR="00494A7E" w:rsidRDefault="00494A7E" w:rsidP="00494A7E">
      <w:pPr>
        <w:autoSpaceDE w:val="0"/>
        <w:autoSpaceDN w:val="0"/>
        <w:rPr>
          <w:sz w:val="18"/>
          <w:szCs w:val="18"/>
        </w:rPr>
      </w:pPr>
    </w:p>
    <w:p w14:paraId="4287B0D7" w14:textId="6A97EE16" w:rsidR="00494A7E" w:rsidRDefault="00494A7E" w:rsidP="00494A7E">
      <w:pPr>
        <w:autoSpaceDE w:val="0"/>
        <w:autoSpaceDN w:val="0"/>
        <w:rPr>
          <w:sz w:val="18"/>
          <w:szCs w:val="18"/>
        </w:rPr>
      </w:pPr>
    </w:p>
    <w:p w14:paraId="6195B4DB" w14:textId="474820DB" w:rsidR="00494A7E" w:rsidRDefault="00494A7E" w:rsidP="00494A7E">
      <w:pPr>
        <w:autoSpaceDE w:val="0"/>
        <w:autoSpaceDN w:val="0"/>
        <w:rPr>
          <w:sz w:val="18"/>
          <w:szCs w:val="18"/>
        </w:rPr>
      </w:pPr>
    </w:p>
    <w:p w14:paraId="35214F98" w14:textId="59F7527C" w:rsidR="00494A7E" w:rsidRDefault="00494A7E" w:rsidP="00494A7E">
      <w:pPr>
        <w:autoSpaceDE w:val="0"/>
        <w:autoSpaceDN w:val="0"/>
        <w:rPr>
          <w:sz w:val="18"/>
          <w:szCs w:val="18"/>
        </w:rPr>
      </w:pPr>
    </w:p>
    <w:p w14:paraId="002437D7" w14:textId="087EEFF3" w:rsidR="00494A7E" w:rsidRDefault="00494A7E" w:rsidP="00494A7E">
      <w:pPr>
        <w:autoSpaceDE w:val="0"/>
        <w:autoSpaceDN w:val="0"/>
        <w:rPr>
          <w:sz w:val="18"/>
          <w:szCs w:val="18"/>
        </w:rPr>
      </w:pPr>
    </w:p>
    <w:p w14:paraId="08C803A4" w14:textId="7C405B92" w:rsidR="00494A7E" w:rsidRDefault="00494A7E" w:rsidP="00494A7E">
      <w:pPr>
        <w:autoSpaceDE w:val="0"/>
        <w:autoSpaceDN w:val="0"/>
        <w:rPr>
          <w:sz w:val="18"/>
          <w:szCs w:val="18"/>
        </w:rPr>
      </w:pPr>
    </w:p>
    <w:p w14:paraId="4C05D90B" w14:textId="17644840" w:rsidR="00494A7E" w:rsidRDefault="00494A7E" w:rsidP="00494A7E">
      <w:pPr>
        <w:autoSpaceDE w:val="0"/>
        <w:autoSpaceDN w:val="0"/>
        <w:rPr>
          <w:sz w:val="18"/>
          <w:szCs w:val="18"/>
        </w:rPr>
      </w:pPr>
    </w:p>
    <w:p w14:paraId="7D347D23" w14:textId="61B1A944" w:rsidR="00494A7E" w:rsidRDefault="00494A7E" w:rsidP="00494A7E">
      <w:pPr>
        <w:autoSpaceDE w:val="0"/>
        <w:autoSpaceDN w:val="0"/>
        <w:rPr>
          <w:sz w:val="18"/>
          <w:szCs w:val="18"/>
        </w:rPr>
      </w:pPr>
    </w:p>
    <w:p w14:paraId="77B771C9" w14:textId="5395354A" w:rsidR="00494A7E" w:rsidRDefault="00494A7E" w:rsidP="00494A7E">
      <w:pPr>
        <w:autoSpaceDE w:val="0"/>
        <w:autoSpaceDN w:val="0"/>
        <w:rPr>
          <w:sz w:val="18"/>
          <w:szCs w:val="18"/>
        </w:rPr>
      </w:pPr>
    </w:p>
    <w:p w14:paraId="1E2A28BC" w14:textId="52696766" w:rsidR="00494A7E" w:rsidRDefault="00494A7E" w:rsidP="00494A7E">
      <w:pPr>
        <w:autoSpaceDE w:val="0"/>
        <w:autoSpaceDN w:val="0"/>
        <w:rPr>
          <w:sz w:val="18"/>
          <w:szCs w:val="18"/>
        </w:rPr>
      </w:pPr>
    </w:p>
    <w:p w14:paraId="30B08940" w14:textId="7F8E23E1" w:rsidR="00494A7E" w:rsidRDefault="00494A7E" w:rsidP="00494A7E">
      <w:pPr>
        <w:autoSpaceDE w:val="0"/>
        <w:autoSpaceDN w:val="0"/>
        <w:rPr>
          <w:sz w:val="18"/>
          <w:szCs w:val="18"/>
        </w:rPr>
      </w:pPr>
    </w:p>
    <w:p w14:paraId="0B036175" w14:textId="1BBE7C94" w:rsidR="00494A7E" w:rsidRDefault="00494A7E" w:rsidP="00494A7E">
      <w:pPr>
        <w:autoSpaceDE w:val="0"/>
        <w:autoSpaceDN w:val="0"/>
        <w:rPr>
          <w:sz w:val="18"/>
          <w:szCs w:val="18"/>
        </w:rPr>
      </w:pPr>
    </w:p>
    <w:p w14:paraId="75BE00A5" w14:textId="152BB3B4" w:rsidR="00494A7E" w:rsidRDefault="00494A7E" w:rsidP="00494A7E">
      <w:pPr>
        <w:autoSpaceDE w:val="0"/>
        <w:autoSpaceDN w:val="0"/>
        <w:rPr>
          <w:sz w:val="18"/>
          <w:szCs w:val="18"/>
        </w:rPr>
      </w:pPr>
    </w:p>
    <w:p w14:paraId="4899BA4F" w14:textId="4C8D5233" w:rsidR="00494A7E" w:rsidRDefault="00494A7E" w:rsidP="00494A7E">
      <w:pPr>
        <w:autoSpaceDE w:val="0"/>
        <w:autoSpaceDN w:val="0"/>
        <w:rPr>
          <w:sz w:val="18"/>
          <w:szCs w:val="18"/>
        </w:rPr>
      </w:pPr>
    </w:p>
    <w:p w14:paraId="64973EC6" w14:textId="0B8F65D9" w:rsidR="00494A7E" w:rsidRDefault="00D02D85" w:rsidP="00494A7E">
      <w:pPr>
        <w:autoSpaceDE w:val="0"/>
        <w:autoSpaceDN w:val="0"/>
        <w:rPr>
          <w:sz w:val="18"/>
          <w:szCs w:val="18"/>
        </w:rPr>
      </w:pPr>
      <w:r>
        <w:rPr>
          <w:rFonts w:asciiTheme="minorEastAsia" w:eastAsiaTheme="minorEastAsia" w:hAnsiTheme="minorEastAsia" w:hint="eastAsia"/>
          <w:sz w:val="24"/>
          <w:szCs w:val="28"/>
        </w:rPr>
        <w:t>注）日付、氏名及び住所は自筆で記入すること。</w:t>
      </w:r>
    </w:p>
    <w:p w14:paraId="31F6D2AD" w14:textId="64FCFB7B" w:rsidR="00494A7E" w:rsidRDefault="00494A7E" w:rsidP="00494A7E">
      <w:pPr>
        <w:autoSpaceDE w:val="0"/>
        <w:autoSpaceDN w:val="0"/>
        <w:rPr>
          <w:sz w:val="18"/>
          <w:szCs w:val="18"/>
        </w:rPr>
      </w:pPr>
    </w:p>
    <w:p w14:paraId="58488635" w14:textId="71518800" w:rsidR="00494A7E" w:rsidRDefault="00494A7E" w:rsidP="00494A7E">
      <w:pPr>
        <w:autoSpaceDE w:val="0"/>
        <w:autoSpaceDN w:val="0"/>
        <w:rPr>
          <w:sz w:val="18"/>
          <w:szCs w:val="18"/>
        </w:rPr>
      </w:pPr>
    </w:p>
    <w:p w14:paraId="5FDB65A7" w14:textId="7ED7A908" w:rsidR="00494A7E" w:rsidRDefault="00494A7E" w:rsidP="00494A7E">
      <w:pPr>
        <w:autoSpaceDE w:val="0"/>
        <w:autoSpaceDN w:val="0"/>
        <w:rPr>
          <w:sz w:val="18"/>
          <w:szCs w:val="18"/>
        </w:rPr>
      </w:pPr>
    </w:p>
    <w:p w14:paraId="327C914B" w14:textId="6FDEA79C" w:rsidR="00494A7E" w:rsidRDefault="00494A7E" w:rsidP="00494A7E">
      <w:pPr>
        <w:autoSpaceDE w:val="0"/>
        <w:autoSpaceDN w:val="0"/>
        <w:rPr>
          <w:sz w:val="18"/>
          <w:szCs w:val="18"/>
        </w:rPr>
      </w:pPr>
    </w:p>
    <w:p w14:paraId="6D021284" w14:textId="25DAAD26" w:rsidR="00D02D85" w:rsidRDefault="00D02D85" w:rsidP="00494A7E">
      <w:pPr>
        <w:autoSpaceDE w:val="0"/>
        <w:autoSpaceDN w:val="0"/>
        <w:jc w:val="center"/>
        <w:rPr>
          <w:sz w:val="18"/>
          <w:szCs w:val="18"/>
        </w:rPr>
      </w:pPr>
      <w:r>
        <w:rPr>
          <w:rFonts w:hint="eastAsia"/>
          <w:noProof/>
          <w:sz w:val="18"/>
          <w:szCs w:val="18"/>
          <w:lang w:val="ja-JP"/>
        </w:rPr>
        <w:lastRenderedPageBreak/>
        <mc:AlternateContent>
          <mc:Choice Requires="wps">
            <w:drawing>
              <wp:anchor distT="0" distB="0" distL="114300" distR="114300" simplePos="0" relativeHeight="251659264" behindDoc="0" locked="0" layoutInCell="1" allowOverlap="1" wp14:anchorId="4322C083" wp14:editId="78F1002B">
                <wp:simplePos x="0" y="0"/>
                <wp:positionH relativeFrom="column">
                  <wp:posOffset>-123190</wp:posOffset>
                </wp:positionH>
                <wp:positionV relativeFrom="paragraph">
                  <wp:posOffset>213360</wp:posOffset>
                </wp:positionV>
                <wp:extent cx="6350000" cy="51689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6350000" cy="5168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89D8E52" id="正方形/長方形 1" o:spid="_x0000_s1026" style="position:absolute;left:0;text-align:left;margin-left:-9.7pt;margin-top:16.8pt;width:500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" filled="f" strokecolor="black [3213]" strokeweight="1.5pt"/>
            </w:pict>
          </mc:Fallback>
        </mc:AlternateContent>
      </w:r>
    </w:p>
    <w:p w14:paraId="4F98F2B8" w14:textId="2B30A5E7" w:rsidR="00494A7E" w:rsidRDefault="00494A7E" w:rsidP="00800E60">
      <w:pPr>
        <w:autoSpaceDE w:val="0"/>
        <w:autoSpaceDN w:val="0"/>
        <w:jc w:val="center"/>
        <w:rPr>
          <w:sz w:val="18"/>
          <w:szCs w:val="18"/>
        </w:rPr>
      </w:pPr>
      <w:r>
        <w:rPr>
          <w:rFonts w:hint="eastAsia"/>
          <w:sz w:val="18"/>
          <w:szCs w:val="18"/>
        </w:rPr>
        <w:t>長野県土砂等の盛土等の規制に関する条例（抜粋）</w:t>
      </w:r>
    </w:p>
    <w:p w14:paraId="04596158" w14:textId="45ECC6DE" w:rsidR="00800E60" w:rsidRPr="00494A7E" w:rsidRDefault="00800E60" w:rsidP="00800E60">
      <w:pPr>
        <w:autoSpaceDE w:val="0"/>
        <w:autoSpaceDN w:val="0"/>
        <w:ind w:firstLineChars="100" w:firstLine="180"/>
        <w:rPr>
          <w:sz w:val="18"/>
          <w:szCs w:val="18"/>
        </w:rPr>
      </w:pPr>
      <w:r>
        <w:rPr>
          <w:rFonts w:hint="eastAsia"/>
          <w:sz w:val="18"/>
          <w:szCs w:val="18"/>
        </w:rPr>
        <w:t>（許可の基準等）</w:t>
      </w:r>
    </w:p>
    <w:p w14:paraId="6E4E41BD" w14:textId="77777777" w:rsidR="00494A7E" w:rsidRPr="00494A7E" w:rsidRDefault="00494A7E" w:rsidP="00494A7E">
      <w:pPr>
        <w:autoSpaceDE w:val="0"/>
        <w:autoSpaceDN w:val="0"/>
        <w:ind w:left="167" w:hangingChars="93" w:hanging="167"/>
        <w:rPr>
          <w:sz w:val="18"/>
          <w:szCs w:val="18"/>
        </w:rPr>
      </w:pPr>
      <w:r w:rsidRPr="00494A7E">
        <w:rPr>
          <w:rFonts w:hint="eastAsia"/>
          <w:sz w:val="18"/>
          <w:szCs w:val="18"/>
        </w:rPr>
        <w:t>第</w:t>
      </w:r>
      <w:r w:rsidRPr="00494A7E">
        <w:rPr>
          <w:sz w:val="18"/>
          <w:szCs w:val="18"/>
        </w:rPr>
        <w:t>13条　知事は、第８条の許可の申請があった場合において、当該申請が次の各号のいずれにも適合していると認めるとき</w:t>
      </w:r>
      <w:r w:rsidRPr="00494A7E">
        <w:rPr>
          <w:rFonts w:hint="eastAsia"/>
          <w:sz w:val="18"/>
          <w:szCs w:val="18"/>
        </w:rPr>
        <w:t>でなければ同条の許可をしてはならない。</w:t>
      </w:r>
    </w:p>
    <w:p w14:paraId="4B3CE8E5" w14:textId="77777777" w:rsidR="00494A7E" w:rsidRPr="00494A7E" w:rsidRDefault="00494A7E" w:rsidP="00494A7E">
      <w:pPr>
        <w:autoSpaceDE w:val="0"/>
        <w:autoSpaceDN w:val="0"/>
        <w:rPr>
          <w:sz w:val="18"/>
          <w:szCs w:val="18"/>
        </w:rPr>
      </w:pPr>
      <w:r w:rsidRPr="00494A7E">
        <w:rPr>
          <w:rFonts w:hint="eastAsia"/>
          <w:sz w:val="18"/>
          <w:szCs w:val="18"/>
        </w:rPr>
        <w:t xml:space="preserve">　⑴　申請者が次のいずれにも該当しないこと。</w:t>
      </w:r>
      <w:r w:rsidRPr="00494A7E">
        <w:rPr>
          <w:sz w:val="18"/>
          <w:szCs w:val="18"/>
        </w:rPr>
        <w:t xml:space="preserve"> </w:t>
      </w:r>
    </w:p>
    <w:p w14:paraId="7ABF6F22" w14:textId="77777777" w:rsidR="00494A7E" w:rsidRPr="00494A7E" w:rsidRDefault="00494A7E" w:rsidP="00494A7E">
      <w:pPr>
        <w:autoSpaceDE w:val="0"/>
        <w:autoSpaceDN w:val="0"/>
        <w:ind w:left="567" w:hangingChars="315" w:hanging="567"/>
        <w:rPr>
          <w:sz w:val="18"/>
          <w:szCs w:val="18"/>
        </w:rPr>
      </w:pPr>
      <w:r w:rsidRPr="00494A7E">
        <w:rPr>
          <w:rFonts w:hint="eastAsia"/>
          <w:sz w:val="18"/>
          <w:szCs w:val="18"/>
        </w:rPr>
        <w:t xml:space="preserve">　　ア　第18</w:t>
      </w:r>
      <w:r w:rsidRPr="00494A7E">
        <w:rPr>
          <w:sz w:val="18"/>
          <w:szCs w:val="18"/>
        </w:rPr>
        <w:t>条第３項又は第2</w:t>
      </w:r>
      <w:r w:rsidRPr="00494A7E">
        <w:rPr>
          <w:rFonts w:hint="eastAsia"/>
          <w:sz w:val="18"/>
          <w:szCs w:val="18"/>
        </w:rPr>
        <w:t>3</w:t>
      </w:r>
      <w:r w:rsidRPr="00494A7E">
        <w:rPr>
          <w:sz w:val="18"/>
          <w:szCs w:val="18"/>
        </w:rPr>
        <w:t>条第</w:t>
      </w:r>
      <w:r w:rsidRPr="00494A7E">
        <w:rPr>
          <w:rFonts w:hint="eastAsia"/>
          <w:sz w:val="18"/>
          <w:szCs w:val="18"/>
        </w:rPr>
        <w:t>３</w:t>
      </w:r>
      <w:r w:rsidRPr="00494A7E">
        <w:rPr>
          <w:sz w:val="18"/>
          <w:szCs w:val="18"/>
        </w:rPr>
        <w:t>項の規定による必要な措置を講じていない者（イ</w:t>
      </w:r>
      <w:r w:rsidRPr="00494A7E">
        <w:rPr>
          <w:rFonts w:hint="eastAsia"/>
          <w:sz w:val="18"/>
          <w:szCs w:val="18"/>
        </w:rPr>
        <w:t>に掲げる者を除く。）</w:t>
      </w:r>
    </w:p>
    <w:p w14:paraId="1D17524E" w14:textId="77777777" w:rsidR="00494A7E" w:rsidRPr="00494A7E" w:rsidRDefault="00494A7E" w:rsidP="00494A7E">
      <w:pPr>
        <w:autoSpaceDE w:val="0"/>
        <w:autoSpaceDN w:val="0"/>
        <w:ind w:left="524" w:hangingChars="291" w:hanging="524"/>
        <w:rPr>
          <w:sz w:val="18"/>
          <w:szCs w:val="18"/>
        </w:rPr>
      </w:pPr>
      <w:r w:rsidRPr="00494A7E">
        <w:rPr>
          <w:rFonts w:hint="eastAsia"/>
          <w:sz w:val="18"/>
          <w:szCs w:val="18"/>
        </w:rPr>
        <w:t xml:space="preserve">　　イ　第</w:t>
      </w:r>
      <w:r w:rsidRPr="00494A7E">
        <w:rPr>
          <w:sz w:val="18"/>
          <w:szCs w:val="18"/>
        </w:rPr>
        <w:t>2</w:t>
      </w:r>
      <w:r w:rsidRPr="00494A7E">
        <w:rPr>
          <w:rFonts w:hint="eastAsia"/>
          <w:sz w:val="18"/>
          <w:szCs w:val="18"/>
        </w:rPr>
        <w:t>2</w:t>
      </w:r>
      <w:r w:rsidRPr="00494A7E">
        <w:rPr>
          <w:sz w:val="18"/>
          <w:szCs w:val="18"/>
        </w:rPr>
        <w:t>条の規定により必要な措置を講ずべき旨の命令を受け、当該措置を完了していない者</w:t>
      </w:r>
    </w:p>
    <w:p w14:paraId="22BD43FE" w14:textId="77777777" w:rsidR="00494A7E" w:rsidRPr="00494A7E" w:rsidRDefault="00494A7E" w:rsidP="00494A7E">
      <w:pPr>
        <w:autoSpaceDE w:val="0"/>
        <w:autoSpaceDN w:val="0"/>
        <w:ind w:left="556" w:hangingChars="309" w:hanging="556"/>
        <w:rPr>
          <w:sz w:val="18"/>
          <w:szCs w:val="18"/>
        </w:rPr>
      </w:pPr>
      <w:r w:rsidRPr="00494A7E">
        <w:rPr>
          <w:rFonts w:hint="eastAsia"/>
          <w:sz w:val="18"/>
          <w:szCs w:val="18"/>
        </w:rPr>
        <w:t xml:space="preserve">　　ウ　第</w:t>
      </w:r>
      <w:r w:rsidRPr="00494A7E">
        <w:rPr>
          <w:sz w:val="18"/>
          <w:szCs w:val="18"/>
        </w:rPr>
        <w:t>2</w:t>
      </w:r>
      <w:r w:rsidRPr="00494A7E">
        <w:rPr>
          <w:rFonts w:hint="eastAsia"/>
          <w:sz w:val="18"/>
          <w:szCs w:val="18"/>
        </w:rPr>
        <w:t>3</w:t>
      </w:r>
      <w:r w:rsidRPr="00494A7E">
        <w:rPr>
          <w:sz w:val="18"/>
          <w:szCs w:val="18"/>
        </w:rPr>
        <w:t>条第１項の規定により許可を取り消され、その取消しの日から３年を</w:t>
      </w:r>
      <w:r w:rsidRPr="00494A7E">
        <w:rPr>
          <w:rFonts w:hint="eastAsia"/>
          <w:sz w:val="18"/>
          <w:szCs w:val="18"/>
        </w:rPr>
        <w:t>経過しない者（当該許可を取り消された者が法人である場合においては、当該取消しの処分に係る長野県行政手続条例（平成８年長野県条例第１号）第</w:t>
      </w:r>
      <w:r w:rsidRPr="00494A7E">
        <w:rPr>
          <w:sz w:val="18"/>
          <w:szCs w:val="18"/>
        </w:rPr>
        <w:t>16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494A7E">
        <w:rPr>
          <w:rFonts w:hint="eastAsia"/>
          <w:sz w:val="18"/>
          <w:szCs w:val="18"/>
        </w:rPr>
        <w:t>キ及びクにおいて</w:t>
      </w:r>
      <w:r w:rsidRPr="00494A7E">
        <w:rPr>
          <w:sz w:val="18"/>
          <w:szCs w:val="18"/>
        </w:rPr>
        <w:t xml:space="preserve">同じ。）であった者で当該取消しの日から３年を経過しないものを含む。） </w:t>
      </w:r>
    </w:p>
    <w:p w14:paraId="51E62FF4" w14:textId="77777777" w:rsidR="00494A7E" w:rsidRPr="00494A7E" w:rsidRDefault="00494A7E" w:rsidP="00494A7E">
      <w:pPr>
        <w:autoSpaceDE w:val="0"/>
        <w:autoSpaceDN w:val="0"/>
        <w:ind w:left="535" w:hangingChars="297" w:hanging="535"/>
        <w:rPr>
          <w:sz w:val="18"/>
          <w:szCs w:val="18"/>
        </w:rPr>
      </w:pPr>
      <w:r w:rsidRPr="00494A7E">
        <w:rPr>
          <w:rFonts w:hint="eastAsia"/>
          <w:sz w:val="18"/>
          <w:szCs w:val="18"/>
        </w:rPr>
        <w:t xml:space="preserve">　　エ　第</w:t>
      </w:r>
      <w:r w:rsidRPr="00494A7E">
        <w:rPr>
          <w:sz w:val="18"/>
          <w:szCs w:val="18"/>
        </w:rPr>
        <w:t>2</w:t>
      </w:r>
      <w:r w:rsidRPr="00494A7E">
        <w:rPr>
          <w:rFonts w:hint="eastAsia"/>
          <w:sz w:val="18"/>
          <w:szCs w:val="18"/>
        </w:rPr>
        <w:t>3</w:t>
      </w:r>
      <w:r w:rsidRPr="00494A7E">
        <w:rPr>
          <w:sz w:val="18"/>
          <w:szCs w:val="18"/>
        </w:rPr>
        <w:t>条第</w:t>
      </w:r>
      <w:r w:rsidRPr="00494A7E">
        <w:rPr>
          <w:rFonts w:hint="eastAsia"/>
          <w:sz w:val="18"/>
          <w:szCs w:val="18"/>
        </w:rPr>
        <w:t>２</w:t>
      </w:r>
      <w:r w:rsidRPr="00494A7E">
        <w:rPr>
          <w:sz w:val="18"/>
          <w:szCs w:val="18"/>
        </w:rPr>
        <w:t xml:space="preserve">項の規定により土砂等の盛土等の停止を命ぜられ、その停止の期間が経過しない者 </w:t>
      </w:r>
    </w:p>
    <w:p w14:paraId="06CA84D4" w14:textId="77777777" w:rsidR="00494A7E" w:rsidRPr="00494A7E" w:rsidRDefault="00494A7E" w:rsidP="00494A7E">
      <w:pPr>
        <w:autoSpaceDE w:val="0"/>
        <w:autoSpaceDN w:val="0"/>
        <w:ind w:left="567" w:hangingChars="315" w:hanging="567"/>
        <w:rPr>
          <w:sz w:val="18"/>
          <w:szCs w:val="18"/>
        </w:rPr>
      </w:pPr>
      <w:r w:rsidRPr="00494A7E">
        <w:rPr>
          <w:rFonts w:hint="eastAsia"/>
          <w:sz w:val="18"/>
          <w:szCs w:val="18"/>
        </w:rPr>
        <w:t xml:space="preserve">　　オ　土砂等の盛土等の施工に関し不正な行為をするおそれがあると認めるに足りる相当の理由がある者として規則で定めるもの</w:t>
      </w:r>
    </w:p>
    <w:p w14:paraId="22565CAF" w14:textId="77777777" w:rsidR="00494A7E" w:rsidRPr="00494A7E" w:rsidRDefault="00494A7E" w:rsidP="00494A7E">
      <w:pPr>
        <w:tabs>
          <w:tab w:val="left" w:pos="672"/>
        </w:tabs>
        <w:autoSpaceDE w:val="0"/>
        <w:autoSpaceDN w:val="0"/>
        <w:ind w:leftChars="159" w:left="604" w:hangingChars="150" w:hanging="270"/>
        <w:rPr>
          <w:sz w:val="18"/>
          <w:szCs w:val="18"/>
        </w:rPr>
      </w:pPr>
      <w:r w:rsidRPr="00494A7E">
        <w:rPr>
          <w:rFonts w:hint="eastAsia"/>
          <w:sz w:val="18"/>
          <w:szCs w:val="18"/>
        </w:rPr>
        <w:t>カ　暴力団員による不当な行為の防止等に関する法律（</w:t>
      </w:r>
      <w:r w:rsidRPr="00494A7E">
        <w:rPr>
          <w:sz w:val="18"/>
          <w:szCs w:val="18"/>
        </w:rPr>
        <w:t>平成３年法律第77号</w:t>
      </w:r>
      <w:r w:rsidRPr="00494A7E">
        <w:rPr>
          <w:rFonts w:hint="eastAsia"/>
          <w:sz w:val="18"/>
          <w:szCs w:val="18"/>
        </w:rPr>
        <w:t>）</w:t>
      </w:r>
      <w:r w:rsidRPr="00494A7E">
        <w:rPr>
          <w:sz w:val="18"/>
          <w:szCs w:val="18"/>
        </w:rPr>
        <w:t>第２条第６号に規定する暴力団員又は</w:t>
      </w:r>
      <w:r w:rsidRPr="00494A7E">
        <w:rPr>
          <w:rFonts w:hint="eastAsia"/>
          <w:sz w:val="18"/>
          <w:szCs w:val="18"/>
        </w:rPr>
        <w:t>同号に規定する</w:t>
      </w:r>
      <w:r w:rsidRPr="00494A7E">
        <w:rPr>
          <w:sz w:val="18"/>
          <w:szCs w:val="18"/>
        </w:rPr>
        <w:t>暴力団員でなくなった日から５年を経過しない者</w:t>
      </w:r>
    </w:p>
    <w:p w14:paraId="662E6ABB" w14:textId="77777777" w:rsidR="00494A7E" w:rsidRPr="00494A7E" w:rsidRDefault="00494A7E" w:rsidP="00494A7E">
      <w:pPr>
        <w:autoSpaceDE w:val="0"/>
        <w:autoSpaceDN w:val="0"/>
        <w:ind w:left="556" w:hangingChars="309" w:hanging="556"/>
        <w:rPr>
          <w:sz w:val="18"/>
          <w:szCs w:val="18"/>
        </w:rPr>
      </w:pPr>
      <w:r w:rsidRPr="00494A7E">
        <w:rPr>
          <w:rFonts w:hint="eastAsia"/>
          <w:sz w:val="18"/>
          <w:szCs w:val="18"/>
        </w:rPr>
        <w:t xml:space="preserve">　　キ　営業に関し成年者と同一の行為能力を有しない未成年者でその法定代理人（法定代理人が法人である場合においては、その役員を含む。）がアからカまでのいずれかに該当するもの</w:t>
      </w:r>
      <w:r w:rsidRPr="00494A7E">
        <w:rPr>
          <w:sz w:val="18"/>
          <w:szCs w:val="18"/>
        </w:rPr>
        <w:t xml:space="preserve"> </w:t>
      </w:r>
    </w:p>
    <w:p w14:paraId="1DC17AE0" w14:textId="77777777" w:rsidR="00494A7E" w:rsidRPr="00494A7E" w:rsidRDefault="00494A7E" w:rsidP="00494A7E">
      <w:pPr>
        <w:autoSpaceDE w:val="0"/>
        <w:autoSpaceDN w:val="0"/>
        <w:ind w:left="545" w:hangingChars="303" w:hanging="545"/>
        <w:rPr>
          <w:sz w:val="18"/>
          <w:szCs w:val="18"/>
        </w:rPr>
      </w:pPr>
      <w:r w:rsidRPr="00494A7E">
        <w:rPr>
          <w:rFonts w:hint="eastAsia"/>
          <w:sz w:val="18"/>
          <w:szCs w:val="18"/>
        </w:rPr>
        <w:t xml:space="preserve">　　ク　法人であって、その役員又は規則で定める使用人のうちにアからカまでのいずれかに該当する者のあるもの</w:t>
      </w:r>
    </w:p>
    <w:p w14:paraId="2293AF48" w14:textId="77777777" w:rsidR="00494A7E" w:rsidRPr="00494A7E" w:rsidRDefault="00494A7E" w:rsidP="00494A7E">
      <w:pPr>
        <w:autoSpaceDE w:val="0"/>
        <w:autoSpaceDN w:val="0"/>
        <w:ind w:left="556" w:hangingChars="309" w:hanging="556"/>
        <w:rPr>
          <w:sz w:val="18"/>
          <w:szCs w:val="18"/>
        </w:rPr>
      </w:pPr>
      <w:r w:rsidRPr="00494A7E">
        <w:rPr>
          <w:rFonts w:hint="eastAsia"/>
          <w:sz w:val="18"/>
          <w:szCs w:val="18"/>
        </w:rPr>
        <w:t xml:space="preserve">　　ケ　個人であって、規則で定める使用人のうちにアからカまでのいずれかに該当する者のあるもの</w:t>
      </w:r>
    </w:p>
    <w:p w14:paraId="615803F1" w14:textId="089C30A3" w:rsidR="00B016E4" w:rsidRPr="00494A7E" w:rsidRDefault="00B016E4" w:rsidP="00B016E4">
      <w:pPr>
        <w:ind w:right="960"/>
        <w:rPr>
          <w:rFonts w:asciiTheme="minorEastAsia" w:eastAsiaTheme="minorEastAsia" w:hAnsiTheme="minorEastAsia"/>
          <w:sz w:val="18"/>
          <w:szCs w:val="20"/>
        </w:rPr>
      </w:pPr>
    </w:p>
    <w:p w14:paraId="6B0288E5" w14:textId="5B4AB56C" w:rsidR="00B016E4" w:rsidRPr="00494A7E" w:rsidRDefault="00B016E4" w:rsidP="00B016E4">
      <w:pPr>
        <w:ind w:right="960"/>
        <w:rPr>
          <w:rFonts w:asciiTheme="minorEastAsia" w:eastAsiaTheme="minorEastAsia" w:hAnsiTheme="minorEastAsia"/>
          <w:sz w:val="20"/>
          <w:szCs w:val="21"/>
        </w:rPr>
      </w:pPr>
    </w:p>
    <w:p w14:paraId="5C1ED05E" w14:textId="252C81B6" w:rsidR="00B016E4" w:rsidRPr="00494A7E" w:rsidRDefault="00B016E4" w:rsidP="00B016E4">
      <w:pPr>
        <w:ind w:right="960"/>
        <w:rPr>
          <w:rFonts w:asciiTheme="minorEastAsia" w:eastAsiaTheme="minorEastAsia" w:hAnsiTheme="minorEastAsia"/>
          <w:sz w:val="20"/>
          <w:szCs w:val="21"/>
        </w:rPr>
      </w:pPr>
    </w:p>
    <w:p w14:paraId="3778FB9C" w14:textId="37595701" w:rsidR="00B016E4" w:rsidRPr="00494A7E" w:rsidRDefault="00B016E4" w:rsidP="00B016E4">
      <w:pPr>
        <w:ind w:right="960"/>
        <w:rPr>
          <w:rFonts w:asciiTheme="minorEastAsia" w:eastAsiaTheme="minorEastAsia" w:hAnsiTheme="minorEastAsia"/>
          <w:sz w:val="20"/>
          <w:szCs w:val="21"/>
        </w:rPr>
      </w:pPr>
    </w:p>
    <w:p w14:paraId="796B9834" w14:textId="2FBAF0BD" w:rsidR="00B016E4" w:rsidRDefault="00B016E4" w:rsidP="00B016E4">
      <w:pPr>
        <w:ind w:right="960"/>
        <w:rPr>
          <w:rFonts w:asciiTheme="minorEastAsia" w:eastAsiaTheme="minorEastAsia" w:hAnsiTheme="minorEastAsia"/>
          <w:sz w:val="24"/>
          <w:szCs w:val="28"/>
        </w:rPr>
      </w:pPr>
    </w:p>
    <w:p w14:paraId="31B2413A" w14:textId="1E7D1B40" w:rsidR="00B016E4" w:rsidRDefault="00B016E4" w:rsidP="00B016E4">
      <w:pPr>
        <w:ind w:right="960"/>
        <w:rPr>
          <w:rFonts w:asciiTheme="minorEastAsia" w:eastAsiaTheme="minorEastAsia" w:hAnsiTheme="minorEastAsia"/>
          <w:sz w:val="24"/>
          <w:szCs w:val="28"/>
        </w:rPr>
      </w:pPr>
    </w:p>
    <w:p w14:paraId="21F14BB1" w14:textId="77777777" w:rsidR="00494A7E" w:rsidRDefault="00494A7E" w:rsidP="00B016E4">
      <w:pPr>
        <w:ind w:right="960"/>
        <w:rPr>
          <w:rFonts w:asciiTheme="minorEastAsia" w:eastAsiaTheme="minorEastAsia" w:hAnsiTheme="minorEastAsia"/>
          <w:sz w:val="24"/>
          <w:szCs w:val="28"/>
        </w:rPr>
      </w:pPr>
    </w:p>
    <w:p w14:paraId="597718E2" w14:textId="36BCD781" w:rsidR="00B016E4" w:rsidRPr="00B016E4" w:rsidRDefault="00B016E4" w:rsidP="00B016E4">
      <w:pPr>
        <w:ind w:right="960"/>
        <w:rPr>
          <w:rFonts w:asciiTheme="minorEastAsia" w:eastAsiaTheme="minorEastAsia" w:hAnsiTheme="minorEastAsia"/>
          <w:sz w:val="24"/>
          <w:szCs w:val="28"/>
        </w:rPr>
      </w:pPr>
    </w:p>
    <w:sectPr w:rsidR="00B016E4" w:rsidRPr="00B016E4" w:rsidSect="00B16AE0">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A7C8C" w14:textId="77777777" w:rsidR="00E53218" w:rsidRDefault="00E53218" w:rsidP="007079A6">
      <w:r>
        <w:separator/>
      </w:r>
    </w:p>
  </w:endnote>
  <w:endnote w:type="continuationSeparator" w:id="0">
    <w:p w14:paraId="495DC98F" w14:textId="77777777" w:rsidR="00E53218" w:rsidRDefault="00E53218" w:rsidP="0070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8C9AE" w14:textId="77777777" w:rsidR="00E53218" w:rsidRDefault="00E53218" w:rsidP="007079A6">
      <w:r>
        <w:separator/>
      </w:r>
    </w:p>
  </w:footnote>
  <w:footnote w:type="continuationSeparator" w:id="0">
    <w:p w14:paraId="063B0242" w14:textId="77777777" w:rsidR="00E53218" w:rsidRDefault="00E53218" w:rsidP="00707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F1"/>
    <w:rsid w:val="000F226B"/>
    <w:rsid w:val="00184310"/>
    <w:rsid w:val="00195E1F"/>
    <w:rsid w:val="001B3EC7"/>
    <w:rsid w:val="002106A4"/>
    <w:rsid w:val="00240FBA"/>
    <w:rsid w:val="002437A7"/>
    <w:rsid w:val="002664F1"/>
    <w:rsid w:val="002B33E1"/>
    <w:rsid w:val="002C14DC"/>
    <w:rsid w:val="002E6C64"/>
    <w:rsid w:val="00327BAB"/>
    <w:rsid w:val="004063DE"/>
    <w:rsid w:val="004141A0"/>
    <w:rsid w:val="00436641"/>
    <w:rsid w:val="00494A7E"/>
    <w:rsid w:val="0049534E"/>
    <w:rsid w:val="004A284B"/>
    <w:rsid w:val="004C7B2D"/>
    <w:rsid w:val="00524CAF"/>
    <w:rsid w:val="0053093A"/>
    <w:rsid w:val="005504C4"/>
    <w:rsid w:val="00557BFC"/>
    <w:rsid w:val="005769C3"/>
    <w:rsid w:val="0058516C"/>
    <w:rsid w:val="005F4399"/>
    <w:rsid w:val="006038ED"/>
    <w:rsid w:val="00614E64"/>
    <w:rsid w:val="006C5C37"/>
    <w:rsid w:val="006E09EE"/>
    <w:rsid w:val="007079A6"/>
    <w:rsid w:val="0077747F"/>
    <w:rsid w:val="007E34C9"/>
    <w:rsid w:val="00800E60"/>
    <w:rsid w:val="008250A0"/>
    <w:rsid w:val="008571B7"/>
    <w:rsid w:val="00876F72"/>
    <w:rsid w:val="008946C4"/>
    <w:rsid w:val="008B6076"/>
    <w:rsid w:val="008D46D6"/>
    <w:rsid w:val="00923DA2"/>
    <w:rsid w:val="009470F1"/>
    <w:rsid w:val="00967049"/>
    <w:rsid w:val="00991245"/>
    <w:rsid w:val="00A0711B"/>
    <w:rsid w:val="00A53C21"/>
    <w:rsid w:val="00AD191B"/>
    <w:rsid w:val="00B016E4"/>
    <w:rsid w:val="00B16AE0"/>
    <w:rsid w:val="00B55111"/>
    <w:rsid w:val="00B904B0"/>
    <w:rsid w:val="00C246E2"/>
    <w:rsid w:val="00C76414"/>
    <w:rsid w:val="00D02D85"/>
    <w:rsid w:val="00D41C05"/>
    <w:rsid w:val="00D945FB"/>
    <w:rsid w:val="00DB620E"/>
    <w:rsid w:val="00DC6EF7"/>
    <w:rsid w:val="00E4276A"/>
    <w:rsid w:val="00E50FC7"/>
    <w:rsid w:val="00E53218"/>
    <w:rsid w:val="00E6331C"/>
    <w:rsid w:val="00F9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721ED"/>
  <w15:docId w15:val="{EF8E7DAD-EA54-48B8-B0FF-D755120D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4F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9A6"/>
    <w:pPr>
      <w:tabs>
        <w:tab w:val="center" w:pos="4252"/>
        <w:tab w:val="right" w:pos="8504"/>
      </w:tabs>
      <w:snapToGrid w:val="0"/>
    </w:pPr>
  </w:style>
  <w:style w:type="character" w:customStyle="1" w:styleId="a4">
    <w:name w:val="ヘッダー (文字)"/>
    <w:basedOn w:val="a0"/>
    <w:link w:val="a3"/>
    <w:uiPriority w:val="99"/>
    <w:rsid w:val="007079A6"/>
    <w:rPr>
      <w:rFonts w:ascii="ＭＳ 明朝" w:eastAsia="ＭＳ 明朝" w:hAnsi="Century" w:cs="Times New Roman"/>
      <w:szCs w:val="24"/>
    </w:rPr>
  </w:style>
  <w:style w:type="paragraph" w:styleId="a5">
    <w:name w:val="footer"/>
    <w:basedOn w:val="a"/>
    <w:link w:val="a6"/>
    <w:uiPriority w:val="99"/>
    <w:unhideWhenUsed/>
    <w:rsid w:val="007079A6"/>
    <w:pPr>
      <w:tabs>
        <w:tab w:val="center" w:pos="4252"/>
        <w:tab w:val="right" w:pos="8504"/>
      </w:tabs>
      <w:snapToGrid w:val="0"/>
    </w:pPr>
  </w:style>
  <w:style w:type="character" w:customStyle="1" w:styleId="a6">
    <w:name w:val="フッター (文字)"/>
    <w:basedOn w:val="a0"/>
    <w:link w:val="a5"/>
    <w:uiPriority w:val="99"/>
    <w:rsid w:val="007079A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E7A42E-5573-4037-BDF7-D30DACBE6E78}">
  <ds:schemaRefs>
    <ds:schemaRef ds:uri="http://schemas.microsoft.com/sharepoint/v3/contenttype/forms"/>
  </ds:schemaRefs>
</ds:datastoreItem>
</file>

<file path=customXml/itemProps2.xml><?xml version="1.0" encoding="utf-8"?>
<ds:datastoreItem xmlns:ds="http://schemas.openxmlformats.org/officeDocument/2006/customXml" ds:itemID="{92FD1083-58E2-4889-9BD6-DE69CC59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460C39-2734-4E84-809C-E06DE47B204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 N1000026</dc:creator>
  <cp:lastModifiedBy>和貴</cp:lastModifiedBy>
  <cp:revision>16</cp:revision>
  <cp:lastPrinted>2022-10-27T09:45:00Z</cp:lastPrinted>
  <dcterms:created xsi:type="dcterms:W3CDTF">2021-10-19T08:57:00Z</dcterms:created>
  <dcterms:modified xsi:type="dcterms:W3CDTF">2022-12-19T10:36:00Z</dcterms:modified>
</cp:coreProperties>
</file>