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D594" w14:textId="77777777" w:rsidR="00D01E0D" w:rsidRPr="00D01E0D" w:rsidRDefault="00D01E0D" w:rsidP="00134211">
      <w:pPr>
        <w:widowControl/>
        <w:autoSpaceDE w:val="0"/>
        <w:autoSpaceDN w:val="0"/>
        <w:jc w:val="left"/>
        <w:rPr>
          <w:rFonts w:hAnsi="ＭＳ 明朝" w:cs="ＭＳ Ｐゴシック"/>
          <w:color w:val="000000"/>
          <w:kern w:val="0"/>
          <w:szCs w:val="22"/>
        </w:rPr>
      </w:pPr>
      <w:r w:rsidRPr="00D01E0D">
        <w:rPr>
          <w:rFonts w:hAnsi="ＭＳ 明朝" w:cs="ＭＳ Ｐゴシック"/>
          <w:color w:val="000000"/>
          <w:kern w:val="0"/>
          <w:szCs w:val="22"/>
        </w:rPr>
        <w:t>（業務委託の場合）</w:t>
      </w:r>
    </w:p>
    <w:p w14:paraId="625B5426" w14:textId="7DABFF0A"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r w:rsidR="00E34858">
        <w:rPr>
          <w:rFonts w:hAnsi="ＭＳ 明朝" w:cs="ＭＳ Ｐゴシック" w:hint="eastAsia"/>
          <w:color w:val="000000"/>
          <w:kern w:val="0"/>
          <w:szCs w:val="22"/>
        </w:rPr>
        <w:t>（案）</w:t>
      </w:r>
    </w:p>
    <w:p w14:paraId="64B81749"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0562316D" w14:textId="47470373" w:rsidR="00D01E0D" w:rsidRPr="00D01E0D" w:rsidRDefault="00B21731" w:rsidP="00134211">
      <w:pPr>
        <w:widowControl/>
        <w:autoSpaceDE w:val="0"/>
        <w:autoSpaceDN w:val="0"/>
        <w:ind w:firstLineChars="100" w:firstLine="220"/>
        <w:jc w:val="left"/>
        <w:rPr>
          <w:rFonts w:hAnsi="ＭＳ 明朝" w:cs="ＭＳ Ｐゴシック"/>
          <w:color w:val="000000"/>
          <w:kern w:val="0"/>
          <w:szCs w:val="22"/>
        </w:rPr>
      </w:pPr>
      <w:r w:rsidRPr="00B21731">
        <w:rPr>
          <w:rFonts w:hAnsi="ＭＳ 明朝" w:cs="ＭＳ Ｐゴシック" w:hint="eastAsia"/>
          <w:color w:val="000000"/>
          <w:kern w:val="0"/>
          <w:szCs w:val="22"/>
        </w:rPr>
        <w:t xml:space="preserve">長野県諏訪地域振興局長 </w:t>
      </w:r>
      <w:r w:rsidR="00B17518">
        <w:rPr>
          <w:rFonts w:hAnsi="ＭＳ 明朝" w:cs="ＭＳ Ｐゴシック" w:hint="eastAsia"/>
          <w:color w:val="000000"/>
          <w:kern w:val="0"/>
          <w:szCs w:val="22"/>
        </w:rPr>
        <w:t>竹花　顕宏</w:t>
      </w:r>
      <w:r w:rsidR="00D01E0D" w:rsidRPr="00D01E0D">
        <w:rPr>
          <w:rFonts w:hAnsi="ＭＳ 明朝" w:cs="ＭＳ Ｐゴシック"/>
          <w:color w:val="000000"/>
          <w:kern w:val="0"/>
          <w:szCs w:val="22"/>
        </w:rPr>
        <w:t>（以下「</w:t>
      </w:r>
      <w:r w:rsidR="00D01E0D" w:rsidRPr="00D01E0D">
        <w:rPr>
          <w:rFonts w:hAnsi="ＭＳ 明朝" w:cs="ＭＳ Ｐゴシック" w:hint="eastAsia"/>
          <w:color w:val="000000"/>
          <w:kern w:val="0"/>
          <w:szCs w:val="22"/>
        </w:rPr>
        <w:t>委託者</w:t>
      </w:r>
      <w:r w:rsidR="00D01E0D" w:rsidRPr="00D01E0D">
        <w:rPr>
          <w:rFonts w:hAnsi="ＭＳ 明朝" w:cs="ＭＳ Ｐゴシック"/>
          <w:color w:val="000000"/>
          <w:kern w:val="0"/>
          <w:szCs w:val="22"/>
        </w:rPr>
        <w:t>」という。）と○○○○（以下「</w:t>
      </w:r>
      <w:r w:rsidR="00D01E0D" w:rsidRPr="00D01E0D">
        <w:rPr>
          <w:rFonts w:hAnsi="ＭＳ 明朝" w:cs="ＭＳ Ｐゴシック" w:hint="eastAsia"/>
          <w:color w:val="000000"/>
          <w:kern w:val="0"/>
          <w:szCs w:val="22"/>
        </w:rPr>
        <w:t>受託者</w:t>
      </w:r>
      <w:r w:rsidR="00D01E0D" w:rsidRPr="00D01E0D">
        <w:rPr>
          <w:rFonts w:hAnsi="ＭＳ 明朝" w:cs="ＭＳ Ｐゴシック"/>
          <w:color w:val="000000"/>
          <w:kern w:val="0"/>
          <w:szCs w:val="22"/>
        </w:rPr>
        <w:t>」という。）は、次の条項により、</w:t>
      </w:r>
      <w:r w:rsidRPr="00B21731">
        <w:rPr>
          <w:rFonts w:hAnsi="ＭＳ 明朝" w:cs="ＭＳ Ｐゴシック" w:hint="eastAsia"/>
          <w:color w:val="000000"/>
          <w:kern w:val="0"/>
          <w:szCs w:val="22"/>
        </w:rPr>
        <w:t>令和</w:t>
      </w:r>
      <w:r w:rsidR="00B17518">
        <w:rPr>
          <w:rFonts w:hAnsi="ＭＳ 明朝" w:cs="ＭＳ Ｐゴシック" w:hint="eastAsia"/>
          <w:color w:val="000000"/>
          <w:kern w:val="0"/>
          <w:szCs w:val="22"/>
        </w:rPr>
        <w:t>６</w:t>
      </w:r>
      <w:r w:rsidRPr="00B21731">
        <w:rPr>
          <w:rFonts w:hAnsi="ＭＳ 明朝" w:cs="ＭＳ Ｐゴシック" w:hint="eastAsia"/>
          <w:color w:val="000000"/>
          <w:kern w:val="0"/>
          <w:szCs w:val="22"/>
        </w:rPr>
        <w:t>年度「諏訪湖の日プロジェクト」ガイドブック作成</w:t>
      </w:r>
      <w:r w:rsidR="00D01E0D" w:rsidRPr="00D01E0D">
        <w:rPr>
          <w:rFonts w:hAnsi="ＭＳ 明朝" w:cs="ＭＳ Ｐゴシック"/>
          <w:color w:val="000000"/>
          <w:kern w:val="0"/>
          <w:szCs w:val="22"/>
        </w:rPr>
        <w:t>業務に関する委託契約を締結する。</w:t>
      </w:r>
    </w:p>
    <w:p w14:paraId="230ED746" w14:textId="77777777" w:rsidR="00D01E0D" w:rsidRPr="00D01E0D" w:rsidRDefault="00D01E0D" w:rsidP="00134211">
      <w:pPr>
        <w:widowControl/>
        <w:autoSpaceDE w:val="0"/>
        <w:autoSpaceDN w:val="0"/>
        <w:jc w:val="left"/>
        <w:rPr>
          <w:rFonts w:hAnsi="ＭＳ 明朝" w:cs="ＭＳ Ｐゴシック"/>
          <w:color w:val="000000"/>
          <w:kern w:val="0"/>
          <w:szCs w:val="22"/>
        </w:rPr>
      </w:pPr>
    </w:p>
    <w:p w14:paraId="0B656682"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4C1A470B"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14:paraId="27244538"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35802F1D"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119C471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3360629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13B268BD" w14:textId="0DB274DE"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B21731" w:rsidRPr="00B21731">
        <w:rPr>
          <w:rFonts w:hAnsi="ＭＳ 明朝" w:cs="ＭＳ Ｐゴシック" w:hint="eastAsia"/>
          <w:color w:val="000000"/>
          <w:kern w:val="0"/>
          <w:szCs w:val="22"/>
        </w:rPr>
        <w:t>令和</w:t>
      </w:r>
      <w:r w:rsidR="00B17518">
        <w:rPr>
          <w:rFonts w:hAnsi="ＭＳ 明朝" w:cs="ＭＳ Ｐゴシック" w:hint="eastAsia"/>
          <w:color w:val="000000"/>
          <w:kern w:val="0"/>
          <w:szCs w:val="22"/>
        </w:rPr>
        <w:t>６</w:t>
      </w:r>
      <w:r w:rsidR="00B21731" w:rsidRPr="00B21731">
        <w:rPr>
          <w:rFonts w:hAnsi="ＭＳ 明朝" w:cs="ＭＳ Ｐゴシック" w:hint="eastAsia"/>
          <w:color w:val="000000"/>
          <w:kern w:val="0"/>
          <w:szCs w:val="22"/>
        </w:rPr>
        <w:t>年度「諏訪湖の日プロジェクト」ガイドブック作成業務</w:t>
      </w:r>
    </w:p>
    <w:p w14:paraId="3E68CB24" w14:textId="15576BA9"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B21731">
        <w:rPr>
          <w:rFonts w:hAnsi="ＭＳ 明朝" w:cs="ＭＳ Ｐゴシック" w:hint="eastAsia"/>
          <w:color w:val="000000"/>
          <w:kern w:val="0"/>
          <w:szCs w:val="22"/>
        </w:rPr>
        <w:t>仕様書のとおり</w:t>
      </w:r>
    </w:p>
    <w:p w14:paraId="5545EB8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766AB1BA" w14:textId="401E44A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B21731">
        <w:rPr>
          <w:rFonts w:hAnsi="ＭＳ 明朝" w:cs="ＭＳ Ｐゴシック" w:hint="eastAsia"/>
          <w:color w:val="000000"/>
          <w:kern w:val="0"/>
          <w:szCs w:val="22"/>
        </w:rPr>
        <w:t>令和</w:t>
      </w:r>
      <w:r w:rsidR="00B17518">
        <w:rPr>
          <w:rFonts w:hAnsi="ＭＳ 明朝" w:cs="ＭＳ Ｐゴシック" w:hint="eastAsia"/>
          <w:color w:val="000000"/>
          <w:kern w:val="0"/>
          <w:szCs w:val="22"/>
        </w:rPr>
        <w:t>６</w:t>
      </w:r>
      <w:r w:rsidRPr="00D01E0D">
        <w:rPr>
          <w:rFonts w:hAnsi="ＭＳ 明朝" w:cs="ＭＳ Ｐゴシック"/>
          <w:color w:val="000000"/>
          <w:kern w:val="0"/>
          <w:szCs w:val="22"/>
        </w:rPr>
        <w:t>年</w:t>
      </w:r>
      <w:r w:rsidR="00B21731">
        <w:rPr>
          <w:rFonts w:hAnsi="ＭＳ 明朝" w:cs="ＭＳ Ｐゴシック" w:hint="eastAsia"/>
          <w:color w:val="000000"/>
          <w:kern w:val="0"/>
          <w:szCs w:val="22"/>
        </w:rPr>
        <w:t xml:space="preserve">　　</w:t>
      </w:r>
      <w:r w:rsidRPr="00D01E0D">
        <w:rPr>
          <w:rFonts w:hAnsi="ＭＳ 明朝" w:cs="ＭＳ Ｐゴシック"/>
          <w:color w:val="000000"/>
          <w:kern w:val="0"/>
          <w:szCs w:val="22"/>
        </w:rPr>
        <w:t>月</w:t>
      </w:r>
      <w:r w:rsidR="00B21731">
        <w:rPr>
          <w:rFonts w:hAnsi="ＭＳ 明朝" w:cs="ＭＳ Ｐゴシック" w:hint="eastAsia"/>
          <w:color w:val="000000"/>
          <w:kern w:val="0"/>
          <w:szCs w:val="22"/>
        </w:rPr>
        <w:t xml:space="preserve">　　</w:t>
      </w:r>
      <w:r w:rsidRPr="00D01E0D">
        <w:rPr>
          <w:rFonts w:hAnsi="ＭＳ 明朝" w:cs="ＭＳ Ｐゴシック"/>
          <w:color w:val="000000"/>
          <w:kern w:val="0"/>
          <w:szCs w:val="22"/>
        </w:rPr>
        <w:t>日から</w:t>
      </w:r>
      <w:r w:rsidR="00B21731">
        <w:rPr>
          <w:rFonts w:hAnsi="ＭＳ 明朝" w:cs="ＭＳ Ｐゴシック" w:hint="eastAsia"/>
          <w:color w:val="000000"/>
          <w:kern w:val="0"/>
          <w:szCs w:val="22"/>
        </w:rPr>
        <w:t>令和</w:t>
      </w:r>
      <w:r w:rsidR="00B17518">
        <w:rPr>
          <w:rFonts w:hAnsi="ＭＳ 明朝" w:cs="ＭＳ Ｐゴシック" w:hint="eastAsia"/>
          <w:color w:val="000000"/>
          <w:kern w:val="0"/>
          <w:szCs w:val="22"/>
        </w:rPr>
        <w:t>６</w:t>
      </w:r>
      <w:r w:rsidRPr="00D01E0D">
        <w:rPr>
          <w:rFonts w:hAnsi="ＭＳ 明朝" w:cs="ＭＳ Ｐゴシック"/>
          <w:color w:val="000000"/>
          <w:kern w:val="0"/>
          <w:szCs w:val="22"/>
        </w:rPr>
        <w:t>年</w:t>
      </w:r>
      <w:r w:rsidR="00B21731">
        <w:rPr>
          <w:rFonts w:hAnsi="ＭＳ 明朝" w:cs="ＭＳ Ｐゴシック" w:hint="eastAsia"/>
          <w:color w:val="000000"/>
          <w:kern w:val="0"/>
          <w:szCs w:val="22"/>
        </w:rPr>
        <w:t>８</w:t>
      </w:r>
      <w:r w:rsidRPr="00D01E0D">
        <w:rPr>
          <w:rFonts w:hAnsi="ＭＳ 明朝" w:cs="ＭＳ Ｐゴシック"/>
          <w:color w:val="000000"/>
          <w:kern w:val="0"/>
          <w:szCs w:val="22"/>
        </w:rPr>
        <w:t>月</w:t>
      </w:r>
      <w:r w:rsidR="00B21731">
        <w:rPr>
          <w:rFonts w:hAnsi="ＭＳ 明朝" w:cs="ＭＳ Ｐゴシック" w:hint="eastAsia"/>
          <w:color w:val="000000"/>
          <w:kern w:val="0"/>
          <w:szCs w:val="22"/>
        </w:rPr>
        <w:t>3</w:t>
      </w:r>
      <w:r w:rsidR="00B17518">
        <w:rPr>
          <w:rFonts w:hAnsi="ＭＳ 明朝" w:cs="ＭＳ Ｐゴシック" w:hint="eastAsia"/>
          <w:color w:val="000000"/>
          <w:kern w:val="0"/>
          <w:szCs w:val="22"/>
        </w:rPr>
        <w:t>0</w:t>
      </w:r>
      <w:r w:rsidRPr="00D01E0D">
        <w:rPr>
          <w:rFonts w:hAnsi="ＭＳ 明朝" w:cs="ＭＳ Ｐゴシック"/>
          <w:color w:val="000000"/>
          <w:kern w:val="0"/>
          <w:szCs w:val="22"/>
        </w:rPr>
        <w:t>日までとする。</w:t>
      </w:r>
    </w:p>
    <w:p w14:paraId="7631122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53930783" w14:textId="522659CB"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w:t>
      </w:r>
      <w:r w:rsidR="00B21731">
        <w:rPr>
          <w:rFonts w:hAnsi="ＭＳ 明朝" w:cs="ＭＳ Ｐゴシック" w:hint="eastAsia"/>
          <w:color w:val="000000"/>
          <w:kern w:val="0"/>
          <w:szCs w:val="22"/>
        </w:rPr>
        <w:t xml:space="preserve">　　　　　　</w:t>
      </w:r>
      <w:r w:rsidRPr="00D01E0D">
        <w:rPr>
          <w:rFonts w:hAnsi="ＭＳ 明朝" w:cs="ＭＳ Ｐゴシック"/>
          <w:color w:val="000000"/>
          <w:kern w:val="0"/>
          <w:szCs w:val="22"/>
        </w:rPr>
        <w:t>円とする。</w:t>
      </w:r>
    </w:p>
    <w:p w14:paraId="4A940B39" w14:textId="7E63E523"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w:t>
      </w:r>
      <w:r w:rsidR="00B21731">
        <w:rPr>
          <w:rFonts w:hAnsi="ＭＳ 明朝" w:cs="ＭＳ Ｐゴシック" w:hint="eastAsia"/>
          <w:color w:val="000000"/>
          <w:kern w:val="0"/>
          <w:szCs w:val="22"/>
        </w:rPr>
        <w:t xml:space="preserve">　　　　</w:t>
      </w:r>
      <w:r w:rsidRPr="00D01E0D">
        <w:rPr>
          <w:rFonts w:hAnsi="ＭＳ 明朝" w:cs="ＭＳ Ｐゴシック"/>
          <w:color w:val="000000"/>
          <w:kern w:val="0"/>
          <w:szCs w:val="22"/>
        </w:rPr>
        <w:t>円）</w:t>
      </w:r>
    </w:p>
    <w:p w14:paraId="2C7F735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3079483F" w14:textId="3846C58E"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第５条　受託者は、契約保証金</w:t>
      </w:r>
      <w:r w:rsidR="00B21731">
        <w:rPr>
          <w:rFonts w:hAnsi="ＭＳ 明朝" w:cs="ＭＳ Ｐゴシック" w:hint="eastAsia"/>
          <w:color w:val="000000"/>
          <w:kern w:val="0"/>
          <w:szCs w:val="22"/>
        </w:rPr>
        <w:t xml:space="preserve">　　　</w:t>
      </w:r>
      <w:r w:rsidRPr="00E146BD">
        <w:rPr>
          <w:rFonts w:hAnsi="ＭＳ 明朝" w:cs="ＭＳ Ｐゴシック"/>
          <w:color w:val="000000"/>
          <w:kern w:val="0"/>
          <w:szCs w:val="22"/>
        </w:rPr>
        <w:t>円をこの契約締結と同時に委託者に支払うものとする。</w:t>
      </w:r>
    </w:p>
    <w:p w14:paraId="37D558BA"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0EB9A81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03736AD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7DD712DF" w14:textId="0E15ADB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14:paraId="3EFBE18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14:paraId="600712A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14:paraId="0A63E6D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14:paraId="359A985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06D35F8F" w14:textId="780E1B6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受託者は、委託業務完了後</w:t>
      </w:r>
      <w:r w:rsidR="00B21731">
        <w:rPr>
          <w:rFonts w:hAnsi="ＭＳ 明朝" w:cs="ＭＳ Ｐゴシック" w:hint="eastAsia"/>
          <w:color w:val="000000"/>
          <w:kern w:val="0"/>
          <w:szCs w:val="22"/>
        </w:rPr>
        <w:t>10</w:t>
      </w:r>
      <w:r w:rsidRPr="00D01E0D">
        <w:rPr>
          <w:rFonts w:hAnsi="ＭＳ 明朝" w:cs="ＭＳ Ｐゴシック"/>
          <w:color w:val="000000"/>
          <w:kern w:val="0"/>
          <w:szCs w:val="22"/>
        </w:rPr>
        <w:t>日以内に委託業務完了報告書（成果品）を委託者に提出しなければならない。</w:t>
      </w:r>
    </w:p>
    <w:p w14:paraId="7605A08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委託者は、前項の報告書の提出があったときは、10日以内に受託者の立ち会いの上でその検査を行い、合格したときは引渡しを受けるものとする。</w:t>
      </w:r>
    </w:p>
    <w:p w14:paraId="50EC41F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12AC9D4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031B0EE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40187B4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14:paraId="063E4331"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2B2095F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1C2616D9" w14:textId="49B2885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B21731">
        <w:rPr>
          <w:rFonts w:hAnsi="ＭＳ 明朝" w:cs="ＭＳ Ｐゴシック" w:hint="eastAsia"/>
          <w:color w:val="000000"/>
          <w:kern w:val="0"/>
          <w:szCs w:val="22"/>
        </w:rPr>
        <w:t>９</w:t>
      </w:r>
      <w:r w:rsidRPr="00D01E0D">
        <w:rPr>
          <w:rFonts w:hAnsi="ＭＳ 明朝" w:cs="ＭＳ Ｐゴシック"/>
          <w:color w:val="000000"/>
          <w:kern w:val="0"/>
          <w:szCs w:val="22"/>
        </w:rPr>
        <w:t>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7C474EC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56A73C15" w14:textId="1A9B3A6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0</w:t>
      </w:r>
      <w:r w:rsidRPr="00D01E0D">
        <w:rPr>
          <w:rFonts w:hAnsi="ＭＳ 明朝" w:cs="ＭＳ Ｐゴシック"/>
          <w:color w:val="000000"/>
          <w:kern w:val="0"/>
          <w:szCs w:val="22"/>
        </w:rPr>
        <w:t>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68B8C63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13995552" w14:textId="0685544C"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1</w:t>
      </w:r>
      <w:r w:rsidRPr="00D01E0D">
        <w:rPr>
          <w:rFonts w:hAnsi="ＭＳ 明朝" w:cs="ＭＳ Ｐゴシック"/>
          <w:color w:val="000000"/>
          <w:kern w:val="0"/>
          <w:szCs w:val="22"/>
        </w:rPr>
        <w:t>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7C6AF1B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2DC906C0" w14:textId="733FBF28"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2</w:t>
      </w:r>
      <w:r w:rsidRPr="00D01E0D">
        <w:rPr>
          <w:rFonts w:hAnsi="ＭＳ 明朝" w:cs="ＭＳ Ｐゴシック"/>
          <w:color w:val="000000"/>
          <w:kern w:val="0"/>
          <w:szCs w:val="22"/>
        </w:rPr>
        <w:t>条　受託者は、委託業務を第三者に委託し、又は請け負わせてはならない。ただし、委託者が特別の理由があると認め、あらかじめこれを承諾した場合は、この限りでないものとする。</w:t>
      </w:r>
    </w:p>
    <w:p w14:paraId="4E2D18B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331974D4" w14:textId="120CC783"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3</w:t>
      </w:r>
      <w:r w:rsidRPr="00D01E0D">
        <w:rPr>
          <w:rFonts w:hAnsi="ＭＳ 明朝" w:cs="ＭＳ Ｐゴシック"/>
          <w:color w:val="000000"/>
          <w:kern w:val="0"/>
          <w:szCs w:val="22"/>
        </w:rPr>
        <w:t>条　委託者は、必要があると認めるときは、委託業務内容を変更することができる。</w:t>
      </w:r>
    </w:p>
    <w:p w14:paraId="72A3AEC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0C74BFE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75F25F4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6E3DEB46" w14:textId="2232E180"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4</w:t>
      </w:r>
      <w:r w:rsidRPr="00D01E0D">
        <w:rPr>
          <w:rFonts w:hAnsi="ＭＳ 明朝" w:cs="ＭＳ Ｐゴシック"/>
          <w:color w:val="000000"/>
          <w:kern w:val="0"/>
          <w:szCs w:val="22"/>
        </w:rPr>
        <w:t>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877DD8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097A830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3C0238A1"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3C43471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7C0B0595" w14:textId="1B8C72CD"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lastRenderedPageBreak/>
        <w:t>第</w:t>
      </w:r>
      <w:r w:rsidRPr="00102F02">
        <w:rPr>
          <w:rFonts w:hAnsi="ＭＳ 明朝" w:cs="ＭＳ Ｐゴシック" w:hint="eastAsia"/>
          <w:color w:val="000000"/>
          <w:kern w:val="0"/>
          <w:szCs w:val="22"/>
        </w:rPr>
        <w:t>1</w:t>
      </w:r>
      <w:r w:rsidR="00B21731">
        <w:rPr>
          <w:rFonts w:hAnsi="ＭＳ 明朝" w:cs="ＭＳ Ｐゴシック" w:hint="eastAsia"/>
          <w:color w:val="000000"/>
          <w:kern w:val="0"/>
          <w:szCs w:val="22"/>
        </w:rPr>
        <w:t>4</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4DE2293A"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785478E6"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5BAEFFC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639812D8" w14:textId="63148092"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4</w:t>
      </w:r>
      <w:r w:rsidRPr="00D01E0D">
        <w:rPr>
          <w:rFonts w:hAnsi="ＭＳ 明朝" w:cs="ＭＳ Ｐゴシック"/>
          <w:color w:val="000000"/>
          <w:kern w:val="0"/>
          <w:szCs w:val="22"/>
        </w:rPr>
        <w:t>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5C17CB39"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604E6CC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3BB0F9FF" w14:textId="6F7FB44F"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5</w:t>
      </w:r>
      <w:r w:rsidRPr="00D01E0D">
        <w:rPr>
          <w:rFonts w:hAnsi="ＭＳ 明朝" w:cs="ＭＳ Ｐゴシック"/>
          <w:color w:val="000000"/>
          <w:kern w:val="0"/>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B21731">
        <w:rPr>
          <w:rFonts w:hAnsi="ＭＳ 明朝" w:cs="ＭＳ Ｐゴシック" w:hint="eastAsia"/>
          <w:color w:val="000000"/>
          <w:kern w:val="0"/>
          <w:szCs w:val="22"/>
        </w:rPr>
        <w:t>２</w:t>
      </w:r>
      <w:r w:rsidRPr="00D01E0D">
        <w:rPr>
          <w:rFonts w:hAnsi="ＭＳ 明朝" w:cs="ＭＳ Ｐゴシック"/>
          <w:color w:val="000000"/>
          <w:kern w:val="0"/>
          <w:szCs w:val="22"/>
        </w:rPr>
        <w:t>．</w:t>
      </w:r>
      <w:r w:rsidR="00B21731">
        <w:rPr>
          <w:rFonts w:hAnsi="ＭＳ 明朝" w:cs="ＭＳ Ｐゴシック" w:hint="eastAsia"/>
          <w:color w:val="000000"/>
          <w:kern w:val="0"/>
          <w:szCs w:val="22"/>
        </w:rPr>
        <w:t>５</w:t>
      </w:r>
      <w:r w:rsidRPr="00D01E0D">
        <w:rPr>
          <w:rFonts w:hAnsi="ＭＳ 明朝" w:cs="ＭＳ Ｐゴシック"/>
          <w:color w:val="000000"/>
          <w:kern w:val="0"/>
          <w:szCs w:val="22"/>
        </w:rPr>
        <w:t>％の割合で計算した額の遅延損害金を委託者に支払わなければならない。</w:t>
      </w:r>
    </w:p>
    <w:p w14:paraId="0F737957" w14:textId="3B52576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B21731">
        <w:rPr>
          <w:rFonts w:hAnsi="ＭＳ 明朝" w:cs="ＭＳ Ｐゴシック" w:hint="eastAsia"/>
          <w:color w:val="000000"/>
          <w:kern w:val="0"/>
          <w:szCs w:val="22"/>
        </w:rPr>
        <w:t>２</w:t>
      </w:r>
      <w:r w:rsidRPr="00D01E0D">
        <w:rPr>
          <w:rFonts w:hAnsi="ＭＳ 明朝" w:cs="ＭＳ Ｐゴシック"/>
          <w:color w:val="000000"/>
          <w:kern w:val="0"/>
          <w:szCs w:val="22"/>
        </w:rPr>
        <w:t>．</w:t>
      </w:r>
      <w:r w:rsidR="00B21731">
        <w:rPr>
          <w:rFonts w:hAnsi="ＭＳ 明朝" w:cs="ＭＳ Ｐゴシック" w:hint="eastAsia"/>
          <w:color w:val="000000"/>
          <w:kern w:val="0"/>
          <w:szCs w:val="22"/>
        </w:rPr>
        <w:t>５</w:t>
      </w:r>
      <w:r w:rsidRPr="00D01E0D">
        <w:rPr>
          <w:rFonts w:hAnsi="ＭＳ 明朝" w:cs="ＭＳ Ｐゴシック"/>
          <w:color w:val="000000"/>
          <w:kern w:val="0"/>
          <w:szCs w:val="22"/>
        </w:rPr>
        <w:t>％の割合で計算した額の遅延利息を受託者に支払わなければならない。</w:t>
      </w:r>
    </w:p>
    <w:p w14:paraId="5C02BFF1" w14:textId="1C97706E"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w:t>
      </w:r>
      <w:r w:rsidR="00B21731">
        <w:rPr>
          <w:rFonts w:hAnsi="ＭＳ 明朝" w:cs="ＭＳ Ｐゴシック" w:hint="eastAsia"/>
          <w:color w:val="000000"/>
          <w:kern w:val="0"/>
          <w:szCs w:val="22"/>
        </w:rPr>
        <w:t>0</w:t>
      </w:r>
      <w:r w:rsidRPr="00D01E0D">
        <w:rPr>
          <w:rFonts w:hAnsi="ＭＳ 明朝" w:cs="ＭＳ Ｐゴシック"/>
          <w:color w:val="000000"/>
          <w:kern w:val="0"/>
          <w:szCs w:val="22"/>
        </w:rPr>
        <w:t>条の場合において、委託者に損害を与えたときは、その損害に相当する額を損害賠償として委託者に支払わなければならない。</w:t>
      </w:r>
    </w:p>
    <w:p w14:paraId="708A695F" w14:textId="7BE98653"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w:t>
      </w:r>
      <w:r w:rsidR="00E34858">
        <w:rPr>
          <w:rFonts w:hAnsi="ＭＳ 明朝" w:cs="ＭＳ Ｐゴシック" w:hint="eastAsia"/>
          <w:color w:val="000000"/>
          <w:kern w:val="0"/>
          <w:szCs w:val="22"/>
        </w:rPr>
        <w:t>4</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第1</w:t>
      </w:r>
      <w:r w:rsidR="00E34858">
        <w:rPr>
          <w:rFonts w:hAnsi="ＭＳ 明朝" w:cs="ＭＳ Ｐゴシック" w:hint="eastAsia"/>
          <w:color w:val="000000"/>
          <w:kern w:val="0"/>
          <w:szCs w:val="22"/>
        </w:rPr>
        <w:t>4</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14:paraId="08F9662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62D013AC"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638F87D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145B6BEC" w14:textId="6C0052C0"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B21731">
        <w:rPr>
          <w:rFonts w:hAnsi="ＭＳ 明朝" w:cs="ＭＳ Ｐゴシック" w:hint="eastAsia"/>
          <w:color w:val="000000"/>
          <w:kern w:val="0"/>
          <w:szCs w:val="22"/>
        </w:rPr>
        <w:t>6</w:t>
      </w:r>
      <w:r w:rsidRPr="00D01E0D">
        <w:rPr>
          <w:rFonts w:hAnsi="ＭＳ 明朝" w:cs="ＭＳ Ｐゴシック"/>
          <w:color w:val="000000"/>
          <w:kern w:val="0"/>
          <w:szCs w:val="22"/>
        </w:rPr>
        <w:t>条　受託者は、第1</w:t>
      </w:r>
      <w:r w:rsidR="00B21731">
        <w:rPr>
          <w:rFonts w:hAnsi="ＭＳ 明朝" w:cs="ＭＳ Ｐゴシック" w:hint="eastAsia"/>
          <w:color w:val="000000"/>
          <w:kern w:val="0"/>
          <w:szCs w:val="22"/>
        </w:rPr>
        <w:t>4</w:t>
      </w:r>
      <w:r w:rsidRPr="00D01E0D">
        <w:rPr>
          <w:rFonts w:hAnsi="ＭＳ 明朝" w:cs="ＭＳ Ｐゴシック"/>
          <w:color w:val="000000"/>
          <w:kern w:val="0"/>
          <w:szCs w:val="22"/>
        </w:rPr>
        <w:t>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w:t>
      </w:r>
      <w:r w:rsidR="00B21731">
        <w:rPr>
          <w:rFonts w:hAnsi="ＭＳ 明朝" w:cs="ＭＳ Ｐゴシック" w:hint="eastAsia"/>
          <w:color w:val="000000"/>
          <w:kern w:val="0"/>
          <w:szCs w:val="22"/>
        </w:rPr>
        <w:t>4</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1247F94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6E32E9A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（暴力団等からの不当介入に対する報告及び届出の義務）</w:t>
      </w:r>
    </w:p>
    <w:p w14:paraId="323A120B" w14:textId="683A88D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E34858">
        <w:rPr>
          <w:rFonts w:hAnsi="ＭＳ 明朝" w:cs="ＭＳ Ｐゴシック" w:hint="eastAsia"/>
          <w:color w:val="000000"/>
          <w:kern w:val="0"/>
          <w:szCs w:val="22"/>
        </w:rPr>
        <w:t>7</w:t>
      </w:r>
      <w:r w:rsidRPr="00D01E0D">
        <w:rPr>
          <w:rFonts w:hAnsi="ＭＳ 明朝" w:cs="ＭＳ Ｐゴシック"/>
          <w:color w:val="000000"/>
          <w:kern w:val="0"/>
          <w:szCs w:val="22"/>
        </w:rPr>
        <w:t>条　受託者は、当該契約に係る業務の遂行に当たり暴力団等から不当な要求を受けたときは、遅滞なく委託者に報告するとともに、所轄の警察署に届け出なければならない。</w:t>
      </w:r>
    </w:p>
    <w:p w14:paraId="23D704DB" w14:textId="77777777" w:rsidR="00E34858" w:rsidRPr="00D43ED9" w:rsidRDefault="00E34858" w:rsidP="00E34858">
      <w:pPr>
        <w:ind w:leftChars="100" w:left="440" w:hangingChars="100" w:hanging="220"/>
      </w:pPr>
      <w:r w:rsidRPr="00D43ED9">
        <w:rPr>
          <w:rFonts w:hint="eastAsia"/>
        </w:rPr>
        <w:t>（個人情報の保護）</w:t>
      </w:r>
    </w:p>
    <w:p w14:paraId="0AE201F4" w14:textId="21E34F56" w:rsidR="00E34858" w:rsidRDefault="00E34858" w:rsidP="00E34858">
      <w:pPr>
        <w:widowControl/>
        <w:autoSpaceDE w:val="0"/>
        <w:autoSpaceDN w:val="0"/>
        <w:ind w:left="220" w:hangingChars="100" w:hanging="220"/>
        <w:jc w:val="left"/>
        <w:rPr>
          <w:rFonts w:hAnsi="ＭＳ 明朝" w:cs="ＭＳ Ｐゴシック"/>
          <w:color w:val="000000"/>
          <w:kern w:val="0"/>
          <w:szCs w:val="22"/>
        </w:rPr>
      </w:pPr>
      <w:r>
        <w:rPr>
          <w:rFonts w:hint="eastAsia"/>
        </w:rPr>
        <w:t>第18条　受託</w:t>
      </w:r>
      <w:r w:rsidRPr="00D43ED9">
        <w:rPr>
          <w:rFonts w:hint="eastAsia"/>
        </w:rPr>
        <w:t>者は、この契約により業務を処理するため個人情報を取り扱う場合は、個人情報保護のために</w:t>
      </w:r>
      <w:r>
        <w:rPr>
          <w:rFonts w:hint="eastAsia"/>
        </w:rPr>
        <w:t>別記</w:t>
      </w:r>
      <w:r w:rsidRPr="00D43ED9">
        <w:rPr>
          <w:rFonts w:hint="eastAsia"/>
        </w:rPr>
        <w:t>に掲げる事項を遵守しなければならない。</w:t>
      </w:r>
    </w:p>
    <w:p w14:paraId="78D30556" w14:textId="45B695B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5280B02C" w14:textId="068F2AD6"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E34858">
        <w:rPr>
          <w:rFonts w:hAnsi="ＭＳ 明朝" w:cs="ＭＳ Ｐゴシック" w:hint="eastAsia"/>
          <w:color w:val="000000"/>
          <w:kern w:val="0"/>
          <w:szCs w:val="22"/>
        </w:rPr>
        <w:t>19</w:t>
      </w:r>
      <w:r w:rsidRPr="00D01E0D">
        <w:rPr>
          <w:rFonts w:hAnsi="ＭＳ 明朝" w:cs="ＭＳ Ｐゴシック"/>
          <w:color w:val="000000"/>
          <w:kern w:val="0"/>
          <w:szCs w:val="22"/>
        </w:rPr>
        <w:t>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65334516" w14:textId="77777777" w:rsidR="00E32659" w:rsidRDefault="00E32659" w:rsidP="00E32659">
      <w:pPr>
        <w:widowControl/>
        <w:autoSpaceDE w:val="0"/>
        <w:autoSpaceDN w:val="0"/>
        <w:ind w:left="220" w:hangingChars="100" w:hanging="220"/>
        <w:jc w:val="left"/>
        <w:rPr>
          <w:rFonts w:hAnsi="ＭＳ 明朝" w:cs="ＭＳ Ｐゴシック"/>
          <w:color w:val="000000"/>
          <w:kern w:val="0"/>
          <w:szCs w:val="22"/>
        </w:rPr>
      </w:pPr>
    </w:p>
    <w:p w14:paraId="611E42E5" w14:textId="7D774F89" w:rsidR="00E32659" w:rsidRPr="00E32659" w:rsidRDefault="00E32659" w:rsidP="00E32659">
      <w:pPr>
        <w:widowControl/>
        <w:autoSpaceDE w:val="0"/>
        <w:autoSpaceDN w:val="0"/>
        <w:ind w:left="220" w:hangingChars="100" w:hanging="220"/>
        <w:jc w:val="left"/>
        <w:rPr>
          <w:rFonts w:hAnsi="ＭＳ 明朝" w:cs="ＭＳ Ｐゴシック"/>
          <w:color w:val="000000"/>
          <w:kern w:val="0"/>
          <w:szCs w:val="22"/>
        </w:rPr>
      </w:pPr>
      <w:r w:rsidRPr="00E32659">
        <w:rPr>
          <w:rFonts w:hAnsi="ＭＳ 明朝" w:cs="ＭＳ Ｐゴシック" w:hint="eastAsia"/>
          <w:color w:val="000000"/>
          <w:kern w:val="0"/>
          <w:szCs w:val="22"/>
        </w:rPr>
        <w:t>（Ａ）この契約の締結を証するため、契約書２通を作成し、委託者と受託者が両者記名押印の上、各自１通を保有するものとする。</w:t>
      </w:r>
    </w:p>
    <w:p w14:paraId="536CFA4A" w14:textId="700A32A4" w:rsidR="00E32659" w:rsidRPr="00E32659" w:rsidRDefault="00E32659" w:rsidP="00E32659">
      <w:pPr>
        <w:widowControl/>
        <w:autoSpaceDE w:val="0"/>
        <w:autoSpaceDN w:val="0"/>
        <w:ind w:left="220" w:hangingChars="100" w:hanging="220"/>
        <w:jc w:val="left"/>
        <w:rPr>
          <w:rFonts w:hAnsi="ＭＳ 明朝" w:cs="ＭＳ Ｐゴシック"/>
          <w:color w:val="000000"/>
          <w:kern w:val="0"/>
          <w:szCs w:val="22"/>
        </w:rPr>
      </w:pPr>
      <w:r w:rsidRPr="00E32659">
        <w:rPr>
          <w:rFonts w:hAnsi="ＭＳ 明朝" w:cs="ＭＳ Ｐゴシック" w:hint="eastAsia"/>
          <w:color w:val="000000"/>
          <w:kern w:val="0"/>
          <w:szCs w:val="22"/>
        </w:rPr>
        <w:t>（Ｂ）この契約の締結を証するため、契約内容を記録した電磁的記録を作成し、委託者と受託者が合意の後電子署名を行い、各自その電磁的記録を保管するものとする。</w:t>
      </w:r>
    </w:p>
    <w:p w14:paraId="2DF3729C" w14:textId="16CACF16" w:rsidR="00D01E0D" w:rsidRPr="00D01E0D" w:rsidRDefault="00E32659" w:rsidP="00E32659">
      <w:pPr>
        <w:widowControl/>
        <w:autoSpaceDE w:val="0"/>
        <w:autoSpaceDN w:val="0"/>
        <w:ind w:left="220" w:hangingChars="100" w:hanging="220"/>
        <w:jc w:val="left"/>
        <w:rPr>
          <w:rFonts w:hAnsi="ＭＳ 明朝" w:cs="ＭＳ Ｐゴシック"/>
          <w:color w:val="000000"/>
          <w:kern w:val="0"/>
          <w:szCs w:val="22"/>
        </w:rPr>
      </w:pPr>
      <w:r w:rsidRPr="00E32659">
        <w:rPr>
          <w:rFonts w:hAnsi="ＭＳ 明朝" w:cs="ＭＳ Ｐゴシック" w:hint="eastAsia"/>
          <w:color w:val="000000"/>
          <w:kern w:val="0"/>
          <w:szCs w:val="22"/>
        </w:rPr>
        <w:t>［注］（Ａ）は紙の契約書を作成する場合、（Ｂ）は電子契約を行う場合に使用する。</w:t>
      </w:r>
    </w:p>
    <w:p w14:paraId="322ECA0D" w14:textId="77777777" w:rsidR="00D01E0D" w:rsidRPr="00D01E0D" w:rsidRDefault="00D01E0D" w:rsidP="008F41CE">
      <w:pPr>
        <w:widowControl/>
        <w:autoSpaceDE w:val="0"/>
        <w:autoSpaceDN w:val="0"/>
        <w:ind w:left="220" w:hangingChars="100" w:hanging="220"/>
        <w:jc w:val="left"/>
        <w:rPr>
          <w:rFonts w:hAnsi="ＭＳ 明朝" w:cs="ＭＳ Ｐゴシック"/>
          <w:color w:val="000000"/>
          <w:kern w:val="0"/>
          <w:szCs w:val="22"/>
        </w:rPr>
      </w:pPr>
    </w:p>
    <w:p w14:paraId="480A2A37"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年　　月　　日</w:t>
      </w:r>
    </w:p>
    <w:p w14:paraId="4902637C" w14:textId="34B9FD34"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E34858" w:rsidRPr="00E34858">
        <w:rPr>
          <w:rFonts w:hAnsi="ＭＳ 明朝" w:cs="ＭＳ Ｐゴシック" w:hint="eastAsia"/>
          <w:color w:val="000000"/>
          <w:kern w:val="0"/>
          <w:szCs w:val="22"/>
        </w:rPr>
        <w:t>諏訪市上川１丁目1644-10</w:t>
      </w:r>
    </w:p>
    <w:p w14:paraId="7BAF6E46" w14:textId="0BCCFFB0"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E34858" w:rsidRPr="00E34858">
        <w:rPr>
          <w:rFonts w:hAnsi="ＭＳ 明朝" w:cs="ＭＳ Ｐゴシック" w:hint="eastAsia"/>
          <w:color w:val="000000"/>
          <w:kern w:val="0"/>
          <w:szCs w:val="22"/>
        </w:rPr>
        <w:t xml:space="preserve">長野県諏訪地域振興局長　　</w:t>
      </w:r>
      <w:r w:rsidR="00B17518">
        <w:rPr>
          <w:rFonts w:hAnsi="ＭＳ 明朝" w:cs="ＭＳ Ｐゴシック" w:hint="eastAsia"/>
          <w:color w:val="000000"/>
          <w:kern w:val="0"/>
          <w:szCs w:val="22"/>
        </w:rPr>
        <w:t>竹花　顕宏</w:t>
      </w:r>
      <w:r w:rsidRPr="00D01E0D">
        <w:rPr>
          <w:rFonts w:hAnsi="ＭＳ 明朝" w:cs="ＭＳ Ｐゴシック" w:hint="eastAsia"/>
          <w:color w:val="000000"/>
          <w:kern w:val="0"/>
          <w:szCs w:val="22"/>
        </w:rPr>
        <w:t xml:space="preserve">　印</w:t>
      </w:r>
    </w:p>
    <w:p w14:paraId="142678A8"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22EF7703"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57B5677C"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p w14:paraId="654FDF21" w14:textId="77777777" w:rsidR="00927D71" w:rsidRDefault="00927D71" w:rsidP="00134211">
      <w:pPr>
        <w:autoSpaceDE w:val="0"/>
        <w:autoSpaceDN w:val="0"/>
      </w:pPr>
    </w:p>
    <w:p w14:paraId="442FE215" w14:textId="77777777" w:rsidR="00CE3C20" w:rsidRDefault="00CE3C20" w:rsidP="00134211">
      <w:pPr>
        <w:autoSpaceDE w:val="0"/>
        <w:autoSpaceDN w:val="0"/>
      </w:pPr>
    </w:p>
    <w:p w14:paraId="7C012B73" w14:textId="77777777" w:rsidR="00CE3C20" w:rsidRDefault="00CE3C20" w:rsidP="00134211">
      <w:pPr>
        <w:autoSpaceDE w:val="0"/>
        <w:autoSpaceDN w:val="0"/>
      </w:pPr>
    </w:p>
    <w:p w14:paraId="410C6E4F" w14:textId="35D4A3D2" w:rsidR="00E34858" w:rsidRDefault="00E34858">
      <w:pPr>
        <w:widowControl/>
        <w:jc w:val="left"/>
        <w:rPr>
          <w:color w:val="000000" w:themeColor="text1"/>
        </w:rPr>
      </w:pPr>
      <w:r>
        <w:rPr>
          <w:color w:val="000000" w:themeColor="text1"/>
        </w:rPr>
        <w:br w:type="page"/>
      </w:r>
    </w:p>
    <w:p w14:paraId="6C19D354" w14:textId="77777777" w:rsidR="00E34858" w:rsidRDefault="00E34858" w:rsidP="00E34858">
      <w:pPr>
        <w:autoSpaceDE w:val="0"/>
        <w:autoSpaceDN w:val="0"/>
      </w:pPr>
      <w:r>
        <w:rPr>
          <w:rFonts w:hint="eastAsia"/>
        </w:rPr>
        <w:lastRenderedPageBreak/>
        <w:t>別記（第18条関係）</w:t>
      </w:r>
    </w:p>
    <w:p w14:paraId="35CD2F2F" w14:textId="77777777" w:rsidR="00E34858" w:rsidRPr="00122895" w:rsidRDefault="00E34858" w:rsidP="00E34858">
      <w:pPr>
        <w:autoSpaceDE w:val="0"/>
        <w:autoSpaceDN w:val="0"/>
        <w:jc w:val="center"/>
        <w:rPr>
          <w:sz w:val="24"/>
        </w:rPr>
      </w:pPr>
      <w:r w:rsidRPr="00122895">
        <w:rPr>
          <w:rFonts w:hint="eastAsia"/>
          <w:sz w:val="24"/>
        </w:rPr>
        <w:t>個人情報取扱注意事項</w:t>
      </w:r>
    </w:p>
    <w:p w14:paraId="1B97E6AF" w14:textId="77777777" w:rsidR="00E34858" w:rsidRDefault="00E34858" w:rsidP="00E34858">
      <w:pPr>
        <w:autoSpaceDE w:val="0"/>
        <w:autoSpaceDN w:val="0"/>
      </w:pPr>
    </w:p>
    <w:p w14:paraId="2D797B6D" w14:textId="77777777" w:rsidR="00E34858" w:rsidRDefault="00E34858" w:rsidP="00E34858">
      <w:pPr>
        <w:autoSpaceDE w:val="0"/>
        <w:autoSpaceDN w:val="0"/>
      </w:pPr>
      <w:r>
        <w:rPr>
          <w:rFonts w:hint="eastAsia"/>
        </w:rPr>
        <w:t>第１ 受託者は、この契約による業務を処理するに当たって、個人情報を取り扱う際には、個人の権利利益を侵害することのないように努めなければならない。</w:t>
      </w:r>
    </w:p>
    <w:p w14:paraId="2880D2C0" w14:textId="77777777" w:rsidR="00E34858" w:rsidRDefault="00E34858" w:rsidP="00E34858">
      <w:pPr>
        <w:autoSpaceDE w:val="0"/>
        <w:autoSpaceDN w:val="0"/>
      </w:pPr>
    </w:p>
    <w:p w14:paraId="7121D488" w14:textId="77777777" w:rsidR="00E34858" w:rsidRDefault="00E34858" w:rsidP="00E34858">
      <w:pPr>
        <w:autoSpaceDE w:val="0"/>
        <w:autoSpaceDN w:val="0"/>
      </w:pPr>
      <w:r>
        <w:rPr>
          <w:rFonts w:hint="eastAsia"/>
        </w:rPr>
        <w:t>第２ 受託者は、この契約による業務を処理するに当たって知り得た個人情報を他に漏らしてはならない。</w:t>
      </w:r>
    </w:p>
    <w:p w14:paraId="39E35BDE" w14:textId="77777777" w:rsidR="00E34858" w:rsidRDefault="00E34858" w:rsidP="00E34858">
      <w:pPr>
        <w:autoSpaceDE w:val="0"/>
        <w:autoSpaceDN w:val="0"/>
      </w:pPr>
      <w:r>
        <w:rPr>
          <w:rFonts w:hint="eastAsia"/>
        </w:rPr>
        <w:t>２ 受託者は、その使用する者がこの契約による業務を処理するに当たって知り得た個人情報を、他に漏らさないよう対処しなければならない。</w:t>
      </w:r>
    </w:p>
    <w:p w14:paraId="6248343B" w14:textId="77777777" w:rsidR="00E34858" w:rsidRDefault="00E34858" w:rsidP="00E34858">
      <w:pPr>
        <w:autoSpaceDE w:val="0"/>
        <w:autoSpaceDN w:val="0"/>
      </w:pPr>
      <w:r>
        <w:rPr>
          <w:rFonts w:hint="eastAsia"/>
        </w:rPr>
        <w:t>３ 前２項の規定は、この契約が終了し、又は解除された後においても、また同様とする。</w:t>
      </w:r>
    </w:p>
    <w:p w14:paraId="07089A72" w14:textId="77777777" w:rsidR="00E34858" w:rsidRDefault="00E34858" w:rsidP="00E34858">
      <w:pPr>
        <w:autoSpaceDE w:val="0"/>
        <w:autoSpaceDN w:val="0"/>
      </w:pPr>
    </w:p>
    <w:p w14:paraId="7019C72D" w14:textId="77777777" w:rsidR="00E34858" w:rsidRDefault="00E34858" w:rsidP="00E34858">
      <w:pPr>
        <w:autoSpaceDE w:val="0"/>
        <w:autoSpaceDN w:val="0"/>
      </w:pPr>
      <w:r>
        <w:rPr>
          <w:rFonts w:hint="eastAsia"/>
        </w:rPr>
        <w:t>第３ 受託者は、この契約により取り扱う個人情報の漏えい、滅失又はき損等の防止に必要な安全管理措置を講じなければならない。</w:t>
      </w:r>
    </w:p>
    <w:p w14:paraId="27FAF94B" w14:textId="77777777" w:rsidR="00E34858" w:rsidRDefault="00E34858" w:rsidP="00E34858">
      <w:pPr>
        <w:autoSpaceDE w:val="0"/>
        <w:autoSpaceDN w:val="0"/>
      </w:pPr>
    </w:p>
    <w:p w14:paraId="623A741B" w14:textId="77777777" w:rsidR="00E34858" w:rsidRDefault="00E34858" w:rsidP="00E34858">
      <w:pPr>
        <w:autoSpaceDE w:val="0"/>
        <w:autoSpaceDN w:val="0"/>
      </w:pPr>
      <w:r>
        <w:rPr>
          <w:rFonts w:hint="eastAsia"/>
        </w:rPr>
        <w:t>第４ 受託者は、この契約により取り扱う個人情報の管理責任者を定めて書面により、委託者に通知しなければならない。</w:t>
      </w:r>
    </w:p>
    <w:p w14:paraId="7785230C" w14:textId="77777777" w:rsidR="00E34858" w:rsidRDefault="00E34858" w:rsidP="00E34858">
      <w:pPr>
        <w:autoSpaceDE w:val="0"/>
        <w:autoSpaceDN w:val="0"/>
      </w:pPr>
      <w:r>
        <w:rPr>
          <w:rFonts w:hint="eastAsia"/>
        </w:rPr>
        <w:t>２ 管理責任者は常に個人情報の所在及び自己の管理状況を把握･管理し、必要な指導を行う。</w:t>
      </w:r>
    </w:p>
    <w:p w14:paraId="499E6B23" w14:textId="77777777" w:rsidR="00E34858" w:rsidRDefault="00E34858" w:rsidP="00E34858">
      <w:pPr>
        <w:autoSpaceDE w:val="0"/>
        <w:autoSpaceDN w:val="0"/>
      </w:pPr>
    </w:p>
    <w:p w14:paraId="5D80E738" w14:textId="77777777" w:rsidR="00E34858" w:rsidRDefault="00E34858" w:rsidP="00E34858">
      <w:pPr>
        <w:autoSpaceDE w:val="0"/>
        <w:autoSpaceDN w:val="0"/>
      </w:pPr>
      <w:r>
        <w:rPr>
          <w:rFonts w:hint="eastAsia"/>
        </w:rPr>
        <w:t>第５ 受託者は、この契約による業務を処理するに当たっては、必要最小限の役員･従業員（以下「使用者」という。）を管理責任者の監督の下で従事させるものとする。</w:t>
      </w:r>
    </w:p>
    <w:p w14:paraId="35333074" w14:textId="77777777" w:rsidR="00E34858" w:rsidRDefault="00E34858" w:rsidP="00E34858">
      <w:pPr>
        <w:autoSpaceDE w:val="0"/>
        <w:autoSpaceDN w:val="0"/>
      </w:pPr>
      <w:r>
        <w:rPr>
          <w:rFonts w:hint="eastAsia"/>
        </w:rPr>
        <w:t>２ 受託者は、使用者に対して、第２の秘密保持について徹底して指導しなければならない。</w:t>
      </w:r>
    </w:p>
    <w:p w14:paraId="07D69535" w14:textId="77777777" w:rsidR="00E34858" w:rsidRDefault="00E34858" w:rsidP="00E34858">
      <w:pPr>
        <w:autoSpaceDE w:val="0"/>
        <w:autoSpaceDN w:val="0"/>
      </w:pPr>
      <w:r>
        <w:rPr>
          <w:rFonts w:hint="eastAsia"/>
        </w:rPr>
        <w:t>３ 受託者は、使用者の退任、退職後の行為も含めて責任を負わなければならない。</w:t>
      </w:r>
    </w:p>
    <w:p w14:paraId="4E26B52C" w14:textId="77777777" w:rsidR="00E34858" w:rsidRDefault="00E34858" w:rsidP="00E34858">
      <w:pPr>
        <w:autoSpaceDE w:val="0"/>
        <w:autoSpaceDN w:val="0"/>
      </w:pPr>
    </w:p>
    <w:p w14:paraId="3E012530" w14:textId="77777777" w:rsidR="00E34858" w:rsidRDefault="00E34858" w:rsidP="00E34858">
      <w:pPr>
        <w:autoSpaceDE w:val="0"/>
        <w:autoSpaceDN w:val="0"/>
      </w:pPr>
      <w:r>
        <w:rPr>
          <w:rFonts w:hint="eastAsia"/>
        </w:rPr>
        <w:t>第６ 受託者は、この契約による業務を第三者に委託し、又は請け負わせてはならない。</w:t>
      </w:r>
    </w:p>
    <w:p w14:paraId="4CFC71DC" w14:textId="77777777" w:rsidR="00E34858" w:rsidRDefault="00E34858" w:rsidP="00E34858">
      <w:pPr>
        <w:autoSpaceDE w:val="0"/>
        <w:autoSpaceDN w:val="0"/>
      </w:pPr>
    </w:p>
    <w:p w14:paraId="0BA8F372" w14:textId="77777777" w:rsidR="00E34858" w:rsidRDefault="00E34858" w:rsidP="00E34858">
      <w:pPr>
        <w:autoSpaceDE w:val="0"/>
        <w:autoSpaceDN w:val="0"/>
      </w:pPr>
      <w:r>
        <w:rPr>
          <w:rFonts w:hint="eastAsia"/>
        </w:rPr>
        <w:t>第７ 受託者は、この契約による業務を処理するに当たって、委託者から提供された個人情報が記録された資料等を、この契約による業務以外の目的で複写し、又は複製をしてはならない。</w:t>
      </w:r>
    </w:p>
    <w:p w14:paraId="6B900CD1" w14:textId="77777777" w:rsidR="00E34858" w:rsidRDefault="00E34858" w:rsidP="00E34858">
      <w:pPr>
        <w:autoSpaceDE w:val="0"/>
        <w:autoSpaceDN w:val="0"/>
      </w:pPr>
    </w:p>
    <w:p w14:paraId="104894CE" w14:textId="77777777" w:rsidR="00E34858" w:rsidRDefault="00E34858" w:rsidP="00E34858">
      <w:pPr>
        <w:autoSpaceDE w:val="0"/>
        <w:autoSpaceDN w:val="0"/>
      </w:pPr>
      <w:r>
        <w:rPr>
          <w:rFonts w:hint="eastAsia"/>
        </w:rPr>
        <w:t>第８ 受託者は、この契約による業務を処理するに当たって、委託者から提供された個人情報を目的外に使用し、又は第三者に提供してはならない。</w:t>
      </w:r>
    </w:p>
    <w:p w14:paraId="4B816572" w14:textId="77777777" w:rsidR="00E34858" w:rsidRDefault="00E34858" w:rsidP="00E34858">
      <w:pPr>
        <w:autoSpaceDE w:val="0"/>
        <w:autoSpaceDN w:val="0"/>
      </w:pPr>
    </w:p>
    <w:p w14:paraId="3E1DB29C" w14:textId="77777777" w:rsidR="00E34858" w:rsidRDefault="00E34858" w:rsidP="00E34858">
      <w:pPr>
        <w:autoSpaceDE w:val="0"/>
        <w:autoSpaceDN w:val="0"/>
      </w:pPr>
      <w:r>
        <w:rPr>
          <w:rFonts w:hint="eastAsia"/>
        </w:rPr>
        <w:t>第９ 受託者は、この契約による業務を処理するに当たって、委託者から提供された個人情報が記録された資料等（複写、複製したものを含む。）を、業務完了後すみやかに委託者に返還又は消去するものとする。ただし、委託者が別に指示したときは、その方法によるものとする。</w:t>
      </w:r>
    </w:p>
    <w:p w14:paraId="1459EF9A" w14:textId="77777777" w:rsidR="00E34858" w:rsidRDefault="00E34858" w:rsidP="00E34858">
      <w:pPr>
        <w:autoSpaceDE w:val="0"/>
        <w:autoSpaceDN w:val="0"/>
      </w:pPr>
    </w:p>
    <w:p w14:paraId="5949B41F" w14:textId="77777777" w:rsidR="00E34858" w:rsidRDefault="00E34858" w:rsidP="00E34858">
      <w:pPr>
        <w:autoSpaceDE w:val="0"/>
        <w:autoSpaceDN w:val="0"/>
      </w:pPr>
      <w:r>
        <w:rPr>
          <w:rFonts w:hint="eastAsia"/>
        </w:rPr>
        <w:t>第10 委託者は、定期的又は必要と認めたとき、受託者の事業所に立ち入り、個人情報保護に関する監査又は受託者に対して報告を求めることができる。</w:t>
      </w:r>
    </w:p>
    <w:p w14:paraId="7B8FE68B" w14:textId="77777777" w:rsidR="00E34858" w:rsidRDefault="00E34858" w:rsidP="00E34858">
      <w:pPr>
        <w:autoSpaceDE w:val="0"/>
        <w:autoSpaceDN w:val="0"/>
      </w:pPr>
    </w:p>
    <w:p w14:paraId="5A8C682B" w14:textId="77777777" w:rsidR="00E34858" w:rsidRDefault="00E34858" w:rsidP="00E34858">
      <w:pPr>
        <w:autoSpaceDE w:val="0"/>
        <w:autoSpaceDN w:val="0"/>
      </w:pPr>
      <w:r>
        <w:rPr>
          <w:rFonts w:hint="eastAsia"/>
        </w:rPr>
        <w:t>第11 受託者は、個人情報取扱注意事項に違反する事態が生じ、又は生ずるおそれのあることを知ったときは、速やかに委託者に報告し、委託者の指示に従うものとする。</w:t>
      </w:r>
    </w:p>
    <w:p w14:paraId="57851542" w14:textId="77777777" w:rsidR="00E34858" w:rsidRDefault="00E34858" w:rsidP="00E34858">
      <w:pPr>
        <w:autoSpaceDE w:val="0"/>
        <w:autoSpaceDN w:val="0"/>
      </w:pPr>
    </w:p>
    <w:p w14:paraId="278D6470" w14:textId="77777777" w:rsidR="00E34858" w:rsidRDefault="00E34858" w:rsidP="00E34858">
      <w:pPr>
        <w:autoSpaceDE w:val="0"/>
        <w:autoSpaceDN w:val="0"/>
      </w:pPr>
      <w:r>
        <w:rPr>
          <w:rFonts w:hint="eastAsia"/>
        </w:rPr>
        <w:t>第12 委託者は、受託者が個人情報取扱注意事項に違反していると認めたときは、契約の解除及び損害賠償の請求をすることができる。損害賠償の額は、委託者と受託者と協議の上、別に定める。</w:t>
      </w:r>
    </w:p>
    <w:p w14:paraId="7652DFE5" w14:textId="77777777" w:rsidR="00E34858" w:rsidRPr="00122895" w:rsidRDefault="00E34858" w:rsidP="00E34858">
      <w:pPr>
        <w:autoSpaceDE w:val="0"/>
        <w:autoSpaceDN w:val="0"/>
      </w:pPr>
    </w:p>
    <w:p w14:paraId="646451C5" w14:textId="77777777" w:rsidR="00E34858" w:rsidRPr="009A5DAB" w:rsidRDefault="00E34858" w:rsidP="00E34858">
      <w:pPr>
        <w:autoSpaceDE w:val="0"/>
        <w:autoSpaceDN w:val="0"/>
      </w:pPr>
    </w:p>
    <w:p w14:paraId="399D8C3D" w14:textId="77777777" w:rsidR="00F32B8A" w:rsidRPr="00E34858" w:rsidRDefault="00F32B8A" w:rsidP="00134211">
      <w:pPr>
        <w:autoSpaceDE w:val="0"/>
        <w:autoSpaceDN w:val="0"/>
      </w:pPr>
    </w:p>
    <w:sectPr w:rsidR="00F32B8A" w:rsidRPr="00E34858"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D6DF" w14:textId="77777777" w:rsidR="00BB7BE7" w:rsidRDefault="00BB7BE7" w:rsidP="00D01E0D">
      <w:r>
        <w:separator/>
      </w:r>
    </w:p>
  </w:endnote>
  <w:endnote w:type="continuationSeparator" w:id="0">
    <w:p w14:paraId="459D6ECB" w14:textId="77777777"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FC6C" w14:textId="77777777" w:rsidR="00BB7BE7" w:rsidRDefault="00BB7BE7" w:rsidP="00D01E0D">
      <w:r>
        <w:separator/>
      </w:r>
    </w:p>
  </w:footnote>
  <w:footnote w:type="continuationSeparator" w:id="0">
    <w:p w14:paraId="0FA879AD" w14:textId="77777777" w:rsidR="00BB7BE7" w:rsidRDefault="00BB7BE7"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64"/>
    <w:rsid w:val="000076D3"/>
    <w:rsid w:val="00031779"/>
    <w:rsid w:val="000B6739"/>
    <w:rsid w:val="00102F02"/>
    <w:rsid w:val="00134211"/>
    <w:rsid w:val="00225030"/>
    <w:rsid w:val="00233264"/>
    <w:rsid w:val="002C6F5D"/>
    <w:rsid w:val="003159AB"/>
    <w:rsid w:val="00332C08"/>
    <w:rsid w:val="00365033"/>
    <w:rsid w:val="00367837"/>
    <w:rsid w:val="003D1B3D"/>
    <w:rsid w:val="003F0310"/>
    <w:rsid w:val="004165F5"/>
    <w:rsid w:val="0044334E"/>
    <w:rsid w:val="004514F1"/>
    <w:rsid w:val="00454A68"/>
    <w:rsid w:val="00497B34"/>
    <w:rsid w:val="004A447F"/>
    <w:rsid w:val="004A4BE8"/>
    <w:rsid w:val="004D039F"/>
    <w:rsid w:val="005E7BBB"/>
    <w:rsid w:val="00607DEF"/>
    <w:rsid w:val="00736D0A"/>
    <w:rsid w:val="007C6018"/>
    <w:rsid w:val="007D517F"/>
    <w:rsid w:val="007E5D7E"/>
    <w:rsid w:val="00821597"/>
    <w:rsid w:val="00832481"/>
    <w:rsid w:val="0088269A"/>
    <w:rsid w:val="00887C56"/>
    <w:rsid w:val="008F41CE"/>
    <w:rsid w:val="00927D71"/>
    <w:rsid w:val="00932590"/>
    <w:rsid w:val="00961B0D"/>
    <w:rsid w:val="009A11EB"/>
    <w:rsid w:val="009B4533"/>
    <w:rsid w:val="009C327F"/>
    <w:rsid w:val="00A739C4"/>
    <w:rsid w:val="00B17518"/>
    <w:rsid w:val="00B21731"/>
    <w:rsid w:val="00B504CC"/>
    <w:rsid w:val="00B962DD"/>
    <w:rsid w:val="00B9732E"/>
    <w:rsid w:val="00BB7BE7"/>
    <w:rsid w:val="00C2408A"/>
    <w:rsid w:val="00CD05EC"/>
    <w:rsid w:val="00CD43FB"/>
    <w:rsid w:val="00CE3C20"/>
    <w:rsid w:val="00D01E0D"/>
    <w:rsid w:val="00D03267"/>
    <w:rsid w:val="00D43ED9"/>
    <w:rsid w:val="00D56A0D"/>
    <w:rsid w:val="00D85377"/>
    <w:rsid w:val="00DF211A"/>
    <w:rsid w:val="00E01178"/>
    <w:rsid w:val="00E0310B"/>
    <w:rsid w:val="00E146BD"/>
    <w:rsid w:val="00E32659"/>
    <w:rsid w:val="00E33B68"/>
    <w:rsid w:val="00E34858"/>
    <w:rsid w:val="00EA41CE"/>
    <w:rsid w:val="00F32B8A"/>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0231B4"/>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大林　輝圭</cp:lastModifiedBy>
  <cp:revision>40</cp:revision>
  <cp:lastPrinted>2018-03-26T08:25:00Z</cp:lastPrinted>
  <dcterms:created xsi:type="dcterms:W3CDTF">2018-03-30T04:34:00Z</dcterms:created>
  <dcterms:modified xsi:type="dcterms:W3CDTF">2024-04-11T00:59:00Z</dcterms:modified>
</cp:coreProperties>
</file>