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48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79"/>
      </w:tblGrid>
      <w:tr w:rsidR="00AE4ACF" w14:paraId="4638CB97" w14:textId="77777777" w:rsidTr="006368E5">
        <w:trPr>
          <w:trHeight w:val="959"/>
        </w:trPr>
        <w:tc>
          <w:tcPr>
            <w:tcW w:w="779" w:type="dxa"/>
            <w:vAlign w:val="center"/>
          </w:tcPr>
          <w:p w14:paraId="1C56A9B8" w14:textId="77777777" w:rsidR="00AE4ACF" w:rsidRDefault="00AE4ACF" w:rsidP="006368E5">
            <w:pPr>
              <w:pStyle w:val="a9"/>
              <w:jc w:val="center"/>
              <w:rPr>
                <w:rFonts w:ascii="ＭＳ 明朝" w:hAnsi="ＭＳ 明朝"/>
              </w:rPr>
            </w:pPr>
            <w:r>
              <w:rPr>
                <w:rFonts w:ascii="ＭＳ 明朝" w:hAnsi="ＭＳ 明朝" w:hint="eastAsia"/>
              </w:rPr>
              <w:t>収入</w:t>
            </w:r>
          </w:p>
          <w:p w14:paraId="43B9B3F0" w14:textId="77777777" w:rsidR="00AE4ACF" w:rsidRDefault="00AE4ACF" w:rsidP="006368E5">
            <w:pPr>
              <w:pStyle w:val="a9"/>
              <w:jc w:val="center"/>
              <w:rPr>
                <w:rFonts w:ascii="ＭＳ 明朝" w:hAnsi="ＭＳ 明朝"/>
              </w:rPr>
            </w:pPr>
            <w:r>
              <w:rPr>
                <w:rFonts w:ascii="ＭＳ 明朝" w:hAnsi="ＭＳ 明朝" w:hint="eastAsia"/>
              </w:rPr>
              <w:t>印紙</w:t>
            </w:r>
          </w:p>
        </w:tc>
      </w:tr>
    </w:tbl>
    <w:p w14:paraId="0BE72BB0" w14:textId="77777777" w:rsidR="00F85F97" w:rsidRDefault="00F85F97" w:rsidP="00F85F97">
      <w:pPr>
        <w:widowControl/>
        <w:jc w:val="left"/>
        <w:rPr>
          <w:rFonts w:ascii="ＭＳ 明朝" w:hAnsi="ＭＳ 明朝" w:cs="ＭＳ Ｐゴシック"/>
          <w:color w:val="000000"/>
          <w:kern w:val="0"/>
          <w:sz w:val="22"/>
          <w:szCs w:val="22"/>
        </w:rPr>
      </w:pPr>
    </w:p>
    <w:p w14:paraId="3E83AB85" w14:textId="77777777" w:rsidR="00D01E0D" w:rsidRPr="00EB0906" w:rsidRDefault="00D01E0D" w:rsidP="00D01E0D">
      <w:pPr>
        <w:widowControl/>
        <w:jc w:val="center"/>
        <w:rPr>
          <w:rFonts w:ascii="ＭＳ 明朝" w:hAnsi="ＭＳ 明朝" w:cs="ＭＳ Ｐゴシック"/>
          <w:color w:val="000000"/>
          <w:kern w:val="0"/>
          <w:sz w:val="24"/>
        </w:rPr>
      </w:pPr>
      <w:r w:rsidRPr="00EB0906">
        <w:rPr>
          <w:rFonts w:ascii="ＭＳ 明朝" w:hAnsi="ＭＳ 明朝" w:cs="ＭＳ Ｐゴシック"/>
          <w:color w:val="000000"/>
          <w:kern w:val="0"/>
          <w:sz w:val="24"/>
        </w:rPr>
        <w:t>委</w:t>
      </w:r>
      <w:r w:rsidRPr="00EB0906">
        <w:rPr>
          <w:rFonts w:ascii="ＭＳ 明朝" w:hAnsi="ＭＳ 明朝" w:cs="ＭＳ Ｐゴシック" w:hint="eastAsia"/>
          <w:color w:val="000000"/>
          <w:kern w:val="0"/>
          <w:sz w:val="24"/>
        </w:rPr>
        <w:t xml:space="preserve">　</w:t>
      </w:r>
      <w:r w:rsidRPr="00EB0906">
        <w:rPr>
          <w:rFonts w:ascii="ＭＳ 明朝" w:hAnsi="ＭＳ 明朝" w:cs="ＭＳ Ｐゴシック"/>
          <w:color w:val="000000"/>
          <w:kern w:val="0"/>
          <w:sz w:val="24"/>
        </w:rPr>
        <w:t>託</w:t>
      </w:r>
      <w:r w:rsidRPr="00EB0906">
        <w:rPr>
          <w:rFonts w:ascii="ＭＳ 明朝" w:hAnsi="ＭＳ 明朝" w:cs="ＭＳ Ｐゴシック" w:hint="eastAsia"/>
          <w:color w:val="000000"/>
          <w:kern w:val="0"/>
          <w:sz w:val="24"/>
        </w:rPr>
        <w:t xml:space="preserve">　</w:t>
      </w:r>
      <w:r w:rsidRPr="00EB0906">
        <w:rPr>
          <w:rFonts w:ascii="ＭＳ 明朝" w:hAnsi="ＭＳ 明朝" w:cs="ＭＳ Ｐゴシック"/>
          <w:color w:val="000000"/>
          <w:kern w:val="0"/>
          <w:sz w:val="24"/>
        </w:rPr>
        <w:t>契</w:t>
      </w:r>
      <w:r w:rsidRPr="00EB0906">
        <w:rPr>
          <w:rFonts w:ascii="ＭＳ 明朝" w:hAnsi="ＭＳ 明朝" w:cs="ＭＳ Ｐゴシック" w:hint="eastAsia"/>
          <w:color w:val="000000"/>
          <w:kern w:val="0"/>
          <w:sz w:val="24"/>
        </w:rPr>
        <w:t xml:space="preserve">　</w:t>
      </w:r>
      <w:r w:rsidRPr="00EB0906">
        <w:rPr>
          <w:rFonts w:ascii="ＭＳ 明朝" w:hAnsi="ＭＳ 明朝" w:cs="ＭＳ Ｐゴシック"/>
          <w:color w:val="000000"/>
          <w:kern w:val="0"/>
          <w:sz w:val="24"/>
        </w:rPr>
        <w:t>約</w:t>
      </w:r>
      <w:r w:rsidRPr="00EB0906">
        <w:rPr>
          <w:rFonts w:ascii="ＭＳ 明朝" w:hAnsi="ＭＳ 明朝" w:cs="ＭＳ Ｐゴシック" w:hint="eastAsia"/>
          <w:color w:val="000000"/>
          <w:kern w:val="0"/>
          <w:sz w:val="24"/>
        </w:rPr>
        <w:t xml:space="preserve">　</w:t>
      </w:r>
      <w:r w:rsidRPr="00EB0906">
        <w:rPr>
          <w:rFonts w:ascii="ＭＳ 明朝" w:hAnsi="ＭＳ 明朝" w:cs="ＭＳ Ｐゴシック"/>
          <w:color w:val="000000"/>
          <w:kern w:val="0"/>
          <w:sz w:val="24"/>
        </w:rPr>
        <w:t>書</w:t>
      </w:r>
      <w:r w:rsidR="00C02FAF">
        <w:rPr>
          <w:rFonts w:ascii="ＭＳ 明朝" w:hAnsi="ＭＳ 明朝" w:cs="ＭＳ Ｐゴシック" w:hint="eastAsia"/>
          <w:color w:val="000000"/>
          <w:kern w:val="0"/>
          <w:sz w:val="24"/>
        </w:rPr>
        <w:t>（案）</w:t>
      </w:r>
    </w:p>
    <w:p w14:paraId="5C57EA14" w14:textId="77777777" w:rsidR="00D01E0D" w:rsidRPr="00D01E0D" w:rsidRDefault="00D01E0D" w:rsidP="00D01E0D">
      <w:pPr>
        <w:widowControl/>
        <w:jc w:val="center"/>
        <w:rPr>
          <w:rFonts w:ascii="ＭＳ 明朝" w:hAnsi="ＭＳ 明朝" w:cs="ＭＳ Ｐゴシック"/>
          <w:color w:val="000000"/>
          <w:kern w:val="0"/>
          <w:sz w:val="22"/>
          <w:szCs w:val="22"/>
        </w:rPr>
      </w:pPr>
    </w:p>
    <w:p w14:paraId="33BBD629" w14:textId="49140E21" w:rsidR="00682135" w:rsidRDefault="00D01E0D" w:rsidP="00C02FAF">
      <w:pPr>
        <w:widowControl/>
        <w:ind w:leftChars="100" w:left="2410" w:hangingChars="1000" w:hanging="220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長野県</w:t>
      </w:r>
      <w:r w:rsidR="00502EE7">
        <w:rPr>
          <w:rFonts w:ascii="ＭＳ 明朝" w:hAnsi="ＭＳ 明朝" w:cs="ＭＳ Ｐゴシック" w:hint="eastAsia"/>
          <w:color w:val="000000"/>
          <w:kern w:val="0"/>
          <w:sz w:val="22"/>
          <w:szCs w:val="22"/>
        </w:rPr>
        <w:t>工業技術総合センター</w:t>
      </w:r>
      <w:r w:rsidRPr="00D01E0D">
        <w:rPr>
          <w:rFonts w:ascii="ＭＳ 明朝" w:hAnsi="ＭＳ 明朝" w:cs="ＭＳ Ｐゴシック" w:hint="eastAsia"/>
          <w:color w:val="000000"/>
          <w:kern w:val="0"/>
          <w:sz w:val="22"/>
          <w:szCs w:val="22"/>
        </w:rPr>
        <w:t>所長</w:t>
      </w:r>
      <w:r w:rsidR="00502EE7">
        <w:rPr>
          <w:rFonts w:ascii="ＭＳ 明朝" w:hAnsi="ＭＳ 明朝" w:cs="ＭＳ Ｐゴシック" w:hint="eastAsia"/>
          <w:color w:val="000000"/>
          <w:kern w:val="0"/>
          <w:sz w:val="22"/>
          <w:szCs w:val="22"/>
        </w:rPr>
        <w:t xml:space="preserve">　</w:t>
      </w:r>
      <w:r w:rsidR="00466375">
        <w:rPr>
          <w:rFonts w:ascii="ＭＳ 明朝" w:hAnsi="ＭＳ 明朝" w:cs="ＭＳ Ｐゴシック" w:hint="eastAsia"/>
          <w:color w:val="000000"/>
          <w:kern w:val="0"/>
          <w:sz w:val="22"/>
          <w:szCs w:val="22"/>
        </w:rPr>
        <w:t>庄村栄治</w:t>
      </w:r>
      <w:r w:rsidRPr="00D01E0D">
        <w:rPr>
          <w:rFonts w:ascii="ＭＳ 明朝" w:hAnsi="ＭＳ 明朝" w:cs="ＭＳ Ｐゴシック"/>
          <w:color w:val="000000"/>
          <w:kern w:val="0"/>
          <w:sz w:val="22"/>
          <w:szCs w:val="22"/>
        </w:rPr>
        <w:t>（以下「</w:t>
      </w:r>
      <w:r w:rsidRPr="00D01E0D">
        <w:rPr>
          <w:rFonts w:ascii="ＭＳ 明朝" w:hAnsi="ＭＳ 明朝" w:cs="ＭＳ Ｐゴシック" w:hint="eastAsia"/>
          <w:color w:val="000000"/>
          <w:kern w:val="0"/>
          <w:sz w:val="22"/>
          <w:szCs w:val="22"/>
        </w:rPr>
        <w:t>委託者</w:t>
      </w:r>
      <w:r w:rsidRPr="00D01E0D">
        <w:rPr>
          <w:rFonts w:ascii="ＭＳ 明朝" w:hAnsi="ＭＳ 明朝" w:cs="ＭＳ Ｐゴシック"/>
          <w:color w:val="000000"/>
          <w:kern w:val="0"/>
          <w:sz w:val="22"/>
          <w:szCs w:val="22"/>
        </w:rPr>
        <w:t>」という。）と</w:t>
      </w:r>
      <w:r w:rsidR="00C02FAF">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（以下「</w:t>
      </w:r>
      <w:r w:rsidRPr="00D01E0D">
        <w:rPr>
          <w:rFonts w:ascii="ＭＳ 明朝" w:hAnsi="ＭＳ 明朝" w:cs="ＭＳ Ｐゴシック" w:hint="eastAsia"/>
          <w:color w:val="000000"/>
          <w:kern w:val="0"/>
          <w:sz w:val="22"/>
          <w:szCs w:val="22"/>
        </w:rPr>
        <w:t>受託者</w:t>
      </w:r>
      <w:r w:rsidRPr="00D01E0D">
        <w:rPr>
          <w:rFonts w:ascii="ＭＳ 明朝" w:hAnsi="ＭＳ 明朝" w:cs="ＭＳ Ｐゴシック"/>
          <w:color w:val="000000"/>
          <w:kern w:val="0"/>
          <w:sz w:val="22"/>
          <w:szCs w:val="22"/>
        </w:rPr>
        <w:t>」という。）は、次の条項により、</w:t>
      </w:r>
      <w:r w:rsidR="00682135">
        <w:rPr>
          <w:rFonts w:ascii="ＭＳ 明朝" w:hAnsi="ＭＳ 明朝" w:cs="ＭＳ Ｐゴシック" w:hint="eastAsia"/>
          <w:color w:val="000000"/>
          <w:kern w:val="0"/>
          <w:sz w:val="22"/>
          <w:szCs w:val="22"/>
        </w:rPr>
        <w:t>令和</w:t>
      </w:r>
      <w:r w:rsidR="00466375">
        <w:rPr>
          <w:rFonts w:ascii="ＭＳ 明朝" w:hAnsi="ＭＳ 明朝" w:cs="ＭＳ Ｐゴシック" w:hint="eastAsia"/>
          <w:color w:val="000000"/>
          <w:kern w:val="0"/>
          <w:sz w:val="22"/>
          <w:szCs w:val="22"/>
        </w:rPr>
        <w:t>５</w:t>
      </w:r>
      <w:r w:rsidR="00682135">
        <w:rPr>
          <w:rFonts w:ascii="ＭＳ 明朝" w:hAnsi="ＭＳ 明朝" w:cs="ＭＳ Ｐゴシック" w:hint="eastAsia"/>
          <w:color w:val="000000"/>
          <w:kern w:val="0"/>
          <w:sz w:val="22"/>
          <w:szCs w:val="22"/>
        </w:rPr>
        <w:t>年度庁舎清掃</w:t>
      </w:r>
    </w:p>
    <w:p w14:paraId="4813B504" w14:textId="77777777" w:rsidR="00D01E0D" w:rsidRPr="00D01E0D" w:rsidRDefault="00682135" w:rsidP="00C02FAF">
      <w:pPr>
        <w:widowControl/>
        <w:ind w:leftChars="100" w:left="2410" w:hangingChars="1000" w:hanging="220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業務</w:t>
      </w:r>
      <w:r w:rsidR="00D01E0D" w:rsidRPr="00D01E0D">
        <w:rPr>
          <w:rFonts w:ascii="ＭＳ 明朝" w:hAnsi="ＭＳ 明朝" w:cs="ＭＳ Ｐゴシック"/>
          <w:color w:val="000000"/>
          <w:kern w:val="0"/>
          <w:sz w:val="22"/>
          <w:szCs w:val="22"/>
        </w:rPr>
        <w:t>に関する委託契約を締結する。</w:t>
      </w:r>
    </w:p>
    <w:p w14:paraId="3714374A"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p>
    <w:p w14:paraId="1D99EDBF"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（総則）</w:t>
      </w:r>
    </w:p>
    <w:p w14:paraId="35428663"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第１条　委託者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受託者両者は、信義を重んじ、誠実に本契約を履行しなければならない。</w:t>
      </w:r>
    </w:p>
    <w:p w14:paraId="542A612D" w14:textId="77777777" w:rsidR="003D1B3D" w:rsidRPr="00031779" w:rsidRDefault="003D1B3D" w:rsidP="003D1B3D">
      <w:pPr>
        <w:ind w:firstLineChars="100" w:firstLine="210"/>
        <w:rPr>
          <w:color w:val="000000" w:themeColor="text1"/>
        </w:rPr>
      </w:pPr>
      <w:r w:rsidRPr="00031779">
        <w:rPr>
          <w:rFonts w:hint="eastAsia"/>
          <w:color w:val="000000" w:themeColor="text1"/>
        </w:rPr>
        <w:t>（秘密の保持）</w:t>
      </w:r>
    </w:p>
    <w:p w14:paraId="78DED3AF" w14:textId="77777777" w:rsidR="003D1B3D" w:rsidRPr="00031779" w:rsidRDefault="002C6F5D" w:rsidP="003D1B3D">
      <w:pPr>
        <w:widowControl/>
        <w:ind w:left="210" w:hangingChars="100" w:hanging="210"/>
        <w:jc w:val="left"/>
        <w:rPr>
          <w:rFonts w:ascii="ＭＳ 明朝" w:hAnsi="ＭＳ 明朝" w:cs="ＭＳ Ｐゴシック"/>
          <w:color w:val="000000" w:themeColor="text1"/>
          <w:kern w:val="0"/>
          <w:sz w:val="22"/>
          <w:szCs w:val="22"/>
        </w:rPr>
      </w:pPr>
      <w:r>
        <w:rPr>
          <w:rFonts w:hint="eastAsia"/>
          <w:color w:val="000000" w:themeColor="text1"/>
        </w:rPr>
        <w:t>第１条の２　受託者は、本契約の履行に際し知り得た委託</w:t>
      </w:r>
      <w:r w:rsidR="003D1B3D" w:rsidRPr="00031779">
        <w:rPr>
          <w:rFonts w:hint="eastAsia"/>
          <w:color w:val="000000" w:themeColor="text1"/>
        </w:rPr>
        <w:t>者の業務上の秘密を第三者に漏らしてはならない。また、この契約の終了後においても同様とする。</w:t>
      </w:r>
    </w:p>
    <w:p w14:paraId="176BE6B3"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（委託業務）</w:t>
      </w:r>
    </w:p>
    <w:p w14:paraId="217E19E6" w14:textId="77777777" w:rsidR="00D01E0D" w:rsidRPr="00D01E0D" w:rsidRDefault="00D01E0D" w:rsidP="00D01E0D">
      <w:pPr>
        <w:widowControl/>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第２条　委託業務の名称及び内容は、次のとおりとする。</w:t>
      </w:r>
    </w:p>
    <w:p w14:paraId="7DB46138" w14:textId="37E29C48" w:rsidR="00682135" w:rsidRPr="00D01E0D" w:rsidRDefault="00682135" w:rsidP="00682135">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xml:space="preserve">)　業務の名称　</w:t>
      </w:r>
      <w:r>
        <w:rPr>
          <w:rFonts w:ascii="ＭＳ 明朝" w:hAnsi="ＭＳ 明朝" w:cs="ＭＳ Ｐゴシック" w:hint="eastAsia"/>
          <w:color w:val="000000"/>
          <w:kern w:val="0"/>
          <w:sz w:val="22"/>
          <w:szCs w:val="22"/>
        </w:rPr>
        <w:t>令和</w:t>
      </w:r>
      <w:r w:rsidR="00466375">
        <w:rPr>
          <w:rFonts w:ascii="ＭＳ 明朝" w:hAnsi="ＭＳ 明朝" w:cs="ＭＳ Ｐゴシック" w:hint="eastAsia"/>
          <w:color w:val="000000"/>
          <w:kern w:val="0"/>
          <w:sz w:val="22"/>
          <w:szCs w:val="22"/>
        </w:rPr>
        <w:t>５</w:t>
      </w:r>
      <w:r>
        <w:rPr>
          <w:rFonts w:ascii="ＭＳ 明朝" w:hAnsi="ＭＳ 明朝" w:cs="ＭＳ Ｐゴシック" w:hint="eastAsia"/>
          <w:color w:val="000000"/>
          <w:kern w:val="0"/>
          <w:sz w:val="22"/>
          <w:szCs w:val="22"/>
        </w:rPr>
        <w:t>年度庁舎清掃業務</w:t>
      </w:r>
    </w:p>
    <w:p w14:paraId="0C02AB4A" w14:textId="77777777" w:rsidR="00682135" w:rsidRDefault="00682135" w:rsidP="00682135">
      <w:pPr>
        <w:pStyle w:val="a9"/>
        <w:ind w:leftChars="100" w:left="1970" w:hangingChars="800" w:hanging="1760"/>
      </w:pPr>
      <w:r w:rsidRPr="00D01E0D">
        <w:rPr>
          <w:rFonts w:ascii="ＭＳ 明朝" w:hAnsi="ＭＳ 明朝" w:cs="ＭＳ Ｐゴシック"/>
          <w:color w:val="000000"/>
          <w:sz w:val="22"/>
          <w:szCs w:val="22"/>
        </w:rPr>
        <w:t>(</w:t>
      </w:r>
      <w:r w:rsidRPr="00D01E0D">
        <w:rPr>
          <w:rFonts w:ascii="ＭＳ 明朝" w:hAnsi="ＭＳ 明朝" w:cs="ＭＳ Ｐゴシック" w:hint="eastAsia"/>
          <w:color w:val="000000"/>
          <w:sz w:val="22"/>
          <w:szCs w:val="22"/>
        </w:rPr>
        <w:t>2</w:t>
      </w:r>
      <w:r w:rsidRPr="00D01E0D">
        <w:rPr>
          <w:rFonts w:ascii="ＭＳ 明朝" w:hAnsi="ＭＳ 明朝" w:cs="ＭＳ Ｐゴシック"/>
          <w:color w:val="000000"/>
          <w:sz w:val="22"/>
          <w:szCs w:val="22"/>
        </w:rPr>
        <w:t>)　業務の内容</w:t>
      </w:r>
      <w:r>
        <w:rPr>
          <w:rFonts w:ascii="ＭＳ 明朝" w:hAnsi="ＭＳ 明朝" w:cs="ＭＳ Ｐゴシック" w:hint="eastAsia"/>
          <w:color w:val="000000"/>
          <w:sz w:val="22"/>
          <w:szCs w:val="22"/>
        </w:rPr>
        <w:t xml:space="preserve">　</w:t>
      </w:r>
      <w:r>
        <w:rPr>
          <w:rFonts w:cs="Times New Roman" w:hint="eastAsia"/>
        </w:rPr>
        <w:t>別添「長野県</w:t>
      </w:r>
      <w:r>
        <w:rPr>
          <w:rFonts w:ascii="ＭＳ 明朝" w:hAnsi="ＭＳ 明朝" w:hint="eastAsia"/>
        </w:rPr>
        <w:t>工業技術総合センター材料技術部門庁舎、長野県創業支援センター庁舎清掃業務処理要領」及び「長野県工業技術総合センター食品技術部門庁舎清掃業務処理要領」のとおり</w:t>
      </w:r>
    </w:p>
    <w:p w14:paraId="5D71F8CB"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（履行期間）</w:t>
      </w:r>
    </w:p>
    <w:p w14:paraId="78626573" w14:textId="41400456"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第３条　委託業務の履行期間は、</w:t>
      </w:r>
      <w:r w:rsidR="00502EE7">
        <w:rPr>
          <w:rFonts w:ascii="ＭＳ 明朝" w:hAnsi="ＭＳ 明朝" w:cs="ＭＳ Ｐゴシック" w:hint="eastAsia"/>
          <w:color w:val="000000"/>
          <w:kern w:val="0"/>
          <w:sz w:val="22"/>
          <w:szCs w:val="22"/>
        </w:rPr>
        <w:t>令和</w:t>
      </w:r>
      <w:r w:rsidR="00466375">
        <w:rPr>
          <w:rFonts w:ascii="ＭＳ 明朝" w:hAnsi="ＭＳ 明朝" w:cs="ＭＳ Ｐゴシック" w:hint="eastAsia"/>
          <w:color w:val="000000"/>
          <w:kern w:val="0"/>
          <w:sz w:val="22"/>
          <w:szCs w:val="22"/>
        </w:rPr>
        <w:t>５</w:t>
      </w:r>
      <w:r w:rsidR="00502EE7">
        <w:rPr>
          <w:rFonts w:ascii="ＭＳ 明朝" w:hAnsi="ＭＳ 明朝" w:cs="ＭＳ Ｐゴシック" w:hint="eastAsia"/>
          <w:color w:val="000000"/>
          <w:kern w:val="0"/>
          <w:sz w:val="22"/>
          <w:szCs w:val="22"/>
        </w:rPr>
        <w:t>年４</w:t>
      </w:r>
      <w:r w:rsidRPr="00D01E0D">
        <w:rPr>
          <w:rFonts w:ascii="ＭＳ 明朝" w:hAnsi="ＭＳ 明朝" w:cs="ＭＳ Ｐゴシック"/>
          <w:color w:val="000000"/>
          <w:kern w:val="0"/>
          <w:sz w:val="22"/>
          <w:szCs w:val="22"/>
        </w:rPr>
        <w:t>月</w:t>
      </w:r>
      <w:r w:rsidR="00502EE7">
        <w:rPr>
          <w:rFonts w:ascii="ＭＳ 明朝" w:hAnsi="ＭＳ 明朝" w:cs="ＭＳ Ｐゴシック" w:hint="eastAsia"/>
          <w:color w:val="000000"/>
          <w:kern w:val="0"/>
          <w:sz w:val="22"/>
          <w:szCs w:val="22"/>
        </w:rPr>
        <w:t>１</w:t>
      </w:r>
      <w:r w:rsidRPr="00D01E0D">
        <w:rPr>
          <w:rFonts w:ascii="ＭＳ 明朝" w:hAnsi="ＭＳ 明朝" w:cs="ＭＳ Ｐゴシック"/>
          <w:color w:val="000000"/>
          <w:kern w:val="0"/>
          <w:sz w:val="22"/>
          <w:szCs w:val="22"/>
        </w:rPr>
        <w:t>日から</w:t>
      </w:r>
      <w:r w:rsidR="00502EE7">
        <w:rPr>
          <w:rFonts w:ascii="ＭＳ 明朝" w:hAnsi="ＭＳ 明朝" w:cs="ＭＳ Ｐゴシック" w:hint="eastAsia"/>
          <w:color w:val="000000"/>
          <w:kern w:val="0"/>
          <w:sz w:val="22"/>
          <w:szCs w:val="22"/>
        </w:rPr>
        <w:t>令和</w:t>
      </w:r>
      <w:r w:rsidR="00466375">
        <w:rPr>
          <w:rFonts w:ascii="ＭＳ 明朝" w:hAnsi="ＭＳ 明朝" w:cs="ＭＳ Ｐゴシック" w:hint="eastAsia"/>
          <w:color w:val="000000"/>
          <w:kern w:val="0"/>
          <w:sz w:val="22"/>
          <w:szCs w:val="22"/>
        </w:rPr>
        <w:t>６</w:t>
      </w:r>
      <w:r w:rsidRPr="00D01E0D">
        <w:rPr>
          <w:rFonts w:ascii="ＭＳ 明朝" w:hAnsi="ＭＳ 明朝" w:cs="ＭＳ Ｐゴシック"/>
          <w:color w:val="000000"/>
          <w:kern w:val="0"/>
          <w:sz w:val="22"/>
          <w:szCs w:val="22"/>
        </w:rPr>
        <w:t>年</w:t>
      </w:r>
      <w:r w:rsidR="00502EE7">
        <w:rPr>
          <w:rFonts w:ascii="ＭＳ 明朝" w:hAnsi="ＭＳ 明朝" w:cs="ＭＳ Ｐゴシック" w:hint="eastAsia"/>
          <w:color w:val="000000"/>
          <w:kern w:val="0"/>
          <w:sz w:val="22"/>
          <w:szCs w:val="22"/>
        </w:rPr>
        <w:t>３</w:t>
      </w:r>
      <w:r w:rsidRPr="00D01E0D">
        <w:rPr>
          <w:rFonts w:ascii="ＭＳ 明朝" w:hAnsi="ＭＳ 明朝" w:cs="ＭＳ Ｐゴシック"/>
          <w:color w:val="000000"/>
          <w:kern w:val="0"/>
          <w:sz w:val="22"/>
          <w:szCs w:val="22"/>
        </w:rPr>
        <w:t>月</w:t>
      </w:r>
      <w:r w:rsidR="00502EE7">
        <w:rPr>
          <w:rFonts w:ascii="ＭＳ 明朝" w:hAnsi="ＭＳ 明朝" w:cs="ＭＳ Ｐゴシック" w:hint="eastAsia"/>
          <w:color w:val="000000"/>
          <w:kern w:val="0"/>
          <w:sz w:val="22"/>
          <w:szCs w:val="22"/>
        </w:rPr>
        <w:t>３１</w:t>
      </w:r>
      <w:r w:rsidRPr="00D01E0D">
        <w:rPr>
          <w:rFonts w:ascii="ＭＳ 明朝" w:hAnsi="ＭＳ 明朝" w:cs="ＭＳ Ｐゴシック"/>
          <w:color w:val="000000"/>
          <w:kern w:val="0"/>
          <w:sz w:val="22"/>
          <w:szCs w:val="22"/>
        </w:rPr>
        <w:t>日までとする。</w:t>
      </w:r>
    </w:p>
    <w:p w14:paraId="71DAE795"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（委託料）</w:t>
      </w:r>
    </w:p>
    <w:p w14:paraId="75F3343D" w14:textId="7C771DD1" w:rsidR="00D43ED9"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第４条　委託料は、</w:t>
      </w:r>
      <w:r w:rsidR="00466375">
        <w:rPr>
          <w:rFonts w:ascii="ＭＳ 明朝" w:hAnsi="ＭＳ 明朝" w:cs="ＭＳ Ｐゴシック" w:hint="eastAsia"/>
          <w:color w:val="000000"/>
          <w:kern w:val="0"/>
          <w:sz w:val="22"/>
          <w:szCs w:val="22"/>
        </w:rPr>
        <w:t>年額</w:t>
      </w:r>
      <w:r w:rsidR="00C02FAF">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円とする。</w:t>
      </w:r>
    </w:p>
    <w:p w14:paraId="0E2804C5" w14:textId="77777777" w:rsidR="00D01E0D" w:rsidRPr="00D01E0D" w:rsidRDefault="00D01E0D" w:rsidP="00D43ED9">
      <w:pPr>
        <w:widowControl/>
        <w:ind w:leftChars="100" w:left="210" w:firstLineChars="300" w:firstLine="6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（うち取引に係る消費税及び地方消費税の額</w:t>
      </w:r>
      <w:r w:rsidR="00C02FAF">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円）</w:t>
      </w:r>
    </w:p>
    <w:p w14:paraId="304BAFBE"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（契約保証金）</w:t>
      </w:r>
    </w:p>
    <w:p w14:paraId="62A1CC03" w14:textId="77777777" w:rsidR="00502EE7" w:rsidRDefault="00D01E0D" w:rsidP="00502EE7">
      <w:pPr>
        <w:pStyle w:val="a9"/>
        <w:ind w:left="660" w:hangingChars="300" w:hanging="660"/>
      </w:pPr>
      <w:r w:rsidRPr="00D01E0D">
        <w:rPr>
          <w:rFonts w:ascii="ＭＳ 明朝" w:hAnsi="ＭＳ 明朝" w:cs="ＭＳ Ｐゴシック"/>
          <w:color w:val="000000"/>
          <w:sz w:val="22"/>
          <w:szCs w:val="22"/>
        </w:rPr>
        <w:t xml:space="preserve">第５条　</w:t>
      </w:r>
      <w:r w:rsidR="00502EE7">
        <w:rPr>
          <w:rFonts w:ascii="ＭＳ 明朝" w:hAnsi="ＭＳ 明朝" w:hint="eastAsia"/>
        </w:rPr>
        <w:t>契約保証金は、　　　　　　　円とし、その納付は免除する。ただし、受託者がこの契約に定める義務を履行しないときは、違約金として契約保証金に相当する額を委託者に支払わなければならない。</w:t>
      </w:r>
    </w:p>
    <w:p w14:paraId="741C6D92"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（委託業務の処理方法等）</w:t>
      </w:r>
    </w:p>
    <w:p w14:paraId="01A47C1E"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第６条　受託者は、別添の業務処理要領</w:t>
      </w:r>
      <w:r w:rsidRPr="00D01E0D">
        <w:rPr>
          <w:rFonts w:ascii="ＭＳ 明朝" w:hAnsi="ＭＳ 明朝" w:cs="ＭＳ Ｐゴシック" w:hint="eastAsia"/>
          <w:color w:val="000000"/>
          <w:kern w:val="0"/>
          <w:sz w:val="22"/>
          <w:szCs w:val="22"/>
        </w:rPr>
        <w:t>、仕様書</w:t>
      </w:r>
      <w:r w:rsidRPr="00D01E0D">
        <w:rPr>
          <w:rFonts w:ascii="ＭＳ 明朝" w:hAnsi="ＭＳ 明朝" w:cs="ＭＳ Ｐゴシック"/>
          <w:color w:val="000000"/>
          <w:kern w:val="0"/>
          <w:sz w:val="22"/>
          <w:szCs w:val="22"/>
        </w:rPr>
        <w:t>に基づき委託業務を実施しなければならない。</w:t>
      </w:r>
    </w:p>
    <w:p w14:paraId="1E3A4AF7"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受託者は、前項の要領</w:t>
      </w:r>
      <w:r w:rsidRPr="00D01E0D">
        <w:rPr>
          <w:rFonts w:ascii="ＭＳ 明朝" w:hAnsi="ＭＳ 明朝" w:cs="ＭＳ Ｐゴシック" w:hint="eastAsia"/>
          <w:color w:val="000000"/>
          <w:kern w:val="0"/>
          <w:sz w:val="22"/>
          <w:szCs w:val="22"/>
        </w:rPr>
        <w:t>、仕様書</w:t>
      </w:r>
      <w:r w:rsidRPr="00D01E0D">
        <w:rPr>
          <w:rFonts w:ascii="ＭＳ 明朝" w:hAnsi="ＭＳ 明朝" w:cs="ＭＳ Ｐゴシック"/>
          <w:color w:val="000000"/>
          <w:kern w:val="0"/>
          <w:sz w:val="22"/>
          <w:szCs w:val="22"/>
        </w:rPr>
        <w:t>に定めのない事項については、</w:t>
      </w:r>
      <w:r w:rsidRPr="00D01E0D">
        <w:rPr>
          <w:rFonts w:ascii="ＭＳ 明朝" w:hAnsi="ＭＳ 明朝" w:cs="ＭＳ Ｐゴシック" w:hint="eastAsia"/>
          <w:color w:val="000000"/>
          <w:kern w:val="0"/>
          <w:sz w:val="22"/>
          <w:szCs w:val="22"/>
        </w:rPr>
        <w:t>委託者の指示を受け委託業務を実施しなければならない。</w:t>
      </w:r>
    </w:p>
    <w:p w14:paraId="3D5AA4D2"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受託者は、委託業務を開始したとき又は業務実施代理人を定めたときは、その旨を委託者に届出なければならない。</w:t>
      </w:r>
    </w:p>
    <w:p w14:paraId="5971EF61"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受託者は、委託者から請求があったときは、委託業務の進捗状況について委託者に報告しなければならない。</w:t>
      </w:r>
    </w:p>
    <w:p w14:paraId="02F951BB"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（業務完了報告及び検査）</w:t>
      </w:r>
    </w:p>
    <w:p w14:paraId="31C11F38" w14:textId="7742D30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第７条　受託者は、</w:t>
      </w:r>
      <w:r w:rsidR="003511A9" w:rsidRPr="003511A9">
        <w:rPr>
          <w:rFonts w:ascii="ＭＳ 明朝" w:hAnsi="ＭＳ 明朝" w:cs="ＭＳ Ｐゴシック" w:hint="eastAsia"/>
          <w:color w:val="000000"/>
          <w:kern w:val="0"/>
          <w:sz w:val="22"/>
          <w:szCs w:val="22"/>
        </w:rPr>
        <w:t>各月の業務を完了したときは、翌月の</w:t>
      </w:r>
      <w:r w:rsidR="00463211">
        <w:rPr>
          <w:rFonts w:ascii="ＭＳ 明朝" w:hAnsi="ＭＳ 明朝" w:cs="ＭＳ Ｐゴシック" w:hint="eastAsia"/>
          <w:color w:val="000000"/>
          <w:kern w:val="0"/>
          <w:sz w:val="22"/>
          <w:szCs w:val="22"/>
        </w:rPr>
        <w:t>10</w:t>
      </w:r>
      <w:r w:rsidR="003511A9" w:rsidRPr="003511A9">
        <w:rPr>
          <w:rFonts w:ascii="ＭＳ 明朝" w:hAnsi="ＭＳ 明朝" w:cs="ＭＳ Ｐゴシック" w:hint="eastAsia"/>
          <w:color w:val="000000"/>
          <w:kern w:val="0"/>
          <w:sz w:val="22"/>
          <w:szCs w:val="22"/>
        </w:rPr>
        <w:t>日（３月にあっては３月31日）までに</w:t>
      </w:r>
      <w:r w:rsidRPr="00D01E0D">
        <w:rPr>
          <w:rFonts w:ascii="ＭＳ 明朝" w:hAnsi="ＭＳ 明朝" w:cs="ＭＳ Ｐゴシック"/>
          <w:color w:val="000000"/>
          <w:kern w:val="0"/>
          <w:sz w:val="22"/>
          <w:szCs w:val="22"/>
        </w:rPr>
        <w:t>委託業務完了報告書（成果品）を委託者に提出しなければならない。</w:t>
      </w:r>
    </w:p>
    <w:p w14:paraId="58D7683C"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委託者は、前項の報告書の提出があったときは、10日以内に受託者の立ち会いの上でその検査を行い、合格したときは引渡しを受けるものとする。</w:t>
      </w:r>
    </w:p>
    <w:p w14:paraId="5AC69BD0"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３　受託者は、前項の規定による検査の結果不合格となったときは、委託者の指定する日までに補正して提出し、再度検査を受けなければならない。</w:t>
      </w:r>
    </w:p>
    <w:p w14:paraId="1054687C" w14:textId="77777777" w:rsidR="00D01E0D" w:rsidRPr="00D01E0D" w:rsidRDefault="00D01E0D" w:rsidP="00D01E0D">
      <w:pPr>
        <w:widowControl/>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前２項の規定による検査に</w:t>
      </w:r>
      <w:r w:rsidRPr="00D01E0D">
        <w:rPr>
          <w:rFonts w:ascii="ＭＳ 明朝" w:hAnsi="ＭＳ 明朝" w:cs="ＭＳ Ｐゴシック" w:hint="eastAsia"/>
          <w:color w:val="000000"/>
          <w:kern w:val="0"/>
          <w:sz w:val="22"/>
          <w:szCs w:val="22"/>
        </w:rPr>
        <w:t>直接</w:t>
      </w:r>
      <w:r w:rsidRPr="00D01E0D">
        <w:rPr>
          <w:rFonts w:ascii="ＭＳ 明朝" w:hAnsi="ＭＳ 明朝" w:cs="ＭＳ Ｐゴシック"/>
          <w:color w:val="000000"/>
          <w:kern w:val="0"/>
          <w:sz w:val="22"/>
          <w:szCs w:val="22"/>
        </w:rPr>
        <w:t>要する費用は受託者の負担とする。</w:t>
      </w:r>
    </w:p>
    <w:p w14:paraId="1139226F"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（委託料の支払）</w:t>
      </w:r>
    </w:p>
    <w:p w14:paraId="57EAB771"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第８条　委託者は、前条の規定により引渡しを受けた後、受託者から適法な支払請求書を受領したときは、その日から30日以内に委託料を支払うものとする。</w:t>
      </w:r>
    </w:p>
    <w:p w14:paraId="628C4FF4"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3BE41EAE"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（危険負担）</w:t>
      </w:r>
    </w:p>
    <w:p w14:paraId="3979C749"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9D4962">
        <w:rPr>
          <w:rFonts w:ascii="ＭＳ 明朝" w:hAnsi="ＭＳ 明朝" w:cs="ＭＳ Ｐゴシック" w:hint="eastAsia"/>
          <w:color w:val="000000"/>
          <w:kern w:val="0"/>
          <w:sz w:val="22"/>
          <w:szCs w:val="22"/>
        </w:rPr>
        <w:t>９</w:t>
      </w:r>
      <w:r w:rsidRPr="00D01E0D">
        <w:rPr>
          <w:rFonts w:ascii="ＭＳ 明朝" w:hAnsi="ＭＳ 明朝" w:cs="ＭＳ Ｐゴシック"/>
          <w:color w:val="000000"/>
          <w:kern w:val="0"/>
          <w:sz w:val="22"/>
          <w:szCs w:val="22"/>
        </w:rPr>
        <w:t xml:space="preserve">条　</w:t>
      </w:r>
      <w:r w:rsidR="00964CF5" w:rsidRPr="00964CF5">
        <w:rPr>
          <w:rFonts w:ascii="ＭＳ 明朝" w:hAnsi="ＭＳ 明朝" w:cs="ＭＳ Ｐゴシック"/>
          <w:color w:val="000000"/>
          <w:kern w:val="0"/>
          <w:sz w:val="22"/>
          <w:szCs w:val="22"/>
        </w:rPr>
        <w:t>第７条の規定による引渡し前に生じた成果品の亡失又はき損による損害は、</w:t>
      </w:r>
      <w:r w:rsidR="00964CF5" w:rsidRPr="00964CF5">
        <w:rPr>
          <w:rFonts w:ascii="ＭＳ 明朝" w:hAnsi="ＭＳ 明朝" w:cs="ＭＳ Ｐゴシック" w:hint="eastAsia"/>
          <w:color w:val="000000"/>
          <w:kern w:val="0"/>
          <w:sz w:val="22"/>
          <w:szCs w:val="22"/>
        </w:rPr>
        <w:t>受注者</w:t>
      </w:r>
      <w:r w:rsidR="00964CF5" w:rsidRPr="00964CF5">
        <w:rPr>
          <w:rFonts w:ascii="ＭＳ 明朝" w:hAnsi="ＭＳ 明朝" w:cs="ＭＳ Ｐゴシック"/>
          <w:color w:val="000000"/>
          <w:kern w:val="0"/>
          <w:sz w:val="22"/>
          <w:szCs w:val="22"/>
        </w:rPr>
        <w:t>の負担とする。</w:t>
      </w:r>
      <w:r w:rsidR="00964CF5" w:rsidRPr="00964CF5">
        <w:rPr>
          <w:rFonts w:ascii="ＭＳ 明朝" w:hAnsi="ＭＳ 明朝" w:cs="ＭＳ Ｐゴシック" w:hint="eastAsia"/>
          <w:color w:val="000000"/>
          <w:kern w:val="0"/>
          <w:sz w:val="22"/>
          <w:szCs w:val="22"/>
        </w:rPr>
        <w:t>ただし、その損害のうち発注者の責めに帰すべき事由により生じたものについては、発注者の負担とする。</w:t>
      </w:r>
    </w:p>
    <w:p w14:paraId="0FDF1FB4" w14:textId="77777777" w:rsidR="00964CF5" w:rsidRPr="00964CF5" w:rsidRDefault="00964CF5" w:rsidP="00964CF5">
      <w:pPr>
        <w:widowControl/>
        <w:ind w:firstLine="260"/>
        <w:jc w:val="left"/>
        <w:rPr>
          <w:rFonts w:ascii="ＭＳ 明朝" w:hAnsi="ＭＳ 明朝" w:cs="ＭＳ Ｐゴシック"/>
          <w:color w:val="000000"/>
          <w:kern w:val="0"/>
          <w:sz w:val="22"/>
          <w:szCs w:val="22"/>
        </w:rPr>
      </w:pPr>
      <w:r w:rsidRPr="00964CF5">
        <w:rPr>
          <w:rFonts w:ascii="ＭＳ 明朝" w:hAnsi="ＭＳ 明朝" w:cs="ＭＳ Ｐゴシック"/>
          <w:color w:val="000000"/>
          <w:kern w:val="0"/>
          <w:sz w:val="22"/>
          <w:szCs w:val="22"/>
        </w:rPr>
        <w:t>（</w:t>
      </w:r>
      <w:r w:rsidRPr="00964CF5">
        <w:rPr>
          <w:rFonts w:ascii="ＭＳ 明朝" w:hAnsi="ＭＳ 明朝" w:cs="ＭＳ Ｐゴシック" w:hint="eastAsia"/>
          <w:color w:val="000000"/>
          <w:kern w:val="0"/>
          <w:sz w:val="22"/>
          <w:szCs w:val="22"/>
        </w:rPr>
        <w:t>契約不適合責任</w:t>
      </w:r>
      <w:r w:rsidRPr="00964CF5">
        <w:rPr>
          <w:rFonts w:ascii="ＭＳ 明朝" w:hAnsi="ＭＳ 明朝" w:cs="ＭＳ Ｐゴシック"/>
          <w:color w:val="000000"/>
          <w:kern w:val="0"/>
          <w:sz w:val="22"/>
          <w:szCs w:val="22"/>
        </w:rPr>
        <w:t>）</w:t>
      </w:r>
    </w:p>
    <w:p w14:paraId="7DCFEA3E" w14:textId="77777777" w:rsidR="00964CF5" w:rsidRPr="00964CF5" w:rsidRDefault="00964CF5" w:rsidP="00964CF5">
      <w:pPr>
        <w:widowControl/>
        <w:ind w:left="220" w:hangingChars="100" w:hanging="220"/>
        <w:jc w:val="left"/>
        <w:rPr>
          <w:rFonts w:ascii="ＭＳ 明朝" w:hAnsi="ＭＳ 明朝" w:cs="ＭＳ Ｐゴシック"/>
          <w:color w:val="000000"/>
          <w:kern w:val="0"/>
          <w:sz w:val="22"/>
          <w:szCs w:val="22"/>
        </w:rPr>
      </w:pPr>
      <w:r w:rsidRPr="00964CF5">
        <w:rPr>
          <w:rFonts w:ascii="ＭＳ 明朝" w:hAnsi="ＭＳ 明朝" w:cs="ＭＳ Ｐゴシック"/>
          <w:color w:val="000000"/>
          <w:kern w:val="0"/>
          <w:sz w:val="22"/>
          <w:szCs w:val="22"/>
        </w:rPr>
        <w:t xml:space="preserve">第10条　</w:t>
      </w:r>
      <w:r w:rsidRPr="00964CF5">
        <w:rPr>
          <w:rFonts w:ascii="ＭＳ 明朝" w:hAnsi="ＭＳ 明朝" w:cs="ＭＳ Ｐゴシック" w:hint="eastAsia"/>
          <w:color w:val="000000"/>
          <w:kern w:val="0"/>
          <w:sz w:val="22"/>
          <w:szCs w:val="22"/>
        </w:rPr>
        <w:t>受注者</w:t>
      </w:r>
      <w:r w:rsidRPr="00964CF5">
        <w:rPr>
          <w:rFonts w:ascii="ＭＳ 明朝" w:hAnsi="ＭＳ 明朝" w:cs="ＭＳ Ｐゴシック"/>
          <w:color w:val="000000"/>
          <w:kern w:val="0"/>
          <w:sz w:val="22"/>
          <w:szCs w:val="22"/>
        </w:rPr>
        <w:t>は、成果品の引渡し後１年間に、当該成果品に</w:t>
      </w:r>
      <w:r w:rsidRPr="00964CF5">
        <w:rPr>
          <w:rFonts w:ascii="ＭＳ 明朝" w:hAnsi="ＭＳ 明朝" w:cs="ＭＳ Ｐゴシック" w:hint="eastAsia"/>
          <w:color w:val="000000"/>
          <w:kern w:val="0"/>
          <w:sz w:val="22"/>
          <w:szCs w:val="22"/>
        </w:rPr>
        <w:t>直ちに発見することができない、種類又は品質に関して契約の内容に適合しないもの</w:t>
      </w:r>
      <w:r w:rsidRPr="00964CF5">
        <w:rPr>
          <w:rFonts w:ascii="ＭＳ 明朝" w:hAnsi="ＭＳ 明朝" w:cs="ＭＳ Ｐゴシック"/>
          <w:color w:val="000000"/>
          <w:kern w:val="0"/>
          <w:sz w:val="22"/>
          <w:szCs w:val="22"/>
        </w:rPr>
        <w:t>が発見されたときは、</w:t>
      </w:r>
      <w:r w:rsidRPr="00964CF5">
        <w:rPr>
          <w:rFonts w:ascii="ＭＳ 明朝" w:hAnsi="ＭＳ 明朝" w:cs="ＭＳ Ｐゴシック" w:hint="eastAsia"/>
          <w:color w:val="000000"/>
          <w:kern w:val="0"/>
          <w:sz w:val="22"/>
          <w:szCs w:val="22"/>
        </w:rPr>
        <w:t>発注</w:t>
      </w:r>
      <w:r w:rsidRPr="00964CF5">
        <w:rPr>
          <w:rFonts w:ascii="ＭＳ 明朝" w:hAnsi="ＭＳ 明朝" w:cs="ＭＳ Ｐゴシック"/>
          <w:color w:val="000000"/>
          <w:kern w:val="0"/>
          <w:sz w:val="22"/>
          <w:szCs w:val="22"/>
        </w:rPr>
        <w:t>者の指定する日までに、自らの負担において</w:t>
      </w:r>
      <w:r w:rsidRPr="00964CF5">
        <w:rPr>
          <w:rFonts w:ascii="ＭＳ 明朝" w:hAnsi="ＭＳ 明朝" w:cs="ＭＳ Ｐゴシック" w:hint="eastAsia"/>
          <w:color w:val="000000"/>
          <w:kern w:val="0"/>
          <w:sz w:val="22"/>
          <w:szCs w:val="22"/>
        </w:rPr>
        <w:t>当該成果品</w:t>
      </w:r>
      <w:r w:rsidRPr="00964CF5">
        <w:rPr>
          <w:rFonts w:ascii="ＭＳ 明朝" w:hAnsi="ＭＳ 明朝" w:cs="ＭＳ Ｐゴシック"/>
          <w:color w:val="000000"/>
          <w:kern w:val="0"/>
          <w:sz w:val="22"/>
          <w:szCs w:val="22"/>
        </w:rPr>
        <w:t>を修補し、又は代品を納入しなければならない。</w:t>
      </w:r>
    </w:p>
    <w:p w14:paraId="2C5A5305"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（権利義務の譲渡、承継）</w:t>
      </w:r>
    </w:p>
    <w:p w14:paraId="202FC27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F85F97">
        <w:rPr>
          <w:rFonts w:ascii="ＭＳ 明朝" w:hAnsi="ＭＳ 明朝" w:cs="ＭＳ Ｐゴシック"/>
          <w:color w:val="000000"/>
          <w:kern w:val="0"/>
          <w:sz w:val="22"/>
          <w:szCs w:val="22"/>
        </w:rPr>
        <w:t>1</w:t>
      </w:r>
      <w:r w:rsidRPr="00D01E0D">
        <w:rPr>
          <w:rFonts w:ascii="ＭＳ 明朝" w:hAnsi="ＭＳ 明朝" w:cs="ＭＳ Ｐゴシック"/>
          <w:color w:val="000000"/>
          <w:kern w:val="0"/>
          <w:sz w:val="22"/>
          <w:szCs w:val="22"/>
        </w:rPr>
        <w:t>条　受託者は、この契約により生じる権利又は義務を第三者に譲渡</w:t>
      </w:r>
      <w:r w:rsidRPr="00D01E0D">
        <w:rPr>
          <w:rFonts w:ascii="ＭＳ 明朝" w:hAnsi="ＭＳ 明朝" w:cs="ＭＳ Ｐゴシック" w:hint="eastAsia"/>
          <w:color w:val="000000"/>
          <w:kern w:val="0"/>
          <w:sz w:val="22"/>
          <w:szCs w:val="22"/>
        </w:rPr>
        <w:t>し、</w:t>
      </w:r>
      <w:r w:rsidRPr="00D01E0D">
        <w:rPr>
          <w:rFonts w:ascii="ＭＳ 明朝" w:hAnsi="ＭＳ 明朝" w:cs="ＭＳ Ｐゴシック"/>
          <w:color w:val="000000"/>
          <w:kern w:val="0"/>
          <w:sz w:val="22"/>
          <w:szCs w:val="22"/>
        </w:rPr>
        <w:t>又は承継させてはならない。ただし、委託者が特別の理由があると認め、あらかじめこれを承諾した場合は、この限りでないものとする。</w:t>
      </w:r>
    </w:p>
    <w:p w14:paraId="6343BB99" w14:textId="77777777" w:rsidR="00C53122" w:rsidRPr="00D01E0D" w:rsidRDefault="00C53122" w:rsidP="00C53122">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（再委託の禁止）</w:t>
      </w:r>
    </w:p>
    <w:p w14:paraId="3880C628" w14:textId="77777777" w:rsidR="00C53122" w:rsidRPr="00D01E0D" w:rsidRDefault="00C53122" w:rsidP="00C53122">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Pr>
          <w:rFonts w:ascii="ＭＳ 明朝" w:hAnsi="ＭＳ 明朝" w:cs="ＭＳ Ｐゴシック"/>
          <w:color w:val="000000"/>
          <w:kern w:val="0"/>
          <w:sz w:val="22"/>
          <w:szCs w:val="22"/>
        </w:rPr>
        <w:t>2</w:t>
      </w:r>
      <w:r w:rsidRPr="00D01E0D">
        <w:rPr>
          <w:rFonts w:ascii="ＭＳ 明朝" w:hAnsi="ＭＳ 明朝" w:cs="ＭＳ Ｐゴシック"/>
          <w:color w:val="000000"/>
          <w:kern w:val="0"/>
          <w:sz w:val="22"/>
          <w:szCs w:val="22"/>
        </w:rPr>
        <w:t>条　受託者は、委託業務を第三者に委託し、又は請け負わせてはならない。ただし、委託者が特別の理由があると認め、あらかじめこれを承諾した場合は、この限りでないものとする。</w:t>
      </w:r>
    </w:p>
    <w:p w14:paraId="3F3EC3C0"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（契約内容の変更）</w:t>
      </w:r>
    </w:p>
    <w:p w14:paraId="65E860B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C53122">
        <w:rPr>
          <w:rFonts w:ascii="ＭＳ 明朝" w:hAnsi="ＭＳ 明朝" w:cs="ＭＳ Ｐゴシック" w:hint="eastAsia"/>
          <w:color w:val="000000"/>
          <w:kern w:val="0"/>
          <w:sz w:val="22"/>
          <w:szCs w:val="22"/>
        </w:rPr>
        <w:t>3</w:t>
      </w:r>
      <w:r w:rsidRPr="00D01E0D">
        <w:rPr>
          <w:rFonts w:ascii="ＭＳ 明朝" w:hAnsi="ＭＳ 明朝" w:cs="ＭＳ Ｐゴシック"/>
          <w:color w:val="000000"/>
          <w:kern w:val="0"/>
          <w:sz w:val="22"/>
          <w:szCs w:val="22"/>
        </w:rPr>
        <w:t>条　委託者は、必要があると認めるときは、委託業務内容を変更することができる。</w:t>
      </w:r>
    </w:p>
    <w:p w14:paraId="1ED2F64B"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前項の場合、</w:t>
      </w:r>
      <w:r w:rsidRPr="00D01E0D">
        <w:rPr>
          <w:rFonts w:ascii="ＭＳ 明朝" w:hAnsi="ＭＳ 明朝" w:cs="ＭＳ Ｐゴシック" w:hint="eastAsia"/>
          <w:color w:val="000000"/>
          <w:kern w:val="0"/>
          <w:sz w:val="22"/>
          <w:szCs w:val="22"/>
        </w:rPr>
        <w:t>委託</w:t>
      </w:r>
      <w:r w:rsidRPr="00D01E0D">
        <w:rPr>
          <w:rFonts w:ascii="ＭＳ 明朝" w:hAnsi="ＭＳ 明朝" w:cs="ＭＳ Ｐゴシック"/>
          <w:color w:val="000000"/>
          <w:kern w:val="0"/>
          <w:sz w:val="22"/>
          <w:szCs w:val="22"/>
        </w:rPr>
        <w:t>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w:t>
      </w:r>
      <w:r w:rsidRPr="00D01E0D">
        <w:rPr>
          <w:rFonts w:ascii="ＭＳ 明朝" w:hAnsi="ＭＳ 明朝" w:cs="ＭＳ Ｐゴシック" w:hint="eastAsia"/>
          <w:color w:val="000000"/>
          <w:kern w:val="0"/>
          <w:sz w:val="22"/>
          <w:szCs w:val="22"/>
        </w:rPr>
        <w:t>が</w:t>
      </w:r>
      <w:r w:rsidRPr="00D01E0D">
        <w:rPr>
          <w:rFonts w:ascii="ＭＳ 明朝" w:hAnsi="ＭＳ 明朝" w:cs="ＭＳ Ｐゴシック"/>
          <w:color w:val="000000"/>
          <w:kern w:val="0"/>
          <w:sz w:val="22"/>
          <w:szCs w:val="22"/>
        </w:rPr>
        <w:t>協議の上、委託料、履行期間その他の契約内容を変更するものとする。</w:t>
      </w:r>
    </w:p>
    <w:p w14:paraId="1E3F5C5C" w14:textId="23A3BDB4"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委託者は、第１項の変更により受託者に損害を与えたときは、必要な費用を負担しなければならない。</w:t>
      </w:r>
    </w:p>
    <w:p w14:paraId="61703328" w14:textId="77777777" w:rsidR="00AE71F6" w:rsidRDefault="00AE71F6" w:rsidP="00AE71F6">
      <w:pPr>
        <w:widowControl/>
        <w:ind w:left="220" w:hangingChars="100" w:hanging="220"/>
        <w:jc w:val="left"/>
        <w:rPr>
          <w:rFonts w:ascii="ＭＳ 明朝" w:hAnsi="ＭＳ 明朝" w:cs="ＭＳ Ｐゴシック"/>
          <w:color w:val="000000"/>
          <w:kern w:val="0"/>
          <w:sz w:val="22"/>
          <w:szCs w:val="22"/>
        </w:rPr>
      </w:pPr>
      <w:r w:rsidRPr="00AE71F6">
        <w:rPr>
          <w:rFonts w:ascii="ＭＳ 明朝" w:hAnsi="ＭＳ 明朝" w:cs="ＭＳ Ｐゴシック" w:hint="eastAsia"/>
          <w:color w:val="000000"/>
          <w:kern w:val="0"/>
          <w:sz w:val="22"/>
          <w:szCs w:val="22"/>
        </w:rPr>
        <w:t>４</w:t>
      </w:r>
      <w:r w:rsidRPr="00AE71F6">
        <w:rPr>
          <w:rFonts w:ascii="ＭＳ 明朝" w:hAnsi="ＭＳ 明朝" w:cs="ＭＳ Ｐゴシック"/>
          <w:color w:val="000000"/>
          <w:kern w:val="0"/>
          <w:sz w:val="22"/>
          <w:szCs w:val="22"/>
        </w:rPr>
        <w:t xml:space="preserve">　</w:t>
      </w:r>
      <w:r w:rsidRPr="00AE71F6">
        <w:rPr>
          <w:rFonts w:ascii="ＭＳ 明朝" w:hAnsi="ＭＳ 明朝" w:cs="ＭＳ Ｐゴシック" w:hint="eastAsia"/>
          <w:color w:val="000000"/>
          <w:kern w:val="0"/>
          <w:sz w:val="22"/>
          <w:szCs w:val="22"/>
        </w:rPr>
        <w:t>複数年契約の場合、委託者が年度毎に最新の労務単価を適用して委託料を算出し、受託者と協議の上、委託料を変更するものとする。</w:t>
      </w:r>
    </w:p>
    <w:p w14:paraId="7FC70957" w14:textId="7E962757" w:rsidR="00D01E0D" w:rsidRPr="00D01E0D" w:rsidRDefault="00D01E0D" w:rsidP="00AE71F6">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（契約解除）</w:t>
      </w:r>
    </w:p>
    <w:p w14:paraId="11BE393B" w14:textId="77777777" w:rsidR="00964CF5" w:rsidRPr="00964CF5" w:rsidRDefault="00964CF5" w:rsidP="00964CF5">
      <w:pPr>
        <w:widowControl/>
        <w:ind w:left="220" w:hangingChars="100" w:hanging="220"/>
        <w:jc w:val="left"/>
        <w:rPr>
          <w:rFonts w:ascii="ＭＳ 明朝" w:hAnsi="ＭＳ 明朝" w:cs="ＭＳ Ｐゴシック"/>
          <w:color w:val="000000"/>
          <w:kern w:val="0"/>
          <w:sz w:val="22"/>
          <w:szCs w:val="22"/>
        </w:rPr>
      </w:pPr>
      <w:r w:rsidRPr="00964CF5">
        <w:rPr>
          <w:rFonts w:ascii="ＭＳ 明朝" w:hAnsi="ＭＳ 明朝" w:cs="ＭＳ Ｐゴシック"/>
          <w:color w:val="000000"/>
          <w:kern w:val="0"/>
          <w:sz w:val="22"/>
          <w:szCs w:val="22"/>
        </w:rPr>
        <w:t>第1</w:t>
      </w:r>
      <w:r w:rsidR="00C53122">
        <w:rPr>
          <w:rFonts w:ascii="ＭＳ 明朝" w:hAnsi="ＭＳ 明朝" w:cs="ＭＳ Ｐゴシック" w:hint="eastAsia"/>
          <w:color w:val="000000"/>
          <w:kern w:val="0"/>
          <w:sz w:val="22"/>
          <w:szCs w:val="22"/>
        </w:rPr>
        <w:t>4</w:t>
      </w:r>
      <w:r w:rsidRPr="00964CF5">
        <w:rPr>
          <w:rFonts w:ascii="ＭＳ 明朝" w:hAnsi="ＭＳ 明朝" w:cs="ＭＳ Ｐゴシック"/>
          <w:color w:val="000000"/>
          <w:kern w:val="0"/>
          <w:sz w:val="22"/>
          <w:szCs w:val="22"/>
        </w:rPr>
        <w:t xml:space="preserve">条　</w:t>
      </w:r>
      <w:r w:rsidR="00C53122">
        <w:rPr>
          <w:rFonts w:ascii="ＭＳ 明朝" w:hAnsi="ＭＳ 明朝" w:cs="ＭＳ Ｐゴシック" w:hint="eastAsia"/>
          <w:color w:val="000000"/>
          <w:kern w:val="0"/>
          <w:sz w:val="22"/>
          <w:szCs w:val="22"/>
        </w:rPr>
        <w:t>委託</w:t>
      </w:r>
      <w:r w:rsidRPr="00964CF5">
        <w:rPr>
          <w:rFonts w:ascii="ＭＳ 明朝" w:hAnsi="ＭＳ 明朝" w:cs="ＭＳ Ｐゴシック"/>
          <w:color w:val="000000"/>
          <w:kern w:val="0"/>
          <w:sz w:val="22"/>
          <w:szCs w:val="22"/>
        </w:rPr>
        <w:t>者は、次の各号の</w:t>
      </w:r>
      <w:r w:rsidRPr="00964CF5">
        <w:rPr>
          <w:rFonts w:ascii="ＭＳ 明朝" w:hAnsi="ＭＳ 明朝" w:cs="ＭＳ Ｐゴシック" w:hint="eastAsia"/>
          <w:color w:val="000000"/>
          <w:kern w:val="0"/>
          <w:sz w:val="22"/>
          <w:szCs w:val="22"/>
        </w:rPr>
        <w:t>いずれか</w:t>
      </w:r>
      <w:r w:rsidRPr="00964CF5">
        <w:rPr>
          <w:rFonts w:ascii="ＭＳ 明朝" w:hAnsi="ＭＳ 明朝" w:cs="ＭＳ Ｐゴシック"/>
          <w:color w:val="000000"/>
          <w:kern w:val="0"/>
          <w:sz w:val="22"/>
          <w:szCs w:val="22"/>
        </w:rPr>
        <w:t>に該当するときは、この契約を解除することができるものとする。</w:t>
      </w:r>
    </w:p>
    <w:p w14:paraId="49A65231" w14:textId="77777777" w:rsidR="00964CF5" w:rsidRPr="00964CF5" w:rsidRDefault="00964CF5" w:rsidP="00964CF5">
      <w:pPr>
        <w:widowControl/>
        <w:ind w:leftChars="100" w:left="540" w:hangingChars="150" w:hanging="330"/>
        <w:jc w:val="left"/>
        <w:rPr>
          <w:rFonts w:ascii="ＭＳ 明朝" w:hAnsi="ＭＳ 明朝" w:cs="ＭＳ Ｐゴシック"/>
          <w:color w:val="000000"/>
          <w:kern w:val="0"/>
          <w:sz w:val="22"/>
          <w:szCs w:val="22"/>
        </w:rPr>
      </w:pPr>
      <w:r w:rsidRPr="00964CF5">
        <w:rPr>
          <w:rFonts w:ascii="ＭＳ 明朝" w:hAnsi="ＭＳ 明朝" w:cs="ＭＳ Ｐゴシック"/>
          <w:color w:val="000000"/>
          <w:kern w:val="0"/>
          <w:sz w:val="22"/>
          <w:szCs w:val="22"/>
        </w:rPr>
        <w:t>(</w:t>
      </w:r>
      <w:r w:rsidRPr="00964CF5">
        <w:rPr>
          <w:rFonts w:ascii="ＭＳ 明朝" w:hAnsi="ＭＳ 明朝" w:cs="ＭＳ Ｐゴシック" w:hint="eastAsia"/>
          <w:color w:val="000000"/>
          <w:kern w:val="0"/>
          <w:sz w:val="22"/>
          <w:szCs w:val="22"/>
        </w:rPr>
        <w:t>1</w:t>
      </w:r>
      <w:r w:rsidRPr="00964CF5">
        <w:rPr>
          <w:rFonts w:ascii="ＭＳ 明朝" w:hAnsi="ＭＳ 明朝" w:cs="ＭＳ Ｐゴシック"/>
          <w:color w:val="000000"/>
          <w:kern w:val="0"/>
          <w:sz w:val="22"/>
          <w:szCs w:val="22"/>
        </w:rPr>
        <w:t xml:space="preserve">)　</w:t>
      </w:r>
      <w:r w:rsidRPr="00964CF5">
        <w:rPr>
          <w:rFonts w:ascii="ＭＳ 明朝" w:hAnsi="ＭＳ 明朝" w:cs="ＭＳ Ｐゴシック" w:hint="eastAsia"/>
          <w:color w:val="000000"/>
          <w:kern w:val="0"/>
          <w:sz w:val="22"/>
          <w:szCs w:val="22"/>
        </w:rPr>
        <w:t>受注</w:t>
      </w:r>
      <w:r w:rsidRPr="00964CF5">
        <w:rPr>
          <w:rFonts w:ascii="ＭＳ 明朝" w:hAnsi="ＭＳ 明朝" w:cs="ＭＳ Ｐゴシック"/>
          <w:color w:val="000000"/>
          <w:kern w:val="0"/>
          <w:sz w:val="22"/>
          <w:szCs w:val="22"/>
        </w:rPr>
        <w:t>者が、第３条に規定する期間内に</w:t>
      </w:r>
      <w:r w:rsidRPr="00964CF5">
        <w:rPr>
          <w:rFonts w:ascii="ＭＳ 明朝" w:hAnsi="ＭＳ 明朝" w:cs="ＭＳ Ｐゴシック" w:hint="eastAsia"/>
          <w:color w:val="000000"/>
          <w:kern w:val="0"/>
          <w:sz w:val="22"/>
          <w:szCs w:val="22"/>
        </w:rPr>
        <w:t>請負</w:t>
      </w:r>
      <w:r w:rsidRPr="00964CF5">
        <w:rPr>
          <w:rFonts w:ascii="ＭＳ 明朝" w:hAnsi="ＭＳ 明朝" w:cs="ＭＳ Ｐゴシック"/>
          <w:color w:val="000000"/>
          <w:kern w:val="0"/>
          <w:sz w:val="22"/>
          <w:szCs w:val="22"/>
        </w:rPr>
        <w:t>業務を完了しないとき又は完了することができないことが明らかと認められるとき。</w:t>
      </w:r>
    </w:p>
    <w:p w14:paraId="0CABFFC4" w14:textId="77777777" w:rsidR="00964CF5" w:rsidRPr="00964CF5" w:rsidRDefault="00964CF5" w:rsidP="00964CF5">
      <w:pPr>
        <w:widowControl/>
        <w:ind w:leftChars="100" w:left="540" w:hangingChars="150" w:hanging="330"/>
        <w:jc w:val="left"/>
        <w:rPr>
          <w:rFonts w:ascii="ＭＳ 明朝" w:hAnsi="ＭＳ 明朝" w:cs="ＭＳ Ｐゴシック"/>
          <w:color w:val="000000"/>
          <w:kern w:val="0"/>
          <w:sz w:val="22"/>
          <w:szCs w:val="22"/>
        </w:rPr>
      </w:pPr>
      <w:r w:rsidRPr="00964CF5">
        <w:rPr>
          <w:rFonts w:ascii="ＭＳ 明朝" w:hAnsi="ＭＳ 明朝" w:cs="ＭＳ Ｐゴシック"/>
          <w:color w:val="000000"/>
          <w:kern w:val="0"/>
          <w:sz w:val="22"/>
          <w:szCs w:val="22"/>
        </w:rPr>
        <w:lastRenderedPageBreak/>
        <w:t>(</w:t>
      </w:r>
      <w:r w:rsidRPr="00964CF5">
        <w:rPr>
          <w:rFonts w:ascii="ＭＳ 明朝" w:hAnsi="ＭＳ 明朝" w:cs="ＭＳ Ｐゴシック" w:hint="eastAsia"/>
          <w:color w:val="000000"/>
          <w:kern w:val="0"/>
          <w:sz w:val="22"/>
          <w:szCs w:val="22"/>
        </w:rPr>
        <w:t>2</w:t>
      </w:r>
      <w:r w:rsidRPr="00964CF5">
        <w:rPr>
          <w:rFonts w:ascii="ＭＳ 明朝" w:hAnsi="ＭＳ 明朝" w:cs="ＭＳ Ｐゴシック"/>
          <w:color w:val="000000"/>
          <w:kern w:val="0"/>
          <w:sz w:val="22"/>
          <w:szCs w:val="22"/>
        </w:rPr>
        <w:t xml:space="preserve">)　</w:t>
      </w:r>
      <w:r w:rsidRPr="00964CF5">
        <w:rPr>
          <w:rFonts w:ascii="ＭＳ 明朝" w:hAnsi="ＭＳ 明朝" w:cs="ＭＳ Ｐゴシック" w:hint="eastAsia"/>
          <w:color w:val="000000"/>
          <w:kern w:val="0"/>
          <w:sz w:val="22"/>
          <w:szCs w:val="22"/>
        </w:rPr>
        <w:t>受注</w:t>
      </w:r>
      <w:r w:rsidRPr="00964CF5">
        <w:rPr>
          <w:rFonts w:ascii="ＭＳ 明朝" w:hAnsi="ＭＳ 明朝" w:cs="ＭＳ Ｐゴシック"/>
          <w:color w:val="000000"/>
          <w:kern w:val="0"/>
          <w:sz w:val="22"/>
          <w:szCs w:val="22"/>
        </w:rPr>
        <w:t>者が暴力団又は暴力団員が実質的に経営を支配する事業者又はこれに準ずる者（以下「暴力団等」という。）に該当する旨の通報を警察当局から</w:t>
      </w:r>
      <w:r w:rsidRPr="00964CF5">
        <w:rPr>
          <w:rFonts w:ascii="ＭＳ 明朝" w:hAnsi="ＭＳ 明朝" w:cs="ＭＳ Ｐゴシック" w:hint="eastAsia"/>
          <w:color w:val="000000"/>
          <w:kern w:val="0"/>
          <w:sz w:val="22"/>
          <w:szCs w:val="22"/>
        </w:rPr>
        <w:t>発注</w:t>
      </w:r>
      <w:r w:rsidRPr="00964CF5">
        <w:rPr>
          <w:rFonts w:ascii="ＭＳ 明朝" w:hAnsi="ＭＳ 明朝" w:cs="ＭＳ Ｐゴシック"/>
          <w:color w:val="000000"/>
          <w:kern w:val="0"/>
          <w:sz w:val="22"/>
          <w:szCs w:val="22"/>
        </w:rPr>
        <w:t>者が受けた</w:t>
      </w:r>
      <w:r w:rsidRPr="00964CF5">
        <w:rPr>
          <w:rFonts w:ascii="ＭＳ 明朝" w:hAnsi="ＭＳ 明朝" w:cs="ＭＳ Ｐゴシック" w:hint="eastAsia"/>
          <w:color w:val="000000"/>
          <w:kern w:val="0"/>
          <w:sz w:val="22"/>
          <w:szCs w:val="22"/>
        </w:rPr>
        <w:t>とき</w:t>
      </w:r>
      <w:r w:rsidRPr="00964CF5">
        <w:rPr>
          <w:rFonts w:ascii="ＭＳ 明朝" w:hAnsi="ＭＳ 明朝" w:cs="ＭＳ Ｐゴシック"/>
          <w:color w:val="000000"/>
          <w:kern w:val="0"/>
          <w:sz w:val="22"/>
          <w:szCs w:val="22"/>
        </w:rPr>
        <w:t>。</w:t>
      </w:r>
    </w:p>
    <w:p w14:paraId="3D7FAD23" w14:textId="77777777" w:rsidR="00964CF5" w:rsidRPr="00964CF5" w:rsidRDefault="00964CF5" w:rsidP="00964CF5">
      <w:pPr>
        <w:widowControl/>
        <w:ind w:leftChars="100" w:left="650" w:hangingChars="200" w:hanging="440"/>
        <w:jc w:val="left"/>
        <w:rPr>
          <w:rFonts w:ascii="ＭＳ 明朝" w:hAnsi="ＭＳ 明朝" w:cs="ＭＳ Ｐゴシック"/>
          <w:color w:val="000000"/>
          <w:kern w:val="0"/>
          <w:sz w:val="22"/>
          <w:szCs w:val="22"/>
        </w:rPr>
      </w:pPr>
      <w:r w:rsidRPr="00964CF5">
        <w:rPr>
          <w:rFonts w:ascii="ＭＳ 明朝" w:hAnsi="ＭＳ 明朝" w:cs="ＭＳ Ｐゴシック"/>
          <w:color w:val="000000"/>
          <w:kern w:val="0"/>
          <w:sz w:val="22"/>
          <w:szCs w:val="22"/>
        </w:rPr>
        <w:t>(</w:t>
      </w:r>
      <w:r w:rsidRPr="00964CF5">
        <w:rPr>
          <w:rFonts w:ascii="ＭＳ 明朝" w:hAnsi="ＭＳ 明朝" w:cs="ＭＳ Ｐゴシック" w:hint="eastAsia"/>
          <w:color w:val="000000"/>
          <w:kern w:val="0"/>
          <w:sz w:val="22"/>
          <w:szCs w:val="22"/>
        </w:rPr>
        <w:t>3</w:t>
      </w:r>
      <w:r w:rsidRPr="00964CF5">
        <w:rPr>
          <w:rFonts w:ascii="ＭＳ 明朝" w:hAnsi="ＭＳ 明朝" w:cs="ＭＳ Ｐゴシック"/>
          <w:color w:val="000000"/>
          <w:kern w:val="0"/>
          <w:sz w:val="22"/>
          <w:szCs w:val="22"/>
        </w:rPr>
        <w:t>)　前各号の場合のほか、</w:t>
      </w:r>
      <w:r w:rsidRPr="00964CF5">
        <w:rPr>
          <w:rFonts w:ascii="ＭＳ 明朝" w:hAnsi="ＭＳ 明朝" w:cs="ＭＳ Ｐゴシック" w:hint="eastAsia"/>
          <w:color w:val="000000"/>
          <w:kern w:val="0"/>
          <w:sz w:val="22"/>
          <w:szCs w:val="22"/>
        </w:rPr>
        <w:t>受注</w:t>
      </w:r>
      <w:r w:rsidRPr="00964CF5">
        <w:rPr>
          <w:rFonts w:ascii="ＭＳ 明朝" w:hAnsi="ＭＳ 明朝" w:cs="ＭＳ Ｐゴシック"/>
          <w:color w:val="000000"/>
          <w:kern w:val="0"/>
          <w:sz w:val="22"/>
          <w:szCs w:val="22"/>
        </w:rPr>
        <w:t>者がこの契約に違反したとき。</w:t>
      </w:r>
      <w:r w:rsidRPr="00964CF5">
        <w:rPr>
          <w:rFonts w:ascii="ＭＳ 明朝" w:hAnsi="ＭＳ 明朝" w:cs="ＭＳ Ｐゴシック" w:hint="eastAsia"/>
          <w:color w:val="000000"/>
          <w:kern w:val="0"/>
          <w:sz w:val="22"/>
          <w:szCs w:val="22"/>
        </w:rPr>
        <w:t>ただし、違反の内容が軽微であるときは、この限りでない。</w:t>
      </w:r>
    </w:p>
    <w:p w14:paraId="6621F4A0"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（談合その他の不正行為による解除）</w:t>
      </w:r>
    </w:p>
    <w:p w14:paraId="3FB280F5" w14:textId="77777777" w:rsidR="00D01E0D" w:rsidRPr="00D01E0D" w:rsidRDefault="00D01E0D" w:rsidP="00D01E0D">
      <w:pPr>
        <w:widowControl/>
        <w:ind w:left="334" w:hangingChars="152" w:hanging="334"/>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第1</w:t>
      </w:r>
      <w:r w:rsidR="00C53122">
        <w:rPr>
          <w:rFonts w:ascii="ＭＳ 明朝" w:hAnsi="ＭＳ 明朝" w:cs="ＭＳ Ｐゴシック" w:hint="eastAsia"/>
          <w:kern w:val="0"/>
          <w:sz w:val="22"/>
          <w:szCs w:val="22"/>
        </w:rPr>
        <w:t>4</w:t>
      </w:r>
      <w:r w:rsidRPr="00D01E0D">
        <w:rPr>
          <w:rFonts w:ascii="ＭＳ 明朝" w:hAnsi="ＭＳ 明朝" w:cs="ＭＳ Ｐゴシック" w:hint="eastAsia"/>
          <w:kern w:val="0"/>
          <w:sz w:val="22"/>
          <w:szCs w:val="22"/>
        </w:rPr>
        <w:t>条の２　委託者は、受託者がこの契約に関して、次の各号のいずれかに該当したときは、この契約を解除することができる。</w:t>
      </w:r>
    </w:p>
    <w:p w14:paraId="3E0A00E2" w14:textId="77777777" w:rsidR="00D01E0D" w:rsidRPr="00D01E0D" w:rsidRDefault="00D01E0D"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20D0BBB0" w14:textId="77777777" w:rsidR="00D01E0D" w:rsidRPr="00D01E0D" w:rsidRDefault="00D01E0D"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(2)  受託者（受託者が法人の場合にあっては、その役員又はその使用人）が刑法（明治40年法律第45号）第96条の６又は第198条の規定に該当し、刑が確定したとき。</w:t>
      </w:r>
    </w:p>
    <w:p w14:paraId="2D1194A2" w14:textId="33EAE3B0" w:rsidR="00C53122" w:rsidRPr="00D01E0D" w:rsidRDefault="00A823EF" w:rsidP="003B1F27">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w:t>
      </w:r>
      <w:r w:rsidR="00C53122" w:rsidRPr="00D01E0D">
        <w:rPr>
          <w:rFonts w:ascii="ＭＳ 明朝" w:hAnsi="ＭＳ 明朝" w:cs="ＭＳ Ｐゴシック"/>
          <w:color w:val="000000"/>
          <w:kern w:val="0"/>
          <w:sz w:val="22"/>
          <w:szCs w:val="22"/>
        </w:rPr>
        <w:t>（再委託契約に関する契約解除）</w:t>
      </w:r>
    </w:p>
    <w:p w14:paraId="167FC573" w14:textId="77777777" w:rsidR="00C53122" w:rsidRPr="00D01E0D" w:rsidRDefault="00C53122" w:rsidP="00C53122">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Pr>
          <w:rFonts w:ascii="ＭＳ 明朝" w:hAnsi="ＭＳ 明朝" w:cs="ＭＳ Ｐゴシック"/>
          <w:color w:val="000000"/>
          <w:kern w:val="0"/>
          <w:sz w:val="22"/>
          <w:szCs w:val="22"/>
        </w:rPr>
        <w:t>4</w:t>
      </w:r>
      <w:r w:rsidRPr="00D01E0D">
        <w:rPr>
          <w:rFonts w:ascii="ＭＳ 明朝" w:hAnsi="ＭＳ 明朝" w:cs="ＭＳ Ｐゴシック"/>
          <w:color w:val="000000"/>
          <w:kern w:val="0"/>
          <w:sz w:val="22"/>
          <w:szCs w:val="22"/>
        </w:rPr>
        <w:t>条の３　委託者は、この契約の受任者（再委託以降の全ての受任者を含む。）が暴力団等に該当する旨の通報を警察当局から受けた場合、</w:t>
      </w:r>
      <w:r w:rsidRPr="00D01E0D">
        <w:rPr>
          <w:rFonts w:ascii="ＭＳ 明朝" w:hAnsi="ＭＳ 明朝" w:cs="ＭＳ Ｐゴシック" w:hint="eastAsia"/>
          <w:color w:val="000000"/>
          <w:kern w:val="0"/>
          <w:sz w:val="22"/>
          <w:szCs w:val="22"/>
        </w:rPr>
        <w:t>受託者</w:t>
      </w:r>
      <w:r w:rsidRPr="00D01E0D">
        <w:rPr>
          <w:rFonts w:ascii="ＭＳ 明朝" w:hAnsi="ＭＳ 明朝" w:cs="ＭＳ Ｐゴシック"/>
          <w:color w:val="000000"/>
          <w:kern w:val="0"/>
          <w:sz w:val="22"/>
          <w:szCs w:val="22"/>
        </w:rPr>
        <w:t>に対して再委託契約の解除を求めることができる。</w:t>
      </w:r>
    </w:p>
    <w:p w14:paraId="3EC698E8" w14:textId="77777777" w:rsidR="00C53122" w:rsidRDefault="00C53122" w:rsidP="00C53122">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委託者は、受託者が前項の規定に従わなかった場合、この契約を解除することができる。</w:t>
      </w:r>
    </w:p>
    <w:p w14:paraId="63E4C4BC" w14:textId="77777777" w:rsidR="00654078" w:rsidRPr="00654078" w:rsidRDefault="00654078" w:rsidP="00654078">
      <w:pPr>
        <w:widowControl/>
        <w:ind w:firstLineChars="50" w:firstLine="105"/>
        <w:jc w:val="left"/>
        <w:rPr>
          <w:rFonts w:ascii="ＭＳ Ｐゴシック" w:eastAsia="ＭＳ Ｐゴシック" w:hAnsi="ＭＳ Ｐゴシック" w:cs="ＭＳ Ｐゴシック"/>
          <w:color w:val="000000"/>
          <w:kern w:val="0"/>
          <w:szCs w:val="21"/>
        </w:rPr>
      </w:pPr>
      <w:r w:rsidRPr="00654078">
        <w:rPr>
          <w:rFonts w:ascii="ＭＳ 明朝" w:hAnsi="ＭＳ 明朝" w:cs="ＭＳ Ｐゴシック"/>
          <w:color w:val="000000"/>
          <w:kern w:val="0"/>
          <w:szCs w:val="21"/>
        </w:rPr>
        <w:t>（歳出予算に計上されない場合の解除）</w:t>
      </w:r>
    </w:p>
    <w:p w14:paraId="5A5C52F0" w14:textId="77777777" w:rsidR="00654078" w:rsidRPr="00654078" w:rsidRDefault="00654078" w:rsidP="00654078">
      <w:pPr>
        <w:widowControl/>
        <w:ind w:leftChars="66" w:left="139"/>
        <w:jc w:val="left"/>
        <w:rPr>
          <w:rFonts w:ascii="ＭＳ 明朝" w:hAnsi="ＭＳ 明朝" w:cs="ＭＳ Ｐゴシック"/>
          <w:color w:val="000000"/>
          <w:kern w:val="0"/>
          <w:szCs w:val="21"/>
        </w:rPr>
      </w:pPr>
      <w:r w:rsidRPr="00654078">
        <w:rPr>
          <w:rFonts w:ascii="ＭＳ 明朝" w:hAnsi="ＭＳ 明朝" w:cs="ＭＳ Ｐゴシック"/>
          <w:color w:val="000000"/>
          <w:kern w:val="0"/>
          <w:szCs w:val="21"/>
        </w:rPr>
        <w:t>第</w:t>
      </w:r>
      <w:r w:rsidRPr="00654078">
        <w:rPr>
          <w:rFonts w:ascii="ＭＳ 明朝" w:hAnsi="ＭＳ 明朝" w:cs="ＭＳ Ｐゴシック" w:hint="eastAsia"/>
          <w:color w:val="000000"/>
          <w:kern w:val="0"/>
          <w:szCs w:val="21"/>
        </w:rPr>
        <w:t>1</w:t>
      </w:r>
      <w:r w:rsidRPr="00654078">
        <w:rPr>
          <w:rFonts w:ascii="ＭＳ 明朝" w:hAnsi="ＭＳ 明朝" w:cs="ＭＳ Ｐゴシック"/>
          <w:color w:val="000000"/>
          <w:kern w:val="0"/>
          <w:szCs w:val="21"/>
        </w:rPr>
        <w:t>4条</w:t>
      </w:r>
      <w:r w:rsidRPr="00654078">
        <w:rPr>
          <w:rFonts w:ascii="ＭＳ 明朝" w:hAnsi="ＭＳ 明朝" w:cs="ＭＳ Ｐゴシック" w:hint="eastAsia"/>
          <w:color w:val="000000"/>
          <w:kern w:val="0"/>
          <w:szCs w:val="21"/>
        </w:rPr>
        <w:t>の４</w:t>
      </w:r>
      <w:r w:rsidRPr="00654078">
        <w:rPr>
          <w:rFonts w:ascii="ＭＳ 明朝" w:hAnsi="ＭＳ 明朝" w:cs="ＭＳ Ｐゴシック"/>
          <w:color w:val="000000"/>
          <w:kern w:val="0"/>
          <w:szCs w:val="21"/>
        </w:rPr>
        <w:t xml:space="preserve">　</w:t>
      </w:r>
      <w:r w:rsidRPr="00654078">
        <w:rPr>
          <w:rFonts w:ascii="ＭＳ 明朝" w:hAnsi="ＭＳ 明朝" w:cs="ＭＳ Ｐゴシック" w:hint="eastAsia"/>
          <w:color w:val="000000"/>
          <w:kern w:val="0"/>
          <w:szCs w:val="21"/>
        </w:rPr>
        <w:t>委託者</w:t>
      </w:r>
      <w:r w:rsidRPr="00654078">
        <w:rPr>
          <w:rFonts w:ascii="ＭＳ 明朝" w:hAnsi="ＭＳ 明朝" w:cs="ＭＳ Ｐゴシック"/>
          <w:color w:val="000000"/>
          <w:kern w:val="0"/>
          <w:szCs w:val="21"/>
        </w:rPr>
        <w:t>は、</w:t>
      </w:r>
      <w:r w:rsidRPr="00654078">
        <w:rPr>
          <w:rFonts w:ascii="ＭＳ 明朝" w:hAnsi="ＭＳ 明朝" w:cs="ＭＳ Ｐゴシック" w:hint="eastAsia"/>
          <w:color w:val="000000"/>
          <w:kern w:val="0"/>
          <w:szCs w:val="21"/>
        </w:rPr>
        <w:t>委託者</w:t>
      </w:r>
      <w:r w:rsidRPr="00654078">
        <w:rPr>
          <w:rFonts w:ascii="ＭＳ 明朝" w:hAnsi="ＭＳ 明朝" w:cs="ＭＳ Ｐゴシック"/>
          <w:color w:val="000000"/>
          <w:kern w:val="0"/>
          <w:szCs w:val="21"/>
        </w:rPr>
        <w:t>の歳出予算において、この契約に係る予算が計上されない場合は、この契約を解除するものとする。</w:t>
      </w:r>
    </w:p>
    <w:p w14:paraId="22E69795" w14:textId="77777777" w:rsidR="00654078" w:rsidRPr="00654078" w:rsidRDefault="00654078" w:rsidP="00654078">
      <w:pPr>
        <w:widowControl/>
        <w:ind w:left="210" w:hangingChars="100" w:hanging="210"/>
        <w:jc w:val="left"/>
        <w:rPr>
          <w:rFonts w:ascii="ＭＳ 明朝" w:hAnsi="ＭＳ 明朝" w:cs="ＭＳ Ｐゴシック"/>
          <w:color w:val="000000"/>
          <w:kern w:val="0"/>
          <w:szCs w:val="21"/>
        </w:rPr>
      </w:pPr>
      <w:r w:rsidRPr="00654078">
        <w:rPr>
          <w:rFonts w:ascii="ＭＳ 明朝" w:hAnsi="ＭＳ 明朝" w:cs="ＭＳ Ｐゴシック"/>
          <w:color w:val="000000"/>
          <w:kern w:val="0"/>
          <w:szCs w:val="21"/>
        </w:rPr>
        <w:t xml:space="preserve">２　</w:t>
      </w:r>
      <w:r w:rsidRPr="00654078">
        <w:rPr>
          <w:rFonts w:ascii="ＭＳ 明朝" w:hAnsi="ＭＳ 明朝" w:cs="ＭＳ Ｐゴシック" w:hint="eastAsia"/>
          <w:color w:val="000000"/>
          <w:kern w:val="0"/>
          <w:szCs w:val="21"/>
        </w:rPr>
        <w:t>受託者</w:t>
      </w:r>
      <w:r w:rsidRPr="00654078">
        <w:rPr>
          <w:rFonts w:ascii="ＭＳ 明朝" w:hAnsi="ＭＳ 明朝" w:cs="ＭＳ Ｐゴシック"/>
          <w:color w:val="000000"/>
          <w:kern w:val="0"/>
          <w:szCs w:val="21"/>
        </w:rPr>
        <w:t>は、前項の規定によりこの契約が解除された場合において、</w:t>
      </w:r>
      <w:r w:rsidRPr="00654078">
        <w:rPr>
          <w:rFonts w:ascii="ＭＳ 明朝" w:hAnsi="ＭＳ 明朝" w:cs="ＭＳ Ｐゴシック" w:hint="eastAsia"/>
          <w:color w:val="000000"/>
          <w:kern w:val="0"/>
          <w:szCs w:val="21"/>
        </w:rPr>
        <w:t>受託者</w:t>
      </w:r>
      <w:r w:rsidRPr="00654078">
        <w:rPr>
          <w:rFonts w:ascii="ＭＳ 明朝" w:hAnsi="ＭＳ 明朝" w:cs="ＭＳ Ｐゴシック"/>
          <w:color w:val="000000"/>
          <w:kern w:val="0"/>
          <w:szCs w:val="21"/>
        </w:rPr>
        <w:t>に損害が生じたときは、</w:t>
      </w:r>
      <w:r w:rsidRPr="00654078">
        <w:rPr>
          <w:rFonts w:ascii="ＭＳ 明朝" w:hAnsi="ＭＳ 明朝" w:cs="ＭＳ Ｐゴシック" w:hint="eastAsia"/>
          <w:color w:val="000000"/>
          <w:kern w:val="0"/>
          <w:szCs w:val="21"/>
        </w:rPr>
        <w:t>委託者</w:t>
      </w:r>
      <w:r w:rsidRPr="00654078">
        <w:rPr>
          <w:rFonts w:ascii="ＭＳ 明朝" w:hAnsi="ＭＳ 明朝" w:cs="ＭＳ Ｐゴシック"/>
          <w:color w:val="000000"/>
          <w:kern w:val="0"/>
          <w:szCs w:val="21"/>
        </w:rPr>
        <w:t>にその賠償を請求することができる。</w:t>
      </w:r>
    </w:p>
    <w:p w14:paraId="0351F32B"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（債務不履行の損害賠償）</w:t>
      </w:r>
    </w:p>
    <w:p w14:paraId="79EA6965" w14:textId="77777777" w:rsidR="00D01E0D" w:rsidRPr="00D01E0D" w:rsidRDefault="00D01E0D" w:rsidP="00654078">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654078">
        <w:rPr>
          <w:rFonts w:ascii="ＭＳ 明朝" w:hAnsi="ＭＳ 明朝" w:cs="ＭＳ Ｐゴシック"/>
          <w:color w:val="000000"/>
          <w:kern w:val="0"/>
          <w:sz w:val="22"/>
          <w:szCs w:val="22"/>
        </w:rPr>
        <w:t>5</w:t>
      </w:r>
      <w:r w:rsidRPr="00D01E0D">
        <w:rPr>
          <w:rFonts w:ascii="ＭＳ 明朝" w:hAnsi="ＭＳ 明朝" w:cs="ＭＳ Ｐゴシック"/>
          <w:color w:val="000000"/>
          <w:kern w:val="0"/>
          <w:sz w:val="22"/>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EB0906">
        <w:rPr>
          <w:rFonts w:ascii="ＭＳ 明朝" w:hAnsi="ＭＳ 明朝" w:cs="ＭＳ Ｐゴシック" w:hint="eastAsia"/>
          <w:color w:val="000000"/>
          <w:kern w:val="0"/>
          <w:sz w:val="22"/>
          <w:szCs w:val="22"/>
        </w:rPr>
        <w:t>2.</w:t>
      </w:r>
      <w:r w:rsidR="003717C6">
        <w:rPr>
          <w:rFonts w:ascii="ＭＳ 明朝" w:hAnsi="ＭＳ 明朝" w:cs="ＭＳ Ｐゴシック" w:hint="eastAsia"/>
          <w:color w:val="000000"/>
          <w:kern w:val="0"/>
          <w:sz w:val="22"/>
          <w:szCs w:val="22"/>
        </w:rPr>
        <w:t>5</w:t>
      </w:r>
      <w:r w:rsidR="00EB0906">
        <w:rPr>
          <w:rFonts w:ascii="ＭＳ 明朝" w:hAnsi="ＭＳ 明朝" w:cs="ＭＳ Ｐゴシック" w:hint="eastAsia"/>
          <w:color w:val="000000"/>
          <w:kern w:val="0"/>
          <w:sz w:val="22"/>
          <w:szCs w:val="22"/>
        </w:rPr>
        <w:t>%</w:t>
      </w:r>
      <w:r w:rsidRPr="00D01E0D">
        <w:rPr>
          <w:rFonts w:ascii="ＭＳ 明朝" w:hAnsi="ＭＳ 明朝" w:cs="ＭＳ Ｐゴシック"/>
          <w:color w:val="000000"/>
          <w:kern w:val="0"/>
          <w:sz w:val="22"/>
          <w:szCs w:val="22"/>
        </w:rPr>
        <w:t>の割合で計算した額の遅延損害金を委託者に支払わなければならない。</w:t>
      </w:r>
    </w:p>
    <w:p w14:paraId="30DA516A"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委託者は、その責に帰すべき事由により、第８条第１項に規定する期限までに委託料を支払わないときは、当該期限の翌日から支払った日までの日数に応じ、委託料に対し年</w:t>
      </w:r>
      <w:r w:rsidR="00EB0906">
        <w:rPr>
          <w:rFonts w:ascii="ＭＳ 明朝" w:hAnsi="ＭＳ 明朝" w:cs="ＭＳ Ｐゴシック" w:hint="eastAsia"/>
          <w:color w:val="000000"/>
          <w:kern w:val="0"/>
          <w:sz w:val="22"/>
          <w:szCs w:val="22"/>
        </w:rPr>
        <w:t>2.</w:t>
      </w:r>
      <w:r w:rsidR="003717C6">
        <w:rPr>
          <w:rFonts w:ascii="ＭＳ 明朝" w:hAnsi="ＭＳ 明朝" w:cs="ＭＳ Ｐゴシック" w:hint="eastAsia"/>
          <w:color w:val="000000"/>
          <w:kern w:val="0"/>
          <w:sz w:val="22"/>
          <w:szCs w:val="22"/>
        </w:rPr>
        <w:t>5</w:t>
      </w:r>
      <w:r w:rsidRPr="00D01E0D">
        <w:rPr>
          <w:rFonts w:ascii="ＭＳ 明朝" w:hAnsi="ＭＳ 明朝" w:cs="ＭＳ Ｐゴシック"/>
          <w:color w:val="000000"/>
          <w:kern w:val="0"/>
          <w:sz w:val="22"/>
          <w:szCs w:val="22"/>
        </w:rPr>
        <w:t>％の割合で計算した額の遅延利息を受託者に支払わなければならない。</w:t>
      </w:r>
    </w:p>
    <w:p w14:paraId="42721484"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受託者は、第1</w:t>
      </w:r>
      <w:r w:rsidR="00AE5DB6">
        <w:rPr>
          <w:rFonts w:ascii="ＭＳ 明朝" w:hAnsi="ＭＳ 明朝" w:cs="ＭＳ Ｐゴシック"/>
          <w:color w:val="000000"/>
          <w:kern w:val="0"/>
          <w:sz w:val="22"/>
          <w:szCs w:val="22"/>
        </w:rPr>
        <w:t>0</w:t>
      </w:r>
      <w:r w:rsidRPr="00D01E0D">
        <w:rPr>
          <w:rFonts w:ascii="ＭＳ 明朝" w:hAnsi="ＭＳ 明朝" w:cs="ＭＳ Ｐゴシック"/>
          <w:color w:val="000000"/>
          <w:kern w:val="0"/>
          <w:sz w:val="22"/>
          <w:szCs w:val="22"/>
        </w:rPr>
        <w:t>条の場合において、委託者に損害を与えたときは、その損害に相当する額を損害賠償として委託者に支払わなければならない。</w:t>
      </w:r>
    </w:p>
    <w:p w14:paraId="2D89F0F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受託者は、第1</w:t>
      </w:r>
      <w:r w:rsidR="00AE5DB6">
        <w:rPr>
          <w:rFonts w:ascii="ＭＳ 明朝" w:hAnsi="ＭＳ 明朝" w:cs="ＭＳ Ｐゴシック"/>
          <w:color w:val="000000"/>
          <w:kern w:val="0"/>
          <w:sz w:val="22"/>
          <w:szCs w:val="22"/>
        </w:rPr>
        <w:t>3</w:t>
      </w:r>
      <w:r w:rsidRPr="00D01E0D">
        <w:rPr>
          <w:rFonts w:ascii="ＭＳ 明朝" w:hAnsi="ＭＳ 明朝" w:cs="ＭＳ Ｐゴシック"/>
          <w:color w:val="000000"/>
          <w:kern w:val="0"/>
          <w:sz w:val="22"/>
          <w:szCs w:val="22"/>
        </w:rPr>
        <w:t>条から</w:t>
      </w:r>
      <w:r w:rsidRPr="00D01E0D">
        <w:rPr>
          <w:rFonts w:ascii="ＭＳ 明朝" w:hAnsi="ＭＳ 明朝" w:cs="ＭＳ Ｐゴシック" w:hint="eastAsia"/>
          <w:color w:val="000000"/>
          <w:kern w:val="0"/>
          <w:sz w:val="22"/>
          <w:szCs w:val="22"/>
        </w:rPr>
        <w:t>第16条の</w:t>
      </w:r>
      <w:r w:rsidR="00AE5DB6">
        <w:rPr>
          <w:rFonts w:ascii="ＭＳ 明朝" w:hAnsi="ＭＳ 明朝" w:cs="ＭＳ Ｐゴシック" w:hint="eastAsia"/>
          <w:color w:val="000000"/>
          <w:kern w:val="0"/>
          <w:sz w:val="22"/>
          <w:szCs w:val="22"/>
        </w:rPr>
        <w:t>２</w:t>
      </w:r>
      <w:r w:rsidRPr="00D01E0D">
        <w:rPr>
          <w:rFonts w:ascii="ＭＳ 明朝" w:hAnsi="ＭＳ 明朝" w:cs="ＭＳ Ｐゴシック"/>
          <w:color w:val="000000"/>
          <w:kern w:val="0"/>
          <w:sz w:val="22"/>
          <w:szCs w:val="22"/>
        </w:rPr>
        <w:t>までの規定により契約が解除されたときは、第５条第１項に規定する契約保証金の額に相当する額を違約金として委託者に支払わなければならない。</w:t>
      </w:r>
    </w:p>
    <w:p w14:paraId="1FEDBB27"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7E3179F7"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６　受託者は、第１項又は第４項の場合において、委託者の受けた損害が同項に規定する遅延損害金又は違約金の額を超えるときは、その超える額についても委託者に支払わなければならない。</w:t>
      </w:r>
    </w:p>
    <w:p w14:paraId="4B20FEC7"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（賠償の予約）</w:t>
      </w:r>
    </w:p>
    <w:p w14:paraId="4BDAF07C"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654078">
        <w:rPr>
          <w:rFonts w:ascii="ＭＳ 明朝" w:hAnsi="ＭＳ 明朝" w:cs="ＭＳ Ｐゴシック"/>
          <w:color w:val="000000"/>
          <w:kern w:val="0"/>
          <w:sz w:val="22"/>
          <w:szCs w:val="22"/>
        </w:rPr>
        <w:t>6</w:t>
      </w:r>
      <w:r w:rsidRPr="00D01E0D">
        <w:rPr>
          <w:rFonts w:ascii="ＭＳ 明朝" w:hAnsi="ＭＳ 明朝" w:cs="ＭＳ Ｐゴシック"/>
          <w:color w:val="000000"/>
          <w:kern w:val="0"/>
          <w:sz w:val="22"/>
          <w:szCs w:val="22"/>
        </w:rPr>
        <w:t>条　受託者は、第1</w:t>
      </w:r>
      <w:r w:rsidR="00AE5DB6">
        <w:rPr>
          <w:rFonts w:ascii="ＭＳ 明朝" w:hAnsi="ＭＳ 明朝" w:cs="ＭＳ Ｐゴシック"/>
          <w:color w:val="000000"/>
          <w:kern w:val="0"/>
          <w:sz w:val="22"/>
          <w:szCs w:val="22"/>
        </w:rPr>
        <w:t>3</w:t>
      </w:r>
      <w:r w:rsidRPr="00D01E0D">
        <w:rPr>
          <w:rFonts w:ascii="ＭＳ 明朝" w:hAnsi="ＭＳ 明朝" w:cs="ＭＳ Ｐゴシック"/>
          <w:color w:val="000000"/>
          <w:kern w:val="0"/>
          <w:sz w:val="22"/>
          <w:szCs w:val="22"/>
        </w:rPr>
        <w:t>条の２の各号のいずれかに該当するときは、委託者が契約を解除するか否かを問わず、契約</w:t>
      </w:r>
      <w:r w:rsidRPr="00D01E0D">
        <w:rPr>
          <w:rFonts w:ascii="ＭＳ 明朝" w:hAnsi="ＭＳ 明朝" w:cs="ＭＳ Ｐゴシック" w:hint="eastAsia"/>
          <w:color w:val="000000"/>
          <w:kern w:val="0"/>
          <w:sz w:val="22"/>
          <w:szCs w:val="22"/>
        </w:rPr>
        <w:t>保証</w:t>
      </w:r>
      <w:r w:rsidRPr="00D01E0D">
        <w:rPr>
          <w:rFonts w:ascii="ＭＳ 明朝" w:hAnsi="ＭＳ 明朝" w:cs="ＭＳ Ｐゴシック"/>
          <w:color w:val="000000"/>
          <w:kern w:val="0"/>
          <w:sz w:val="22"/>
          <w:szCs w:val="22"/>
        </w:rPr>
        <w:t>金</w:t>
      </w:r>
      <w:r w:rsidRPr="00D01E0D">
        <w:rPr>
          <w:rFonts w:ascii="ＭＳ 明朝" w:hAnsi="ＭＳ 明朝" w:cs="ＭＳ Ｐゴシック" w:hint="eastAsia"/>
          <w:color w:val="000000"/>
          <w:kern w:val="0"/>
          <w:sz w:val="22"/>
          <w:szCs w:val="22"/>
        </w:rPr>
        <w:t>の２倍</w:t>
      </w:r>
      <w:r w:rsidRPr="00D01E0D">
        <w:rPr>
          <w:rFonts w:ascii="ＭＳ 明朝" w:hAnsi="ＭＳ 明朝" w:cs="ＭＳ Ｐゴシック"/>
          <w:color w:val="000000"/>
          <w:kern w:val="0"/>
          <w:sz w:val="22"/>
          <w:szCs w:val="22"/>
        </w:rPr>
        <w:t>に相当する額を賠償金として委託者の指定する期間内に支払わなければならない。契約を履行した後も同様とする。ただし、第1</w:t>
      </w:r>
      <w:r w:rsidR="00AE5DB6">
        <w:rPr>
          <w:rFonts w:ascii="ＭＳ 明朝" w:hAnsi="ＭＳ 明朝" w:cs="ＭＳ Ｐゴシック"/>
          <w:color w:val="000000"/>
          <w:kern w:val="0"/>
          <w:sz w:val="22"/>
          <w:szCs w:val="22"/>
        </w:rPr>
        <w:t>3</w:t>
      </w:r>
      <w:r w:rsidRPr="00D01E0D">
        <w:rPr>
          <w:rFonts w:ascii="ＭＳ 明朝" w:hAnsi="ＭＳ 明朝" w:cs="ＭＳ Ｐゴシック"/>
          <w:color w:val="000000"/>
          <w:kern w:val="0"/>
          <w:sz w:val="22"/>
          <w:szCs w:val="22"/>
        </w:rPr>
        <w:t>条の２第１号の</w:t>
      </w:r>
      <w:r w:rsidR="003159AB">
        <w:rPr>
          <w:rFonts w:ascii="ＭＳ 明朝" w:hAnsi="ＭＳ 明朝" w:cs="ＭＳ Ｐゴシック" w:hint="eastAsia"/>
          <w:color w:val="000000"/>
          <w:kern w:val="0"/>
          <w:sz w:val="22"/>
          <w:szCs w:val="22"/>
        </w:rPr>
        <w:t>場合において</w:t>
      </w:r>
      <w:r w:rsidRPr="00D01E0D">
        <w:rPr>
          <w:rFonts w:ascii="ＭＳ 明朝" w:hAnsi="ＭＳ 明朝" w:cs="ＭＳ Ｐゴシック"/>
          <w:color w:val="000000"/>
          <w:kern w:val="0"/>
          <w:sz w:val="22"/>
          <w:szCs w:val="22"/>
        </w:rPr>
        <w:t>、</w:t>
      </w:r>
      <w:r w:rsidR="003159AB">
        <w:rPr>
          <w:rFonts w:ascii="ＭＳ 明朝" w:hAnsi="ＭＳ 明朝" w:cs="ＭＳ Ｐゴシック" w:hint="eastAsia"/>
          <w:color w:val="000000"/>
          <w:kern w:val="0"/>
          <w:sz w:val="22"/>
          <w:szCs w:val="22"/>
        </w:rPr>
        <w:t>命令</w:t>
      </w:r>
      <w:r w:rsidRPr="00D01E0D">
        <w:rPr>
          <w:rFonts w:ascii="ＭＳ 明朝" w:hAnsi="ＭＳ 明朝" w:cs="ＭＳ Ｐゴシック"/>
          <w:color w:val="000000"/>
          <w:kern w:val="0"/>
          <w:sz w:val="22"/>
          <w:szCs w:val="22"/>
        </w:rPr>
        <w:t>の対象となる行為が、</w:t>
      </w:r>
      <w:r w:rsidRPr="00D01E0D">
        <w:rPr>
          <w:rFonts w:ascii="ＭＳ 明朝" w:hAnsi="ＭＳ 明朝" w:cs="ＭＳ Ｐゴシック"/>
          <w:kern w:val="0"/>
          <w:sz w:val="22"/>
          <w:szCs w:val="22"/>
        </w:rPr>
        <w:t>独占禁止法第２条第９項</w:t>
      </w:r>
      <w:r w:rsidRPr="00D01E0D">
        <w:rPr>
          <w:rFonts w:ascii="ＭＳ 明朝" w:hAnsi="ＭＳ 明朝" w:cs="ＭＳ Ｐゴシック"/>
          <w:color w:val="000000"/>
          <w:kern w:val="0"/>
          <w:sz w:val="22"/>
          <w:szCs w:val="22"/>
        </w:rPr>
        <w:t>に基づく不公正な取引方法（昭和57年公正取引委員会告示第15号）第６項で規定する不当廉売であるとき、その他委託者が特に認めるときは、この限りでない。</w:t>
      </w:r>
    </w:p>
    <w:p w14:paraId="294896DF"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前項の規定は、委託者に生じた実際の損害額が前項に規定する賠償金の額を超える場合においては、超過分につき賠償を請求することを妨げるものではない。</w:t>
      </w:r>
    </w:p>
    <w:p w14:paraId="60D0A9F9"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（暴力団等からの不当介入に対する報告及び届出の義務）</w:t>
      </w:r>
    </w:p>
    <w:p w14:paraId="4015A1CE"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w:t>
      </w:r>
      <w:r w:rsidR="00654078">
        <w:rPr>
          <w:rFonts w:ascii="ＭＳ 明朝" w:hAnsi="ＭＳ 明朝" w:cs="ＭＳ Ｐゴシック"/>
          <w:color w:val="000000"/>
          <w:kern w:val="0"/>
          <w:sz w:val="22"/>
          <w:szCs w:val="22"/>
        </w:rPr>
        <w:t>7</w:t>
      </w:r>
      <w:r w:rsidRPr="00D01E0D">
        <w:rPr>
          <w:rFonts w:ascii="ＭＳ 明朝" w:hAnsi="ＭＳ 明朝" w:cs="ＭＳ Ｐゴシック"/>
          <w:color w:val="000000"/>
          <w:kern w:val="0"/>
          <w:sz w:val="22"/>
          <w:szCs w:val="22"/>
        </w:rPr>
        <w:t>条　受託者は、当該契約に係る業務の遂行に当たり暴力団等から不当な要求を受けたときは、遅滞なく委託者に報告するとともに、所轄の警察署に届け出なければならない。</w:t>
      </w:r>
    </w:p>
    <w:p w14:paraId="48D1CA2B" w14:textId="77777777" w:rsidR="00F85F97" w:rsidRDefault="00D01E0D" w:rsidP="00F85F97">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（疑義の解決）</w:t>
      </w:r>
    </w:p>
    <w:p w14:paraId="3345ABE3" w14:textId="77777777" w:rsidR="00F85F97" w:rsidRDefault="00D01E0D" w:rsidP="00F85F97">
      <w:pPr>
        <w:widowControl/>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8D09A1">
        <w:rPr>
          <w:rFonts w:ascii="ＭＳ 明朝" w:hAnsi="ＭＳ 明朝" w:cs="ＭＳ Ｐゴシック" w:hint="eastAsia"/>
          <w:color w:val="000000"/>
          <w:kern w:val="0"/>
          <w:sz w:val="22"/>
          <w:szCs w:val="22"/>
        </w:rPr>
        <w:t>1</w:t>
      </w:r>
      <w:r w:rsidR="00654078">
        <w:rPr>
          <w:rFonts w:ascii="ＭＳ 明朝" w:hAnsi="ＭＳ 明朝" w:cs="ＭＳ Ｐゴシック"/>
          <w:color w:val="000000"/>
          <w:kern w:val="0"/>
          <w:sz w:val="22"/>
          <w:szCs w:val="22"/>
        </w:rPr>
        <w:t>8</w:t>
      </w:r>
      <w:r w:rsidRPr="00D01E0D">
        <w:rPr>
          <w:rFonts w:ascii="ＭＳ 明朝" w:hAnsi="ＭＳ 明朝" w:cs="ＭＳ Ｐゴシック"/>
          <w:color w:val="000000"/>
          <w:kern w:val="0"/>
          <w:sz w:val="22"/>
          <w:szCs w:val="22"/>
        </w:rPr>
        <w:t>条　この契約に定めのない事項及びこの契約に関して疑義が生じたときは、委託者</w:t>
      </w:r>
    </w:p>
    <w:p w14:paraId="12DFFC42" w14:textId="77777777" w:rsidR="00D01E0D" w:rsidRPr="00D01E0D" w:rsidRDefault="00D01E0D" w:rsidP="00F85F97">
      <w:pPr>
        <w:widowControl/>
        <w:ind w:leftChars="100" w:left="21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受託者が協議して定めるものとする。</w:t>
      </w:r>
    </w:p>
    <w:p w14:paraId="0F21A770" w14:textId="77777777" w:rsidR="00466375" w:rsidRPr="00AF61BD" w:rsidRDefault="00466375" w:rsidP="00AF61BD">
      <w:pPr>
        <w:widowControl/>
        <w:ind w:leftChars="100" w:left="430" w:hangingChars="100" w:hanging="220"/>
        <w:jc w:val="left"/>
        <w:rPr>
          <w:rFonts w:ascii="ＭＳ 明朝" w:hAnsi="ＭＳ 明朝" w:cs="ＭＳ Ｐゴシック"/>
          <w:kern w:val="0"/>
          <w:sz w:val="22"/>
          <w:szCs w:val="22"/>
        </w:rPr>
      </w:pPr>
      <w:r w:rsidRPr="00AF61BD">
        <w:rPr>
          <w:rFonts w:ascii="ＭＳ 明朝" w:hAnsi="ＭＳ 明朝" w:cs="ＭＳ Ｐゴシック" w:hint="eastAsia"/>
          <w:kern w:val="0"/>
          <w:sz w:val="22"/>
          <w:szCs w:val="22"/>
        </w:rPr>
        <w:t>（Ａ）</w:t>
      </w:r>
      <w:r w:rsidRPr="00AF61BD">
        <w:rPr>
          <w:rFonts w:ascii="ＭＳ 明朝" w:hAnsi="ＭＳ 明朝" w:cs="ＭＳ Ｐゴシック"/>
          <w:kern w:val="0"/>
          <w:sz w:val="22"/>
          <w:szCs w:val="22"/>
        </w:rPr>
        <w:t>この契約の締結を証するため、契約書２通を作成し、委託者</w:t>
      </w:r>
      <w:r w:rsidRPr="00AF61BD">
        <w:rPr>
          <w:rFonts w:ascii="ＭＳ 明朝" w:hAnsi="ＭＳ 明朝" w:cs="ＭＳ Ｐゴシック" w:hint="eastAsia"/>
          <w:kern w:val="0"/>
          <w:sz w:val="22"/>
          <w:szCs w:val="22"/>
        </w:rPr>
        <w:t>と受託者が両者</w:t>
      </w:r>
      <w:r w:rsidRPr="00AF61BD">
        <w:rPr>
          <w:rFonts w:ascii="ＭＳ 明朝" w:hAnsi="ＭＳ 明朝" w:cs="ＭＳ Ｐゴシック"/>
          <w:kern w:val="0"/>
          <w:sz w:val="22"/>
          <w:szCs w:val="22"/>
        </w:rPr>
        <w:t>記名押印の上、各自１通を保有するものとする。</w:t>
      </w:r>
    </w:p>
    <w:p w14:paraId="19213195" w14:textId="77777777" w:rsidR="00466375" w:rsidRPr="00AF61BD" w:rsidRDefault="00466375" w:rsidP="00466375">
      <w:pPr>
        <w:widowControl/>
        <w:ind w:firstLine="260"/>
        <w:jc w:val="left"/>
        <w:rPr>
          <w:rFonts w:ascii="ＭＳ 明朝" w:hAnsi="ＭＳ 明朝" w:cs="ＭＳ Ｐゴシック"/>
          <w:kern w:val="0"/>
          <w:sz w:val="22"/>
          <w:szCs w:val="22"/>
        </w:rPr>
      </w:pPr>
      <w:r w:rsidRPr="00AF61BD">
        <w:rPr>
          <w:rFonts w:ascii="ＭＳ 明朝" w:hAnsi="ＭＳ 明朝" w:cs="ＭＳ Ｐゴシック" w:hint="eastAsia"/>
          <w:kern w:val="0"/>
          <w:sz w:val="22"/>
          <w:szCs w:val="22"/>
        </w:rPr>
        <w:t>（Ｂ）この契約の締結を証するため、契約内容を記録した電磁的記録を作成し、委託者と受</w:t>
      </w:r>
    </w:p>
    <w:p w14:paraId="2977D5F4" w14:textId="77777777" w:rsidR="00466375" w:rsidRPr="00AF61BD" w:rsidRDefault="00466375" w:rsidP="00AF61BD">
      <w:pPr>
        <w:widowControl/>
        <w:ind w:firstLineChars="200" w:firstLine="440"/>
        <w:jc w:val="left"/>
        <w:rPr>
          <w:rFonts w:ascii="ＭＳ 明朝" w:hAnsi="ＭＳ 明朝" w:cs="ＭＳ Ｐゴシック"/>
          <w:kern w:val="0"/>
          <w:sz w:val="22"/>
          <w:szCs w:val="22"/>
        </w:rPr>
      </w:pPr>
      <w:r w:rsidRPr="00AF61BD">
        <w:rPr>
          <w:rFonts w:ascii="ＭＳ 明朝" w:hAnsi="ＭＳ 明朝" w:cs="ＭＳ Ｐゴシック" w:hint="eastAsia"/>
          <w:kern w:val="0"/>
          <w:sz w:val="22"/>
          <w:szCs w:val="22"/>
        </w:rPr>
        <w:t>託者が合意の後電子署名を行い、各自その電磁的記録を保管するものとする。</w:t>
      </w:r>
    </w:p>
    <w:p w14:paraId="738FBB48" w14:textId="77777777" w:rsidR="00D01E0D" w:rsidRPr="00466375" w:rsidRDefault="00D01E0D" w:rsidP="00D01E0D">
      <w:pPr>
        <w:widowControl/>
        <w:ind w:firstLine="260"/>
        <w:jc w:val="left"/>
        <w:rPr>
          <w:rFonts w:ascii="ＭＳ 明朝" w:hAnsi="ＭＳ 明朝" w:cs="ＭＳ Ｐゴシック"/>
          <w:color w:val="000000"/>
          <w:kern w:val="0"/>
          <w:sz w:val="22"/>
          <w:szCs w:val="22"/>
        </w:rPr>
      </w:pPr>
    </w:p>
    <w:p w14:paraId="6C10B636" w14:textId="077703D1" w:rsidR="00D01E0D" w:rsidRDefault="00AE4ACF" w:rsidP="00D01E0D">
      <w:pPr>
        <w:widowControl/>
        <w:ind w:firstLineChars="200" w:firstLine="44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令和</w:t>
      </w:r>
      <w:r w:rsidR="003511A9">
        <w:rPr>
          <w:rFonts w:ascii="ＭＳ 明朝" w:hAnsi="ＭＳ 明朝" w:cs="ＭＳ Ｐゴシック" w:hint="eastAsia"/>
          <w:color w:val="000000"/>
          <w:kern w:val="0"/>
          <w:sz w:val="22"/>
          <w:szCs w:val="22"/>
        </w:rPr>
        <w:t>５</w:t>
      </w:r>
      <w:r>
        <w:rPr>
          <w:rFonts w:ascii="ＭＳ 明朝" w:hAnsi="ＭＳ 明朝" w:cs="ＭＳ Ｐゴシック" w:hint="eastAsia"/>
          <w:color w:val="000000"/>
          <w:kern w:val="0"/>
          <w:sz w:val="22"/>
          <w:szCs w:val="22"/>
        </w:rPr>
        <w:t>年</w:t>
      </w:r>
      <w:r w:rsidR="0057016B">
        <w:rPr>
          <w:rFonts w:ascii="ＭＳ 明朝" w:hAnsi="ＭＳ 明朝" w:cs="ＭＳ Ｐゴシック" w:hint="eastAsia"/>
          <w:color w:val="000000"/>
          <w:kern w:val="0"/>
          <w:sz w:val="22"/>
          <w:szCs w:val="22"/>
        </w:rPr>
        <w:t>３</w:t>
      </w:r>
      <w:r w:rsidR="00D01E0D" w:rsidRPr="00D01E0D">
        <w:rPr>
          <w:rFonts w:ascii="ＭＳ 明朝" w:hAnsi="ＭＳ 明朝" w:cs="ＭＳ Ｐゴシック" w:hint="eastAsia"/>
          <w:color w:val="000000"/>
          <w:kern w:val="0"/>
          <w:sz w:val="22"/>
          <w:szCs w:val="22"/>
        </w:rPr>
        <w:t>月</w:t>
      </w:r>
      <w:r w:rsidR="00C02FAF">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hint="eastAsia"/>
          <w:color w:val="000000"/>
          <w:kern w:val="0"/>
          <w:sz w:val="22"/>
          <w:szCs w:val="22"/>
        </w:rPr>
        <w:t>日</w:t>
      </w:r>
    </w:p>
    <w:p w14:paraId="582B2123" w14:textId="77777777" w:rsidR="00AE4ACF" w:rsidRPr="00D01E0D" w:rsidRDefault="00AE4ACF" w:rsidP="00D01E0D">
      <w:pPr>
        <w:widowControl/>
        <w:ind w:firstLineChars="200" w:firstLine="440"/>
        <w:jc w:val="left"/>
        <w:rPr>
          <w:rFonts w:ascii="ＭＳ 明朝" w:hAnsi="ＭＳ 明朝" w:cs="ＭＳ Ｐゴシック"/>
          <w:color w:val="000000"/>
          <w:kern w:val="0"/>
          <w:sz w:val="22"/>
          <w:szCs w:val="22"/>
        </w:rPr>
      </w:pPr>
    </w:p>
    <w:p w14:paraId="09A32EBC" w14:textId="77777777" w:rsidR="00D01E0D" w:rsidRPr="00D01E0D" w:rsidRDefault="00D01E0D" w:rsidP="00AE4ACF">
      <w:pPr>
        <w:widowControl/>
        <w:ind w:firstLineChars="1700" w:firstLine="374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委託者　住　　所　　　</w:t>
      </w:r>
      <w:r w:rsidR="00AE4ACF">
        <w:rPr>
          <w:rFonts w:ascii="ＭＳ 明朝" w:hAnsi="ＭＳ 明朝" w:cs="ＭＳ Ｐゴシック" w:hint="eastAsia"/>
          <w:color w:val="000000"/>
          <w:kern w:val="0"/>
          <w:sz w:val="22"/>
          <w:szCs w:val="22"/>
        </w:rPr>
        <w:t xml:space="preserve">　長野市若里１－１８－１</w:t>
      </w:r>
    </w:p>
    <w:p w14:paraId="54448ECE" w14:textId="77777777" w:rsidR="00AE4ACF" w:rsidRDefault="00D01E0D" w:rsidP="00AE4ACF">
      <w:pPr>
        <w:widowControl/>
        <w:ind w:firstLineChars="2100" w:firstLine="462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職・氏</w:t>
      </w:r>
      <w:r w:rsidR="00AE4ACF">
        <w:rPr>
          <w:rFonts w:ascii="ＭＳ 明朝" w:hAnsi="ＭＳ 明朝" w:cs="ＭＳ Ｐゴシック" w:hint="eastAsia"/>
          <w:color w:val="000000"/>
          <w:kern w:val="0"/>
          <w:sz w:val="22"/>
          <w:szCs w:val="22"/>
        </w:rPr>
        <w:t xml:space="preserve">　</w:t>
      </w:r>
      <w:r w:rsidRPr="00D01E0D">
        <w:rPr>
          <w:rFonts w:ascii="ＭＳ 明朝" w:hAnsi="ＭＳ 明朝" w:cs="ＭＳ Ｐゴシック" w:hint="eastAsia"/>
          <w:color w:val="000000"/>
          <w:kern w:val="0"/>
          <w:sz w:val="22"/>
          <w:szCs w:val="22"/>
        </w:rPr>
        <w:t>名　　　長野県</w:t>
      </w:r>
      <w:r w:rsidR="00AE4ACF">
        <w:rPr>
          <w:rFonts w:ascii="ＭＳ 明朝" w:hAnsi="ＭＳ 明朝" w:cs="ＭＳ Ｐゴシック" w:hint="eastAsia"/>
          <w:color w:val="000000"/>
          <w:kern w:val="0"/>
          <w:sz w:val="22"/>
          <w:szCs w:val="22"/>
        </w:rPr>
        <w:t>工業技術総合センター</w:t>
      </w:r>
    </w:p>
    <w:p w14:paraId="65274AA0" w14:textId="4AE16B04" w:rsidR="00D01E0D" w:rsidRPr="00D01E0D" w:rsidRDefault="00AE4ACF" w:rsidP="00AE4ACF">
      <w:pPr>
        <w:widowControl/>
        <w:ind w:firstLineChars="2900" w:firstLine="638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所長　　</w:t>
      </w:r>
      <w:r w:rsidR="00466375">
        <w:rPr>
          <w:rFonts w:ascii="ＭＳ 明朝" w:hAnsi="ＭＳ 明朝" w:cs="ＭＳ Ｐゴシック" w:hint="eastAsia"/>
          <w:color w:val="000000"/>
          <w:kern w:val="0"/>
          <w:sz w:val="22"/>
          <w:szCs w:val="22"/>
        </w:rPr>
        <w:t>庄　村　栄　治</w:t>
      </w:r>
      <w:r>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hint="eastAsia"/>
          <w:color w:val="000000"/>
          <w:kern w:val="0"/>
          <w:sz w:val="22"/>
          <w:szCs w:val="22"/>
        </w:rPr>
        <w:t xml:space="preserve">　印</w:t>
      </w:r>
    </w:p>
    <w:p w14:paraId="2F66DB81" w14:textId="77777777" w:rsidR="00AE4ACF" w:rsidRDefault="00AE4ACF" w:rsidP="00D01E0D">
      <w:pPr>
        <w:widowControl/>
        <w:ind w:firstLineChars="600" w:firstLine="1320"/>
        <w:jc w:val="left"/>
        <w:rPr>
          <w:rFonts w:ascii="ＭＳ 明朝" w:hAnsi="ＭＳ 明朝" w:cs="ＭＳ Ｐゴシック"/>
          <w:color w:val="000000"/>
          <w:kern w:val="0"/>
          <w:sz w:val="22"/>
          <w:szCs w:val="22"/>
        </w:rPr>
      </w:pPr>
    </w:p>
    <w:p w14:paraId="17FFB59D" w14:textId="77777777" w:rsidR="00D01E0D" w:rsidRPr="00D01E0D" w:rsidRDefault="00D01E0D" w:rsidP="00AE4ACF">
      <w:pPr>
        <w:widowControl/>
        <w:ind w:firstLineChars="1700" w:firstLine="374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受託者　住　　所　　　</w:t>
      </w:r>
    </w:p>
    <w:p w14:paraId="47E70208" w14:textId="77777777" w:rsidR="00D01E0D" w:rsidRPr="00D01E0D" w:rsidRDefault="00D01E0D" w:rsidP="00AE4ACF">
      <w:pPr>
        <w:widowControl/>
        <w:tabs>
          <w:tab w:val="left" w:pos="2556"/>
        </w:tabs>
        <w:ind w:firstLineChars="1674" w:firstLine="4687"/>
        <w:rPr>
          <w:rFonts w:ascii="ＭＳ 明朝" w:hAnsi="ＭＳ 明朝" w:cs="ＭＳ Ｐゴシック"/>
          <w:color w:val="000000"/>
          <w:kern w:val="0"/>
          <w:sz w:val="22"/>
          <w:szCs w:val="22"/>
        </w:rPr>
      </w:pPr>
      <w:r w:rsidRPr="00D01E0D">
        <w:rPr>
          <w:rFonts w:ascii="ＭＳ 明朝" w:hAnsi="ＭＳ 明朝" w:cs="ＭＳ Ｐゴシック" w:hint="eastAsia"/>
          <w:color w:val="000000"/>
          <w:spacing w:val="30"/>
          <w:kern w:val="0"/>
          <w:sz w:val="22"/>
          <w:szCs w:val="22"/>
          <w:fitText w:val="780" w:id="591064832"/>
        </w:rPr>
        <w:t>法人</w:t>
      </w:r>
      <w:r w:rsidRPr="00D01E0D">
        <w:rPr>
          <w:rFonts w:ascii="ＭＳ 明朝" w:hAnsi="ＭＳ 明朝" w:cs="ＭＳ Ｐゴシック" w:hint="eastAsia"/>
          <w:color w:val="000000"/>
          <w:kern w:val="0"/>
          <w:sz w:val="22"/>
          <w:szCs w:val="22"/>
          <w:fitText w:val="780" w:id="591064832"/>
        </w:rPr>
        <w:t>名</w:t>
      </w:r>
      <w:r w:rsidRPr="00D01E0D">
        <w:rPr>
          <w:rFonts w:ascii="ＭＳ 明朝" w:hAnsi="ＭＳ 明朝" w:cs="ＭＳ Ｐゴシック" w:hint="eastAsia"/>
          <w:color w:val="000000"/>
          <w:kern w:val="0"/>
          <w:sz w:val="22"/>
          <w:szCs w:val="22"/>
        </w:rPr>
        <w:t xml:space="preserve">　　　</w:t>
      </w:r>
      <w:r w:rsidR="00AE4ACF">
        <w:rPr>
          <w:rFonts w:ascii="ＭＳ 明朝" w:hAnsi="ＭＳ 明朝" w:cs="ＭＳ Ｐゴシック" w:hint="eastAsia"/>
          <w:color w:val="000000"/>
          <w:kern w:val="0"/>
          <w:sz w:val="22"/>
          <w:szCs w:val="22"/>
        </w:rPr>
        <w:t xml:space="preserve">　</w:t>
      </w:r>
    </w:p>
    <w:p w14:paraId="0445B704" w14:textId="77777777" w:rsidR="00D01E0D" w:rsidRPr="00D01E0D" w:rsidRDefault="00AE4ACF" w:rsidP="00AE4ACF">
      <w:pPr>
        <w:pStyle w:val="a9"/>
        <w:ind w:firstLineChars="2100" w:firstLine="4620"/>
        <w:jc w:val="left"/>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代表者職・氏名　</w:t>
      </w:r>
      <w:r w:rsidR="00C02FAF">
        <w:rPr>
          <w:rFonts w:ascii="ＭＳ 明朝" w:hAnsi="ＭＳ 明朝" w:cs="ＭＳ Ｐゴシック" w:hint="eastAsia"/>
          <w:color w:val="000000"/>
          <w:sz w:val="22"/>
          <w:szCs w:val="22"/>
        </w:rPr>
        <w:t xml:space="preserve">　　　　　　　　　　　　</w:t>
      </w:r>
      <w:r>
        <w:rPr>
          <w:rFonts w:ascii="ＭＳ 明朝" w:hAnsi="ＭＳ 明朝" w:cs="ＭＳ Ｐゴシック" w:hint="eastAsia"/>
          <w:color w:val="000000"/>
          <w:sz w:val="22"/>
          <w:szCs w:val="22"/>
        </w:rPr>
        <w:t xml:space="preserve"> </w:t>
      </w:r>
      <w:r w:rsidR="00D01E0D" w:rsidRPr="00D01E0D">
        <w:rPr>
          <w:rFonts w:ascii="ＭＳ 明朝" w:hAnsi="ＭＳ 明朝" w:cs="ＭＳ Ｐゴシック" w:hint="eastAsia"/>
          <w:color w:val="000000"/>
          <w:sz w:val="22"/>
          <w:szCs w:val="22"/>
        </w:rPr>
        <w:t>印</w:t>
      </w:r>
    </w:p>
    <w:p w14:paraId="018ABA39" w14:textId="77777777" w:rsidR="00927D71" w:rsidRDefault="00927D71"/>
    <w:p w14:paraId="4216BECD" w14:textId="77777777" w:rsidR="00927D71" w:rsidRDefault="00927D71"/>
    <w:p w14:paraId="7DA28ABF" w14:textId="77777777" w:rsidR="00927D71" w:rsidRPr="00E77187" w:rsidRDefault="00927D71"/>
    <w:p w14:paraId="5FB1C99B" w14:textId="77777777" w:rsidR="00927D71" w:rsidRDefault="00927D71"/>
    <w:sectPr w:rsidR="00927D71" w:rsidSect="00F84164">
      <w:pgSz w:w="11906" w:h="16838" w:code="9"/>
      <w:pgMar w:top="1644" w:right="1077" w:bottom="1191" w:left="136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B787" w14:textId="77777777" w:rsidR="00EE7DF5" w:rsidRDefault="00EE7DF5" w:rsidP="00D01E0D">
      <w:r>
        <w:separator/>
      </w:r>
    </w:p>
  </w:endnote>
  <w:endnote w:type="continuationSeparator" w:id="0">
    <w:p w14:paraId="5E796EDF" w14:textId="77777777" w:rsidR="00EE7DF5" w:rsidRDefault="00EE7DF5"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21D7" w14:textId="77777777" w:rsidR="00EE7DF5" w:rsidRDefault="00EE7DF5" w:rsidP="00D01E0D">
      <w:r>
        <w:separator/>
      </w:r>
    </w:p>
  </w:footnote>
  <w:footnote w:type="continuationSeparator" w:id="0">
    <w:p w14:paraId="74CB5506" w14:textId="77777777" w:rsidR="00EE7DF5" w:rsidRDefault="00EE7DF5"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31779"/>
    <w:rsid w:val="0004391F"/>
    <w:rsid w:val="0006007C"/>
    <w:rsid w:val="000C4C3D"/>
    <w:rsid w:val="001C73DD"/>
    <w:rsid w:val="00233264"/>
    <w:rsid w:val="002C6F5D"/>
    <w:rsid w:val="003127A9"/>
    <w:rsid w:val="003159AB"/>
    <w:rsid w:val="00332C08"/>
    <w:rsid w:val="003511A9"/>
    <w:rsid w:val="00365902"/>
    <w:rsid w:val="00367837"/>
    <w:rsid w:val="003717C6"/>
    <w:rsid w:val="00391EA8"/>
    <w:rsid w:val="003B1F27"/>
    <w:rsid w:val="003D1B3D"/>
    <w:rsid w:val="00463211"/>
    <w:rsid w:val="00466375"/>
    <w:rsid w:val="004827BB"/>
    <w:rsid w:val="004D039F"/>
    <w:rsid w:val="00502EE7"/>
    <w:rsid w:val="0057016B"/>
    <w:rsid w:val="005A0743"/>
    <w:rsid w:val="00646F27"/>
    <w:rsid w:val="00654078"/>
    <w:rsid w:val="006630C8"/>
    <w:rsid w:val="00682135"/>
    <w:rsid w:val="007075C4"/>
    <w:rsid w:val="0071069F"/>
    <w:rsid w:val="00750C28"/>
    <w:rsid w:val="007D517F"/>
    <w:rsid w:val="008D09A1"/>
    <w:rsid w:val="00927D71"/>
    <w:rsid w:val="00932590"/>
    <w:rsid w:val="00964CF5"/>
    <w:rsid w:val="009B4533"/>
    <w:rsid w:val="009C327F"/>
    <w:rsid w:val="009D4962"/>
    <w:rsid w:val="00A47054"/>
    <w:rsid w:val="00A823EF"/>
    <w:rsid w:val="00AE4ACF"/>
    <w:rsid w:val="00AE5DB6"/>
    <w:rsid w:val="00AE71F6"/>
    <w:rsid w:val="00AF61BD"/>
    <w:rsid w:val="00B91DCA"/>
    <w:rsid w:val="00B9732E"/>
    <w:rsid w:val="00C02FAF"/>
    <w:rsid w:val="00C53122"/>
    <w:rsid w:val="00D01E0D"/>
    <w:rsid w:val="00D43ED9"/>
    <w:rsid w:val="00D6523C"/>
    <w:rsid w:val="00DB5876"/>
    <w:rsid w:val="00DF211A"/>
    <w:rsid w:val="00E0310B"/>
    <w:rsid w:val="00E11D24"/>
    <w:rsid w:val="00E37D41"/>
    <w:rsid w:val="00E77187"/>
    <w:rsid w:val="00E8720C"/>
    <w:rsid w:val="00EB0906"/>
    <w:rsid w:val="00EE7DF5"/>
    <w:rsid w:val="00F32B8A"/>
    <w:rsid w:val="00F84164"/>
    <w:rsid w:val="00F85F97"/>
    <w:rsid w:val="00F908F2"/>
    <w:rsid w:val="00FD2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73E201"/>
  <w15:docId w15:val="{83BF875E-D778-48B7-A77A-90CE104D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E0D"/>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paragraph" w:customStyle="1" w:styleId="a9">
    <w:name w:val="一太郎"/>
    <w:rsid w:val="00502EE7"/>
    <w:pPr>
      <w:widowControl w:val="0"/>
      <w:wordWrap w:val="0"/>
      <w:autoSpaceDE w:val="0"/>
      <w:autoSpaceDN w:val="0"/>
      <w:adjustRightInd w:val="0"/>
      <w:spacing w:line="303" w:lineRule="exact"/>
      <w:jc w:val="both"/>
    </w:pPr>
    <w:rPr>
      <w:rFonts w:ascii="Times New Roman" w:eastAsia="ＭＳ 明朝" w:hAnsi="Times New Roman" w:cs="ＭＳ 明朝"/>
      <w:kern w:val="0"/>
      <w:szCs w:val="21"/>
    </w:rPr>
  </w:style>
  <w:style w:type="paragraph" w:styleId="aa">
    <w:name w:val="Date"/>
    <w:basedOn w:val="a"/>
    <w:next w:val="a"/>
    <w:link w:val="ab"/>
    <w:uiPriority w:val="99"/>
    <w:semiHidden/>
    <w:unhideWhenUsed/>
    <w:rsid w:val="00AE4ACF"/>
  </w:style>
  <w:style w:type="character" w:customStyle="1" w:styleId="ab">
    <w:name w:val="日付 (文字)"/>
    <w:basedOn w:val="a0"/>
    <w:link w:val="aa"/>
    <w:uiPriority w:val="99"/>
    <w:semiHidden/>
    <w:rsid w:val="00AE4AC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631</Words>
  <Characters>3599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堀川　袈裟志</cp:lastModifiedBy>
  <cp:revision>8</cp:revision>
  <cp:lastPrinted>2023-02-24T02:40:00Z</cp:lastPrinted>
  <dcterms:created xsi:type="dcterms:W3CDTF">2022-11-09T06:37:00Z</dcterms:created>
  <dcterms:modified xsi:type="dcterms:W3CDTF">2023-02-27T06:48:00Z</dcterms:modified>
</cp:coreProperties>
</file>