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D8" w:rsidRPr="00860F2D" w:rsidRDefault="000F5216" w:rsidP="00CF4183">
      <w:pPr>
        <w:spacing w:line="320" w:lineRule="exact"/>
        <w:rPr>
          <w:rFonts w:hAnsi="ＭＳ 明朝" w:hint="eastAsia"/>
        </w:rPr>
      </w:pPr>
      <w:r w:rsidRPr="00860F2D">
        <w:rPr>
          <w:rFonts w:hAnsi="ＭＳ 明朝" w:hint="eastAsia"/>
        </w:rPr>
        <w:t>様式第</w:t>
      </w:r>
      <w:r w:rsidR="005C6CEE">
        <w:rPr>
          <w:rFonts w:hAnsi="ＭＳ 明朝" w:hint="eastAsia"/>
        </w:rPr>
        <w:t>５</w:t>
      </w:r>
      <w:r w:rsidRPr="00860F2D">
        <w:rPr>
          <w:rFonts w:hAnsi="ＭＳ 明朝" w:hint="eastAsia"/>
        </w:rPr>
        <w:t>号</w:t>
      </w:r>
      <w:r w:rsidR="005B6F93">
        <w:rPr>
          <w:rFonts w:hAnsi="ＭＳ 明朝" w:hint="eastAsia"/>
        </w:rPr>
        <w:t>（第</w:t>
      </w:r>
      <w:r w:rsidR="0032174F">
        <w:rPr>
          <w:rFonts w:hAnsi="ＭＳ 明朝" w:hint="eastAsia"/>
        </w:rPr>
        <w:t>10</w:t>
      </w:r>
      <w:r w:rsidR="005B6F93">
        <w:rPr>
          <w:rFonts w:hAnsi="ＭＳ 明朝" w:hint="eastAsia"/>
        </w:rPr>
        <w:t>第１項</w:t>
      </w:r>
      <w:r w:rsidR="007B1BD8" w:rsidRPr="00860F2D">
        <w:rPr>
          <w:rFonts w:hAnsi="ＭＳ 明朝" w:hint="eastAsia"/>
        </w:rPr>
        <w:t>）</w:t>
      </w:r>
    </w:p>
    <w:p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:rsidR="007B1BD8" w:rsidRPr="00860F2D" w:rsidRDefault="00F8427B" w:rsidP="00CF4183">
      <w:pPr>
        <w:spacing w:line="320" w:lineRule="exact"/>
        <w:jc w:val="center"/>
        <w:rPr>
          <w:rFonts w:hAnsi="ＭＳ 明朝" w:hint="eastAsia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:rsidR="007B1BD8" w:rsidRPr="00860F2D" w:rsidRDefault="00DA05A6" w:rsidP="00CF4183">
      <w:pPr>
        <w:spacing w:line="320" w:lineRule="exact"/>
        <w:jc w:val="right"/>
        <w:rPr>
          <w:rFonts w:hAnsi="ＭＳ 明朝" w:hint="eastAsia"/>
          <w:spacing w:val="20"/>
        </w:rPr>
      </w:pPr>
      <w:r w:rsidRPr="00E73A14">
        <w:rPr>
          <w:rFonts w:hint="eastAsia"/>
          <w:kern w:val="0"/>
        </w:rPr>
        <w:t>令和</w:t>
      </w:r>
      <w:r w:rsidR="007B1BD8" w:rsidRPr="00E73A14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 xml:space="preserve">　年　　月　　日</w:t>
      </w:r>
    </w:p>
    <w:p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:rsidR="007B1BD8" w:rsidRPr="00860F2D" w:rsidRDefault="00EA08AD" w:rsidP="00CF4183">
      <w:pPr>
        <w:spacing w:line="320" w:lineRule="exact"/>
        <w:ind w:firstLineChars="200" w:firstLine="51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総務事務課長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591B45">
      <w:pPr>
        <w:autoSpaceDE w:val="0"/>
        <w:autoSpaceDN w:val="0"/>
        <w:spacing w:line="320" w:lineRule="exact"/>
        <w:ind w:firstLineChars="1700" w:firstLine="3732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申込人</w:t>
      </w:r>
    </w:p>
    <w:p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住　　　　所</w:t>
      </w: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商号又は名称</w:t>
      </w:r>
    </w:p>
    <w:p w:rsidR="007B1BD8" w:rsidRPr="00860F2D" w:rsidRDefault="007B1BD8" w:rsidP="00DE37A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AC1CC8">
      <w:pPr>
        <w:spacing w:line="320" w:lineRule="exact"/>
        <w:ind w:firstLineChars="1800" w:firstLine="3951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代表者氏名　　　　　　</w:t>
      </w:r>
      <w:r w:rsidR="00AC1CC8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　　印</w:t>
      </w:r>
    </w:p>
    <w:p w:rsidR="007B1BD8" w:rsidRPr="00DE37A3" w:rsidRDefault="007B1BD8" w:rsidP="00DE37A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AC1CC8">
      <w:pPr>
        <w:spacing w:line="320" w:lineRule="exact"/>
        <w:ind w:firstLineChars="1700" w:firstLine="3732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　</w:t>
      </w:r>
      <w:r w:rsidRPr="00860F2D">
        <w:rPr>
          <w:rFonts w:hAnsi="ＭＳ 明朝" w:hint="eastAsia"/>
        </w:rPr>
        <w:t xml:space="preserve">　　　　　　　　印）</w:t>
      </w:r>
    </w:p>
    <w:p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ind w:firstLineChars="100" w:firstLine="220"/>
        <w:rPr>
          <w:rFonts w:hAnsi="ＭＳ 明朝" w:hint="eastAsia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記</w:t>
      </w: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BE60CA">
        <w:rPr>
          <w:rFonts w:hAnsi="ＭＳ 明朝" w:hint="eastAsia"/>
        </w:rPr>
        <w:t xml:space="preserve">　長野県総務事務課労働者派遣業務</w:t>
      </w:r>
      <w:bookmarkStart w:id="0" w:name="_GoBack"/>
      <w:bookmarkEnd w:id="0"/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486D79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DA05A6" w:rsidRPr="00E73A14">
        <w:rPr>
          <w:rFonts w:hint="eastAsia"/>
          <w:kern w:val="0"/>
        </w:rPr>
        <w:t>令和</w:t>
      </w:r>
      <w:r w:rsidR="007372FB">
        <w:rPr>
          <w:rFonts w:hAnsi="ＭＳ 明朝" w:hint="eastAsia"/>
        </w:rPr>
        <w:t xml:space="preserve">　　年　　月　　日</w:t>
      </w:r>
    </w:p>
    <w:p w:rsidR="00486D79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</w:p>
    <w:p w:rsidR="000B1FF9" w:rsidRPr="00860F2D" w:rsidRDefault="007B1BD8" w:rsidP="000B1FF9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ind w:firstLineChars="100" w:firstLine="22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:rsidR="00224983" w:rsidRDefault="00AC1CC8" w:rsidP="00224983">
      <w:pPr>
        <w:spacing w:line="320" w:lineRule="exact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9616F3" w:rsidRPr="009616F3" w:rsidRDefault="009616F3" w:rsidP="00224983">
      <w:pPr>
        <w:spacing w:line="320" w:lineRule="exact"/>
        <w:jc w:val="left"/>
        <w:rPr>
          <w:rFonts w:hAnsi="ＭＳ 明朝" w:hint="eastAsia"/>
        </w:rPr>
      </w:pPr>
      <w:r w:rsidRPr="009616F3">
        <w:rPr>
          <w:rFonts w:hAnsi="ＭＳ 明朝" w:hint="eastAsia"/>
        </w:rPr>
        <w:lastRenderedPageBreak/>
        <w:t>様式第</w:t>
      </w:r>
      <w:r w:rsidR="005C6CEE">
        <w:rPr>
          <w:rFonts w:hAnsi="ＭＳ 明朝" w:hint="eastAsia"/>
        </w:rPr>
        <w:t>５</w:t>
      </w:r>
      <w:r w:rsidRPr="009616F3">
        <w:rPr>
          <w:rFonts w:hAnsi="ＭＳ 明朝" w:hint="eastAsia"/>
        </w:rPr>
        <w:t>号の附表</w:t>
      </w:r>
    </w:p>
    <w:p w:rsidR="009616F3" w:rsidRDefault="00DA05A6" w:rsidP="00224983">
      <w:pPr>
        <w:spacing w:line="320" w:lineRule="exact"/>
        <w:jc w:val="right"/>
        <w:rPr>
          <w:rFonts w:hAnsi="ＭＳ 明朝" w:hint="eastAsia"/>
        </w:rPr>
      </w:pPr>
      <w:r w:rsidRPr="00E73A14">
        <w:rPr>
          <w:rFonts w:hint="eastAsia"/>
          <w:kern w:val="0"/>
        </w:rPr>
        <w:t>令和</w:t>
      </w:r>
      <w:r w:rsidR="009616F3" w:rsidRPr="00E73A14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 xml:space="preserve">　　年　　　月　　　日</w:t>
      </w:r>
    </w:p>
    <w:p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:rsidR="009616F3" w:rsidRPr="009616F3" w:rsidRDefault="009616F3" w:rsidP="00224983">
      <w:pPr>
        <w:spacing w:line="320" w:lineRule="exact"/>
        <w:jc w:val="center"/>
        <w:rPr>
          <w:rFonts w:hAnsi="ＭＳ 明朝" w:hint="eastAsia"/>
        </w:rPr>
      </w:pPr>
      <w:r w:rsidRPr="009616F3">
        <w:rPr>
          <w:rFonts w:hAnsi="ＭＳ 明朝" w:hint="eastAsia"/>
        </w:rPr>
        <w:t>入札参加資格要件審査書類総括書</w:t>
      </w:r>
    </w:p>
    <w:p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:rsidR="009616F3" w:rsidRPr="009616F3" w:rsidRDefault="009616F3" w:rsidP="00224983">
      <w:pPr>
        <w:spacing w:line="320" w:lineRule="exact"/>
        <w:ind w:leftChars="2400" w:left="5269"/>
        <w:rPr>
          <w:rFonts w:hAnsi="ＭＳ 明朝" w:hint="eastAsia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:rsidR="009616F3" w:rsidRPr="009616F3" w:rsidRDefault="009616F3" w:rsidP="00224983">
      <w:pPr>
        <w:spacing w:line="320" w:lineRule="exact"/>
        <w:rPr>
          <w:rFonts w:hAnsi="ＭＳ 明朝" w:hint="eastAsia"/>
        </w:rPr>
      </w:pPr>
    </w:p>
    <w:p w:rsidR="009616F3" w:rsidRPr="00362D26" w:rsidRDefault="009616F3" w:rsidP="00224983">
      <w:pPr>
        <w:spacing w:line="320" w:lineRule="exact"/>
        <w:rPr>
          <w:rFonts w:ascii="Century" w:hAnsi="ＭＳ 明朝" w:hint="eastAsia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</w:t>
      </w:r>
      <w:r w:rsidRPr="00362D26">
        <w:rPr>
          <w:rFonts w:ascii="Century" w:hAnsi="ＭＳ 明朝" w:hint="eastAsia"/>
          <w:szCs w:val="20"/>
        </w:rPr>
        <w:t>者登録番号及び</w:t>
      </w:r>
      <w:r w:rsidR="00902D19" w:rsidRPr="00362D26">
        <w:rPr>
          <w:rFonts w:ascii="Century" w:hAnsi="ＭＳ 明朝" w:hint="eastAsia"/>
          <w:szCs w:val="20"/>
        </w:rPr>
        <w:t>等級区分</w:t>
      </w:r>
    </w:p>
    <w:p w:rsidR="006817D1" w:rsidRDefault="006817D1" w:rsidP="009616F3">
      <w:pPr>
        <w:rPr>
          <w:rFonts w:hAnsi="ＭＳ 明朝" w:hint="eastAsia"/>
        </w:rPr>
      </w:pPr>
    </w:p>
    <w:p w:rsidR="009616F3" w:rsidRPr="009616F3" w:rsidRDefault="006817D1" w:rsidP="009616F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9A7E6C">
        <w:rPr>
          <w:rFonts w:hAnsi="ＭＳ 明朝" w:hint="eastAsia"/>
        </w:rPr>
        <w:t xml:space="preserve">　長野県内の一つの事業所に対して４月の1カ月間に２２名以上派遣したことの実績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50"/>
        <w:gridCol w:w="1960"/>
        <w:gridCol w:w="2113"/>
        <w:gridCol w:w="2693"/>
      </w:tblGrid>
      <w:tr w:rsidR="009616F3" w:rsidRPr="009616F3" w:rsidTr="00224983">
        <w:trPr>
          <w:trHeight w:val="663"/>
        </w:trPr>
        <w:tc>
          <w:tcPr>
            <w:tcW w:w="2250" w:type="dxa"/>
            <w:vAlign w:val="center"/>
          </w:tcPr>
          <w:p w:rsidR="009616F3" w:rsidRPr="009616F3" w:rsidRDefault="009616F3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1960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11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</w:tr>
      <w:tr w:rsidR="009616F3" w:rsidRPr="009616F3" w:rsidTr="00224983">
        <w:trPr>
          <w:trHeight w:val="420"/>
        </w:trPr>
        <w:tc>
          <w:tcPr>
            <w:tcW w:w="2250" w:type="dxa"/>
            <w:vAlign w:val="center"/>
          </w:tcPr>
          <w:p w:rsidR="009616F3" w:rsidRPr="009616F3" w:rsidRDefault="009616F3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1960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11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</w:tr>
      <w:tr w:rsidR="009616F3" w:rsidRPr="009616F3" w:rsidTr="00224983">
        <w:trPr>
          <w:trHeight w:val="428"/>
        </w:trPr>
        <w:tc>
          <w:tcPr>
            <w:tcW w:w="2250" w:type="dxa"/>
            <w:vAlign w:val="center"/>
          </w:tcPr>
          <w:p w:rsidR="009616F3" w:rsidRPr="009616F3" w:rsidRDefault="009616F3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1960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11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</w:tr>
      <w:tr w:rsidR="009616F3" w:rsidRPr="009616F3" w:rsidTr="00224983">
        <w:trPr>
          <w:trHeight w:val="407"/>
        </w:trPr>
        <w:tc>
          <w:tcPr>
            <w:tcW w:w="2250" w:type="dxa"/>
            <w:vAlign w:val="center"/>
          </w:tcPr>
          <w:p w:rsidR="009616F3" w:rsidRPr="009616F3" w:rsidRDefault="009616F3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1960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11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</w:tr>
      <w:tr w:rsidR="009616F3" w:rsidRPr="009616F3" w:rsidTr="00224983">
        <w:trPr>
          <w:trHeight w:val="1202"/>
        </w:trPr>
        <w:tc>
          <w:tcPr>
            <w:tcW w:w="2250" w:type="dxa"/>
            <w:vAlign w:val="center"/>
          </w:tcPr>
          <w:p w:rsidR="009616F3" w:rsidRPr="009616F3" w:rsidRDefault="009616F3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1960" w:type="dxa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113" w:type="dxa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</w:tcPr>
          <w:p w:rsidR="009616F3" w:rsidRPr="009616F3" w:rsidRDefault="009616F3" w:rsidP="009616F3">
            <w:pPr>
              <w:rPr>
                <w:rFonts w:hAnsi="ＭＳ 明朝" w:hint="eastAsia"/>
              </w:rPr>
            </w:pPr>
          </w:p>
        </w:tc>
      </w:tr>
    </w:tbl>
    <w:p w:rsidR="009616F3" w:rsidRPr="00224983" w:rsidRDefault="009A7E6C" w:rsidP="00224983">
      <w:pPr>
        <w:autoSpaceDE w:val="0"/>
        <w:autoSpaceDN w:val="0"/>
        <w:spacing w:line="320" w:lineRule="exact"/>
        <w:ind w:leftChars="200" w:left="1487" w:hangingChars="500" w:hanging="1048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（注）１　会社としての実績とし、記載件数は３</w:t>
      </w:r>
      <w:r w:rsidR="009616F3" w:rsidRPr="00224983">
        <w:rPr>
          <w:rFonts w:hAnsi="ＭＳ 明朝" w:hint="eastAsia"/>
          <w:sz w:val="21"/>
        </w:rPr>
        <w:t>件以内とする。</w:t>
      </w:r>
    </w:p>
    <w:p w:rsidR="009616F3" w:rsidRPr="00224983" w:rsidRDefault="009A7E6C" w:rsidP="00224983">
      <w:pPr>
        <w:autoSpaceDE w:val="0"/>
        <w:autoSpaceDN w:val="0"/>
        <w:spacing w:line="320" w:lineRule="exact"/>
        <w:ind w:leftChars="200" w:left="1487" w:hangingChars="500" w:hanging="1048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２　実績は、公告の日から過去３年以内に履行した業務を対象とする。</w:t>
      </w:r>
    </w:p>
    <w:p w:rsidR="009616F3" w:rsidRDefault="009616F3" w:rsidP="00224983">
      <w:pPr>
        <w:autoSpaceDE w:val="0"/>
        <w:autoSpaceDN w:val="0"/>
        <w:spacing w:line="320" w:lineRule="exact"/>
        <w:ind w:leftChars="200" w:left="1487" w:hangingChars="500" w:hanging="1048"/>
        <w:jc w:val="left"/>
        <w:rPr>
          <w:rFonts w:hAnsi="ＭＳ 明朝"/>
          <w:sz w:val="21"/>
        </w:rPr>
      </w:pPr>
      <w:r w:rsidRPr="00224983">
        <w:rPr>
          <w:rFonts w:hAnsi="ＭＳ 明朝" w:hint="eastAsia"/>
          <w:sz w:val="21"/>
        </w:rPr>
        <w:t xml:space="preserve">　　　３　上記実績を証する契約書の写し</w:t>
      </w:r>
      <w:r w:rsidR="005140C9">
        <w:rPr>
          <w:rFonts w:hAnsi="ＭＳ 明朝" w:hint="eastAsia"/>
          <w:sz w:val="21"/>
        </w:rPr>
        <w:t>及び派遣人数が分かる書類</w:t>
      </w:r>
      <w:r w:rsidRPr="00224983">
        <w:rPr>
          <w:rFonts w:hAnsi="ＭＳ 明朝" w:hint="eastAsia"/>
          <w:sz w:val="21"/>
        </w:rPr>
        <w:t>を添付すること。</w:t>
      </w:r>
    </w:p>
    <w:p w:rsidR="00EA08AD" w:rsidRPr="00224983" w:rsidRDefault="009A7E6C" w:rsidP="00EA08AD">
      <w:pPr>
        <w:autoSpaceDE w:val="0"/>
        <w:autoSpaceDN w:val="0"/>
        <w:spacing w:line="320" w:lineRule="exact"/>
        <w:ind w:leftChars="200" w:left="1487" w:hangingChars="500" w:hanging="1048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４　派遣した職業は厚生労働省編職業分類表大分類Ｃ事務的職業中分類25一般事務の</w:t>
      </w:r>
      <w:r w:rsidR="00EA08AD">
        <w:rPr>
          <w:rFonts w:hAnsi="ＭＳ 明朝" w:hint="eastAsia"/>
          <w:sz w:val="21"/>
        </w:rPr>
        <w:t>いずれかに該当するものに限る。</w:t>
      </w:r>
    </w:p>
    <w:p w:rsidR="009616F3" w:rsidRDefault="009616F3" w:rsidP="00224983">
      <w:pPr>
        <w:spacing w:line="320" w:lineRule="exact"/>
        <w:ind w:left="1317" w:hangingChars="600" w:hanging="1317"/>
        <w:rPr>
          <w:rFonts w:hAnsi="ＭＳ 明朝"/>
        </w:rPr>
      </w:pPr>
    </w:p>
    <w:p w:rsidR="00EA08AD" w:rsidRPr="009616F3" w:rsidRDefault="00EA08AD" w:rsidP="00224983">
      <w:pPr>
        <w:spacing w:line="320" w:lineRule="exact"/>
        <w:ind w:left="1317" w:hangingChars="600" w:hanging="1317"/>
        <w:rPr>
          <w:rFonts w:hAnsi="ＭＳ 明朝" w:hint="eastAsia"/>
        </w:rPr>
      </w:pPr>
    </w:p>
    <w:p w:rsidR="009616F3" w:rsidRDefault="00EA08AD" w:rsidP="00224983">
      <w:pPr>
        <w:spacing w:line="320" w:lineRule="exact"/>
        <w:ind w:left="1317" w:hangingChars="600" w:hanging="1317"/>
        <w:rPr>
          <w:rFonts w:hAnsi="ＭＳ 明朝" w:hint="eastAsia"/>
        </w:rPr>
      </w:pPr>
      <w:r>
        <w:rPr>
          <w:rFonts w:hAnsi="ＭＳ 明朝" w:hint="eastAsia"/>
        </w:rPr>
        <w:t>３　労働者派遣事業許可証の写し</w:t>
      </w:r>
    </w:p>
    <w:p w:rsidR="009616F3" w:rsidRDefault="009616F3" w:rsidP="00224983">
      <w:pPr>
        <w:spacing w:line="320" w:lineRule="exact"/>
        <w:ind w:left="1317" w:hangingChars="600" w:hanging="1317"/>
        <w:rPr>
          <w:rFonts w:hAnsi="ＭＳ 明朝" w:hint="eastAsia"/>
        </w:rPr>
      </w:pPr>
    </w:p>
    <w:sectPr w:rsidR="009616F3" w:rsidSect="00504F0C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3B" w:rsidRDefault="00264B3B">
      <w:r>
        <w:separator/>
      </w:r>
    </w:p>
  </w:endnote>
  <w:endnote w:type="continuationSeparator" w:id="0">
    <w:p w:rsidR="00264B3B" w:rsidRDefault="0026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3B" w:rsidRDefault="00264B3B">
      <w:r>
        <w:separator/>
      </w:r>
    </w:p>
  </w:footnote>
  <w:footnote w:type="continuationSeparator" w:id="0">
    <w:p w:rsidR="00264B3B" w:rsidRDefault="0026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36920"/>
    <w:rsid w:val="0003705F"/>
    <w:rsid w:val="00050083"/>
    <w:rsid w:val="000653C7"/>
    <w:rsid w:val="000657F2"/>
    <w:rsid w:val="00070B5B"/>
    <w:rsid w:val="00071777"/>
    <w:rsid w:val="00074C6C"/>
    <w:rsid w:val="00074CF4"/>
    <w:rsid w:val="00077B9D"/>
    <w:rsid w:val="000841AD"/>
    <w:rsid w:val="000B0C2B"/>
    <w:rsid w:val="000B1FF9"/>
    <w:rsid w:val="000B7124"/>
    <w:rsid w:val="000E7FF9"/>
    <w:rsid w:val="000F5216"/>
    <w:rsid w:val="00103BE9"/>
    <w:rsid w:val="00126885"/>
    <w:rsid w:val="001353B6"/>
    <w:rsid w:val="0015378C"/>
    <w:rsid w:val="00161FDF"/>
    <w:rsid w:val="00171CFE"/>
    <w:rsid w:val="00186FDD"/>
    <w:rsid w:val="00194C32"/>
    <w:rsid w:val="001C35EF"/>
    <w:rsid w:val="001D438A"/>
    <w:rsid w:val="001D69AD"/>
    <w:rsid w:val="00217A46"/>
    <w:rsid w:val="00224983"/>
    <w:rsid w:val="00232F3A"/>
    <w:rsid w:val="00242586"/>
    <w:rsid w:val="00247AE6"/>
    <w:rsid w:val="00253156"/>
    <w:rsid w:val="00264B3B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1C00"/>
    <w:rsid w:val="0046142F"/>
    <w:rsid w:val="00464D0C"/>
    <w:rsid w:val="0046713E"/>
    <w:rsid w:val="00484E9F"/>
    <w:rsid w:val="00486C39"/>
    <w:rsid w:val="00486D79"/>
    <w:rsid w:val="004A7BB6"/>
    <w:rsid w:val="004A7F9A"/>
    <w:rsid w:val="005032D6"/>
    <w:rsid w:val="00504F0C"/>
    <w:rsid w:val="005126EF"/>
    <w:rsid w:val="005140C9"/>
    <w:rsid w:val="005217B0"/>
    <w:rsid w:val="00530CEC"/>
    <w:rsid w:val="0053583B"/>
    <w:rsid w:val="00543C52"/>
    <w:rsid w:val="00561304"/>
    <w:rsid w:val="00572183"/>
    <w:rsid w:val="00577DBF"/>
    <w:rsid w:val="00583398"/>
    <w:rsid w:val="00591B45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817D1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A7E6C"/>
    <w:rsid w:val="009B2FAF"/>
    <w:rsid w:val="009C196E"/>
    <w:rsid w:val="009C341F"/>
    <w:rsid w:val="009C37AA"/>
    <w:rsid w:val="009C4DE3"/>
    <w:rsid w:val="009F550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1CC8"/>
    <w:rsid w:val="00AC679F"/>
    <w:rsid w:val="00AE5A42"/>
    <w:rsid w:val="00AF64A1"/>
    <w:rsid w:val="00B060F2"/>
    <w:rsid w:val="00B06573"/>
    <w:rsid w:val="00B20582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60CA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358B0"/>
    <w:rsid w:val="00C35C08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54DE"/>
    <w:rsid w:val="00D46202"/>
    <w:rsid w:val="00D83416"/>
    <w:rsid w:val="00D86A92"/>
    <w:rsid w:val="00DA05A6"/>
    <w:rsid w:val="00DA3440"/>
    <w:rsid w:val="00DC78FF"/>
    <w:rsid w:val="00DD0183"/>
    <w:rsid w:val="00DD13B8"/>
    <w:rsid w:val="00DD2993"/>
    <w:rsid w:val="00DE37A3"/>
    <w:rsid w:val="00DF39BC"/>
    <w:rsid w:val="00E04DC6"/>
    <w:rsid w:val="00E108BA"/>
    <w:rsid w:val="00E12C41"/>
    <w:rsid w:val="00E51345"/>
    <w:rsid w:val="00E62ADA"/>
    <w:rsid w:val="00E66AC8"/>
    <w:rsid w:val="00E73A14"/>
    <w:rsid w:val="00E80813"/>
    <w:rsid w:val="00E843AB"/>
    <w:rsid w:val="00E979B6"/>
    <w:rsid w:val="00EA08AD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177B1"/>
    <w:rsid w:val="00F20FF5"/>
    <w:rsid w:val="00F25AFF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377D1-240F-47B0-B172-686A556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C8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Administrator</cp:lastModifiedBy>
  <cp:revision>2</cp:revision>
  <cp:lastPrinted>2019-03-22T04:43:00Z</cp:lastPrinted>
  <dcterms:created xsi:type="dcterms:W3CDTF">2021-09-22T00:34:00Z</dcterms:created>
  <dcterms:modified xsi:type="dcterms:W3CDTF">2021-09-22T00:34:00Z</dcterms:modified>
</cp:coreProperties>
</file>