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868" w:rsidRPr="00DB1E63" w:rsidRDefault="00FA7ABD" w:rsidP="00B616B1">
      <w:pPr>
        <w:autoSpaceDE w:val="0"/>
        <w:autoSpaceDN w:val="0"/>
        <w:adjustRightInd w:val="0"/>
        <w:ind w:firstLine="210"/>
        <w:jc w:val="center"/>
        <w:rPr>
          <w:rFonts w:ascii="ＭＳ Ｐ明朝" w:eastAsia="ＭＳ Ｐ明朝" w:hAnsi="ＭＳ Ｐ明朝" w:cstheme="majorHAnsi"/>
          <w:kern w:val="0"/>
          <w:sz w:val="28"/>
          <w:szCs w:val="28"/>
        </w:rPr>
      </w:pPr>
      <w:r>
        <w:rPr>
          <w:rFonts w:ascii="ＭＳ Ｐ明朝" w:eastAsia="ＭＳ Ｐ明朝" w:hAnsi="ＭＳ Ｐ明朝" w:cstheme="majorHAnsi" w:hint="eastAsia"/>
          <w:kern w:val="0"/>
          <w:sz w:val="28"/>
          <w:szCs w:val="28"/>
        </w:rPr>
        <w:t xml:space="preserve">　</w:t>
      </w:r>
      <w:r w:rsidR="008B7868" w:rsidRPr="00DB1E63">
        <w:rPr>
          <w:rFonts w:ascii="ＭＳ Ｐ明朝" w:eastAsia="ＭＳ Ｐ明朝" w:hAnsi="ＭＳ Ｐ明朝" w:cstheme="majorHAnsi"/>
          <w:kern w:val="0"/>
          <w:sz w:val="28"/>
          <w:szCs w:val="28"/>
        </w:rPr>
        <w:t xml:space="preserve">委 託 契 約 </w:t>
      </w:r>
      <w:r w:rsidR="00A531DF">
        <w:rPr>
          <w:rFonts w:ascii="ＭＳ Ｐ明朝" w:eastAsia="ＭＳ Ｐ明朝" w:hAnsi="ＭＳ Ｐ明朝" w:cstheme="majorHAnsi"/>
          <w:kern w:val="0"/>
          <w:sz w:val="28"/>
          <w:szCs w:val="28"/>
        </w:rPr>
        <w:t>書</w:t>
      </w:r>
      <w:r w:rsidR="006E2598">
        <w:rPr>
          <w:rFonts w:ascii="ＭＳ Ｐ明朝" w:eastAsia="ＭＳ Ｐ明朝" w:hAnsi="ＭＳ Ｐ明朝" w:cstheme="majorHAnsi" w:hint="eastAsia"/>
          <w:kern w:val="0"/>
          <w:sz w:val="28"/>
          <w:szCs w:val="28"/>
        </w:rPr>
        <w:t>(案)</w:t>
      </w:r>
    </w:p>
    <w:p w:rsidR="008B7868" w:rsidRPr="00DB1E63" w:rsidRDefault="008B7868" w:rsidP="0033247E">
      <w:pPr>
        <w:autoSpaceDE w:val="0"/>
        <w:autoSpaceDN w:val="0"/>
        <w:adjustRightInd w:val="0"/>
        <w:ind w:firstLineChars="100" w:firstLine="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長野県</w:t>
      </w:r>
      <w:r w:rsidR="00D9799D" w:rsidRPr="00DB1E63">
        <w:rPr>
          <w:rFonts w:ascii="ＭＳ Ｐ明朝" w:eastAsia="ＭＳ Ｐ明朝" w:hAnsi="ＭＳ Ｐ明朝" w:cstheme="majorHAnsi" w:hint="eastAsia"/>
          <w:kern w:val="0"/>
          <w:szCs w:val="21"/>
        </w:rPr>
        <w:t>長野</w:t>
      </w:r>
      <w:r w:rsidRPr="00DB1E63">
        <w:rPr>
          <w:rFonts w:ascii="ＭＳ Ｐ明朝" w:eastAsia="ＭＳ Ｐ明朝" w:hAnsi="ＭＳ Ｐ明朝" w:cstheme="majorHAnsi"/>
          <w:kern w:val="0"/>
          <w:szCs w:val="21"/>
        </w:rPr>
        <w:t xml:space="preserve">建設事務所長 </w:t>
      </w:r>
      <w:r w:rsidR="007B73FC">
        <w:rPr>
          <w:rFonts w:ascii="ＭＳ Ｐ明朝" w:eastAsia="ＭＳ Ｐ明朝" w:hAnsi="ＭＳ Ｐ明朝" w:cstheme="majorHAnsi" w:hint="eastAsia"/>
          <w:kern w:val="0"/>
          <w:szCs w:val="21"/>
        </w:rPr>
        <w:t>吉川　達也</w:t>
      </w:r>
      <w:r w:rsidRPr="00DB1E63">
        <w:rPr>
          <w:rFonts w:ascii="ＭＳ Ｐ明朝" w:eastAsia="ＭＳ Ｐ明朝" w:hAnsi="ＭＳ Ｐ明朝" w:cstheme="majorHAnsi"/>
          <w:kern w:val="0"/>
          <w:szCs w:val="21"/>
        </w:rPr>
        <w:t>（以下「委託者」という。）と</w:t>
      </w:r>
      <w:r w:rsidR="0033247E" w:rsidRPr="00DB1E63">
        <w:rPr>
          <w:rFonts w:ascii="ＭＳ Ｐ明朝" w:eastAsia="ＭＳ Ｐ明朝" w:hAnsi="ＭＳ Ｐ明朝" w:cstheme="majorHAnsi" w:hint="eastAsia"/>
          <w:kern w:val="0"/>
          <w:szCs w:val="21"/>
        </w:rPr>
        <w:t xml:space="preserve">　</w:t>
      </w:r>
      <w:r w:rsidR="00625EBA">
        <w:rPr>
          <w:rFonts w:ascii="ＭＳ Ｐ明朝" w:eastAsia="ＭＳ Ｐ明朝" w:hAnsi="ＭＳ Ｐ明朝" w:cstheme="majorHAnsi" w:hint="eastAsia"/>
          <w:kern w:val="0"/>
          <w:szCs w:val="21"/>
        </w:rPr>
        <w:t>○○○</w:t>
      </w:r>
      <w:r w:rsidRPr="00DB1E63">
        <w:rPr>
          <w:rFonts w:ascii="ＭＳ Ｐ明朝" w:eastAsia="ＭＳ Ｐ明朝" w:hAnsi="ＭＳ Ｐ明朝" w:cstheme="majorHAnsi"/>
          <w:kern w:val="0"/>
          <w:szCs w:val="21"/>
        </w:rPr>
        <w:t>（以下「受託者」という。）は、次の条項により、</w:t>
      </w:r>
      <w:r w:rsidR="007B73FC">
        <w:rPr>
          <w:rFonts w:ascii="ＭＳ Ｐ明朝" w:eastAsia="ＭＳ Ｐ明朝" w:hAnsi="ＭＳ Ｐ明朝" w:cstheme="majorHAnsi" w:hint="eastAsia"/>
          <w:kern w:val="0"/>
          <w:szCs w:val="21"/>
        </w:rPr>
        <w:t>令和３</w:t>
      </w:r>
      <w:r w:rsidR="000E7C90" w:rsidRPr="00DB1E63">
        <w:rPr>
          <w:rFonts w:ascii="ＭＳ Ｐ明朝" w:eastAsia="ＭＳ Ｐ明朝" w:hAnsi="ＭＳ Ｐ明朝" w:cstheme="majorHAnsi" w:hint="eastAsia"/>
          <w:kern w:val="0"/>
          <w:szCs w:val="21"/>
        </w:rPr>
        <w:t>年度</w:t>
      </w:r>
      <w:r w:rsidR="008E7923" w:rsidRPr="00DB1E63">
        <w:rPr>
          <w:rFonts w:ascii="ＭＳ Ｐ明朝" w:eastAsia="ＭＳ Ｐ明朝" w:hAnsi="ＭＳ Ｐ明朝" w:cstheme="majorHAnsi" w:hint="eastAsia"/>
          <w:kern w:val="0"/>
          <w:szCs w:val="21"/>
        </w:rPr>
        <w:t xml:space="preserve">　</w:t>
      </w:r>
      <w:r w:rsidR="00E80068">
        <w:rPr>
          <w:rFonts w:asciiTheme="minorEastAsia" w:eastAsiaTheme="minorEastAsia" w:hAnsiTheme="minorEastAsia" w:cs="ＭＳ明朝" w:hint="eastAsia"/>
          <w:szCs w:val="21"/>
        </w:rPr>
        <w:t>県単</w:t>
      </w:r>
      <w:r w:rsidR="00E80068" w:rsidRPr="007F1ADE">
        <w:rPr>
          <w:rFonts w:asciiTheme="minorEastAsia" w:eastAsiaTheme="minorEastAsia" w:hAnsiTheme="minorEastAsia" w:cs="ＭＳ明朝" w:hint="eastAsia"/>
          <w:szCs w:val="21"/>
        </w:rPr>
        <w:t>ダム管理事業に伴う非常用・低水放流設備保守点検業務</w:t>
      </w:r>
      <w:r w:rsidRPr="00DB1E63">
        <w:rPr>
          <w:rFonts w:ascii="ＭＳ Ｐ明朝" w:eastAsia="ＭＳ Ｐ明朝" w:hAnsi="ＭＳ Ｐ明朝" w:cstheme="majorHAnsi"/>
          <w:kern w:val="0"/>
          <w:szCs w:val="21"/>
        </w:rPr>
        <w:t>に関する委託契約を締結する。</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（総則）</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第１条 委託者と受託者両者は、信義を重んじ、誠実に本契約を履行しなければならない。</w:t>
      </w:r>
    </w:p>
    <w:p w:rsidR="00555FC3" w:rsidRPr="00B60EC6" w:rsidRDefault="00555FC3" w:rsidP="00555FC3">
      <w:pPr>
        <w:autoSpaceDE w:val="0"/>
        <w:autoSpaceDN w:val="0"/>
        <w:adjustRightInd w:val="0"/>
        <w:jc w:val="left"/>
        <w:rPr>
          <w:rFonts w:ascii="ＭＳ Ｐ明朝" w:eastAsia="ＭＳ Ｐ明朝" w:hAnsi="ＭＳ Ｐ明朝" w:cstheme="majorHAnsi"/>
          <w:kern w:val="0"/>
          <w:szCs w:val="21"/>
        </w:rPr>
      </w:pPr>
      <w:r w:rsidRPr="00B60EC6">
        <w:rPr>
          <w:rFonts w:hint="eastAsia"/>
          <w:color w:val="000000" w:themeColor="text1"/>
        </w:rPr>
        <w:t>（秘密の保持）</w:t>
      </w:r>
    </w:p>
    <w:p w:rsidR="00555FC3" w:rsidRPr="00B60EC6" w:rsidRDefault="00555FC3" w:rsidP="00555FC3">
      <w:pPr>
        <w:widowControl/>
        <w:jc w:val="left"/>
        <w:rPr>
          <w:rFonts w:ascii="ＭＳ 明朝" w:hAnsi="ＭＳ 明朝" w:cs="ＭＳ Ｐゴシック"/>
          <w:color w:val="000000" w:themeColor="text1"/>
          <w:kern w:val="0"/>
          <w:sz w:val="22"/>
          <w:szCs w:val="22"/>
        </w:rPr>
      </w:pPr>
      <w:r w:rsidRPr="00B60EC6">
        <w:rPr>
          <w:rFonts w:hint="eastAsia"/>
          <w:color w:val="000000" w:themeColor="text1"/>
        </w:rPr>
        <w:t>第１条の２　受託者は、本契約の履行に際し知り得た委託者の業務上の秘密を第三者に漏らしてはならない。また、この契約の終了後においても同様とする。</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（委託業務）</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第２条 委託業務の名称及び内容は、次のとおりとする。</w:t>
      </w:r>
    </w:p>
    <w:p w:rsidR="008B7868" w:rsidRPr="004B5862" w:rsidRDefault="008B7868" w:rsidP="0033247E">
      <w:pPr>
        <w:autoSpaceDE w:val="0"/>
        <w:autoSpaceDN w:val="0"/>
        <w:adjustRightInd w:val="0"/>
        <w:ind w:firstLineChars="100" w:firstLine="210"/>
        <w:jc w:val="left"/>
        <w:rPr>
          <w:rFonts w:asciiTheme="minorEastAsia" w:eastAsiaTheme="minorEastAsia" w:hAnsiTheme="minorEastAsia"/>
          <w:szCs w:val="21"/>
        </w:rPr>
      </w:pPr>
      <w:r w:rsidRPr="004B5862">
        <w:rPr>
          <w:rFonts w:asciiTheme="minorEastAsia" w:eastAsiaTheme="minorEastAsia" w:hAnsiTheme="minorEastAsia" w:cstheme="majorHAnsi"/>
          <w:kern w:val="0"/>
          <w:szCs w:val="21"/>
        </w:rPr>
        <w:t xml:space="preserve">(1) 業 務 名 </w:t>
      </w:r>
      <w:r w:rsidR="00D9799D" w:rsidRPr="004B5862">
        <w:rPr>
          <w:rFonts w:asciiTheme="minorEastAsia" w:eastAsiaTheme="minorEastAsia" w:hAnsiTheme="minorEastAsia" w:cstheme="majorHAnsi" w:hint="eastAsia"/>
          <w:kern w:val="0"/>
          <w:szCs w:val="21"/>
        </w:rPr>
        <w:t xml:space="preserve">　</w:t>
      </w:r>
      <w:r w:rsidR="00625EBA" w:rsidRPr="004B5862">
        <w:rPr>
          <w:rFonts w:asciiTheme="minorEastAsia" w:eastAsiaTheme="minorEastAsia" w:hAnsiTheme="minorEastAsia" w:cstheme="majorHAnsi" w:hint="eastAsia"/>
          <w:kern w:val="0"/>
          <w:szCs w:val="21"/>
        </w:rPr>
        <w:t>令和</w:t>
      </w:r>
      <w:r w:rsidR="007B73FC">
        <w:rPr>
          <w:rFonts w:asciiTheme="minorEastAsia" w:eastAsiaTheme="minorEastAsia" w:hAnsiTheme="minorEastAsia" w:cstheme="majorHAnsi" w:hint="eastAsia"/>
          <w:kern w:val="0"/>
          <w:szCs w:val="21"/>
        </w:rPr>
        <w:t>３</w:t>
      </w:r>
      <w:r w:rsidRPr="004B5862">
        <w:rPr>
          <w:rFonts w:asciiTheme="minorEastAsia" w:eastAsiaTheme="minorEastAsia" w:hAnsiTheme="minorEastAsia" w:cstheme="majorHAnsi"/>
          <w:kern w:val="0"/>
          <w:szCs w:val="21"/>
        </w:rPr>
        <w:t>年度</w:t>
      </w:r>
      <w:r w:rsidR="00A551EA" w:rsidRPr="004B5862">
        <w:rPr>
          <w:rFonts w:asciiTheme="minorEastAsia" w:eastAsiaTheme="minorEastAsia" w:hAnsiTheme="minorEastAsia" w:cstheme="majorHAnsi" w:hint="eastAsia"/>
          <w:kern w:val="0"/>
          <w:szCs w:val="21"/>
        </w:rPr>
        <w:t xml:space="preserve">　</w:t>
      </w:r>
      <w:r w:rsidR="00E80068" w:rsidRPr="004B5862">
        <w:rPr>
          <w:rFonts w:asciiTheme="minorEastAsia" w:eastAsiaTheme="minorEastAsia" w:hAnsiTheme="minorEastAsia" w:cs="ＭＳ明朝" w:hint="eastAsia"/>
          <w:szCs w:val="21"/>
        </w:rPr>
        <w:t>県単ダム管理事業に伴う非常用・低水放流設備保守点検業務</w:t>
      </w:r>
    </w:p>
    <w:p w:rsidR="00E80068" w:rsidRPr="004B5862" w:rsidRDefault="00A551EA" w:rsidP="00E80068">
      <w:pPr>
        <w:ind w:left="630"/>
        <w:rPr>
          <w:rFonts w:asciiTheme="minorEastAsia" w:eastAsiaTheme="minorEastAsia" w:hAnsiTheme="minorEastAsia"/>
          <w:szCs w:val="21"/>
        </w:rPr>
      </w:pPr>
      <w:r w:rsidRPr="004B5862">
        <w:rPr>
          <w:rFonts w:asciiTheme="minorEastAsia" w:eastAsiaTheme="minorEastAsia" w:hAnsiTheme="minorEastAsia" w:hint="eastAsia"/>
          <w:szCs w:val="21"/>
        </w:rPr>
        <w:t xml:space="preserve">　　　　　</w:t>
      </w:r>
      <w:r w:rsidR="004B5862">
        <w:rPr>
          <w:rFonts w:asciiTheme="minorEastAsia" w:eastAsiaTheme="minorEastAsia" w:hAnsiTheme="minorEastAsia" w:hint="eastAsia"/>
          <w:szCs w:val="21"/>
        </w:rPr>
        <w:t xml:space="preserve"> </w:t>
      </w:r>
      <w:r w:rsidR="007B73FC">
        <w:rPr>
          <w:rFonts w:asciiTheme="minorEastAsia" w:eastAsiaTheme="minorEastAsia" w:hAnsiTheme="minorEastAsia" w:hint="eastAsia"/>
          <w:szCs w:val="21"/>
        </w:rPr>
        <w:t>（一）裾花川</w:t>
      </w:r>
      <w:r w:rsidR="00E80068" w:rsidRPr="004B5862">
        <w:rPr>
          <w:rFonts w:asciiTheme="minorEastAsia" w:eastAsiaTheme="minorEastAsia" w:hAnsiTheme="minorEastAsia" w:hint="eastAsia"/>
          <w:szCs w:val="21"/>
        </w:rPr>
        <w:t xml:space="preserve">　長野市　</w:t>
      </w:r>
      <w:r w:rsidR="00E80068" w:rsidRPr="004B5862">
        <w:rPr>
          <w:rFonts w:asciiTheme="minorEastAsia" w:eastAsiaTheme="minorEastAsia" w:hAnsiTheme="minorEastAsia" w:cs="ＭＳ明朝" w:hint="eastAsia"/>
          <w:szCs w:val="21"/>
        </w:rPr>
        <w:t>奥裾花ダム（８）</w:t>
      </w:r>
    </w:p>
    <w:p w:rsidR="00466D58" w:rsidRPr="00DB1E63" w:rsidRDefault="008B7868" w:rsidP="00A551EA">
      <w:pPr>
        <w:autoSpaceDE w:val="0"/>
        <w:autoSpaceDN w:val="0"/>
        <w:adjustRightInd w:val="0"/>
        <w:ind w:leftChars="100" w:left="1680" w:hangingChars="700" w:hanging="147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(2) 業務</w:t>
      </w:r>
      <w:r w:rsidR="00D9799D" w:rsidRPr="00DB1E63">
        <w:rPr>
          <w:rFonts w:ascii="ＭＳ Ｐ明朝" w:eastAsia="ＭＳ Ｐ明朝" w:hAnsi="ＭＳ Ｐ明朝" w:cstheme="majorHAnsi" w:hint="eastAsia"/>
          <w:kern w:val="0"/>
          <w:szCs w:val="21"/>
        </w:rPr>
        <w:t>の内容</w:t>
      </w:r>
      <w:r w:rsidR="00A551EA" w:rsidRPr="00DB1E63">
        <w:rPr>
          <w:rFonts w:ascii="ＭＳ Ｐ明朝" w:eastAsia="ＭＳ Ｐ明朝" w:hAnsi="ＭＳ Ｐ明朝" w:cstheme="majorHAnsi" w:hint="eastAsia"/>
          <w:kern w:val="0"/>
          <w:szCs w:val="21"/>
        </w:rPr>
        <w:t xml:space="preserve">　</w:t>
      </w:r>
      <w:r w:rsidR="00A551EA" w:rsidRPr="00DB1E63">
        <w:rPr>
          <w:rFonts w:ascii="ＭＳ Ｐ明朝" w:eastAsia="ＭＳ Ｐ明朝" w:hAnsi="ＭＳ Ｐ明朝" w:hint="eastAsia"/>
          <w:szCs w:val="21"/>
        </w:rPr>
        <w:t>別添「設計図書」及び「</w:t>
      </w:r>
      <w:r w:rsidR="00625EBA">
        <w:rPr>
          <w:rFonts w:ascii="ＭＳ Ｐ明朝" w:eastAsia="ＭＳ Ｐ明朝" w:hAnsi="ＭＳ Ｐ明朝" w:cstheme="majorHAnsi" w:hint="eastAsia"/>
          <w:kern w:val="0"/>
          <w:szCs w:val="21"/>
        </w:rPr>
        <w:t>令和</w:t>
      </w:r>
      <w:r w:rsidR="007B73FC">
        <w:rPr>
          <w:rFonts w:ascii="ＭＳ Ｐ明朝" w:eastAsia="ＭＳ Ｐ明朝" w:hAnsi="ＭＳ Ｐ明朝" w:cstheme="majorHAnsi" w:hint="eastAsia"/>
          <w:kern w:val="0"/>
          <w:szCs w:val="21"/>
        </w:rPr>
        <w:t>３</w:t>
      </w:r>
      <w:r w:rsidR="00A551EA" w:rsidRPr="00DB1E63">
        <w:rPr>
          <w:rFonts w:ascii="ＭＳ Ｐ明朝" w:eastAsia="ＭＳ Ｐ明朝" w:hAnsi="ＭＳ Ｐ明朝" w:hint="eastAsia"/>
          <w:szCs w:val="21"/>
        </w:rPr>
        <w:t>年度</w:t>
      </w:r>
      <w:r w:rsidR="00E80068">
        <w:rPr>
          <w:rFonts w:asciiTheme="minorEastAsia" w:eastAsiaTheme="minorEastAsia" w:hAnsiTheme="minorEastAsia" w:cs="ＭＳ明朝" w:hint="eastAsia"/>
          <w:szCs w:val="21"/>
        </w:rPr>
        <w:t>県単</w:t>
      </w:r>
      <w:r w:rsidR="00E80068" w:rsidRPr="007F1ADE">
        <w:rPr>
          <w:rFonts w:asciiTheme="minorEastAsia" w:eastAsiaTheme="minorEastAsia" w:hAnsiTheme="minorEastAsia" w:cs="ＭＳ明朝" w:hint="eastAsia"/>
          <w:szCs w:val="21"/>
        </w:rPr>
        <w:t>ダム管理事業に伴う非常用・低水放流設備保守点検業務</w:t>
      </w:r>
      <w:r w:rsidR="00A551EA" w:rsidRPr="00DB1E63">
        <w:rPr>
          <w:rFonts w:ascii="ＭＳ Ｐ明朝" w:eastAsia="ＭＳ Ｐ明朝" w:hAnsi="ＭＳ Ｐ明朝" w:hint="eastAsia"/>
          <w:szCs w:val="21"/>
        </w:rPr>
        <w:t xml:space="preserve">　特記仕様書」のとおり</w:t>
      </w:r>
    </w:p>
    <w:p w:rsidR="00466D58" w:rsidRPr="00DB1E63" w:rsidRDefault="00466D58" w:rsidP="000A72C3">
      <w:pPr>
        <w:autoSpaceDE w:val="0"/>
        <w:autoSpaceDN w:val="0"/>
        <w:adjustRightInd w:val="0"/>
        <w:ind w:firstLineChars="100" w:firstLine="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hint="eastAsia"/>
          <w:kern w:val="0"/>
          <w:szCs w:val="21"/>
        </w:rPr>
        <w:t xml:space="preserve">　　　　　　　　　　　</w:t>
      </w:r>
    </w:p>
    <w:p w:rsidR="008B7868" w:rsidRPr="00DB1E63" w:rsidRDefault="008B7868" w:rsidP="008E3E6D">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（履行期間）</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第３条 委託業務の履行期間は、</w:t>
      </w:r>
      <w:r w:rsidR="00555FC3">
        <w:rPr>
          <w:rFonts w:ascii="ＭＳ Ｐ明朝" w:eastAsia="ＭＳ Ｐ明朝" w:hAnsi="ＭＳ Ｐ明朝" w:cstheme="majorHAnsi" w:hint="eastAsia"/>
          <w:kern w:val="0"/>
          <w:szCs w:val="21"/>
        </w:rPr>
        <w:t>契約締結の</w:t>
      </w:r>
      <w:r w:rsidR="00DC763A">
        <w:rPr>
          <w:rFonts w:ascii="ＭＳ Ｐ明朝" w:eastAsia="ＭＳ Ｐ明朝" w:hAnsi="ＭＳ Ｐ明朝" w:cstheme="majorHAnsi" w:hint="eastAsia"/>
          <w:kern w:val="0"/>
          <w:szCs w:val="21"/>
        </w:rPr>
        <w:t>日</w:t>
      </w:r>
      <w:r w:rsidRPr="00DB1E63">
        <w:rPr>
          <w:rFonts w:ascii="ＭＳ Ｐ明朝" w:eastAsia="ＭＳ Ｐ明朝" w:hAnsi="ＭＳ Ｐ明朝" w:cstheme="majorHAnsi"/>
          <w:kern w:val="0"/>
          <w:szCs w:val="21"/>
        </w:rPr>
        <w:t>から</w:t>
      </w:r>
      <w:r w:rsidR="00625EBA">
        <w:rPr>
          <w:rFonts w:ascii="ＭＳ Ｐ明朝" w:eastAsia="ＭＳ Ｐ明朝" w:hAnsi="ＭＳ Ｐ明朝" w:cstheme="majorHAnsi" w:hint="eastAsia"/>
          <w:kern w:val="0"/>
          <w:szCs w:val="21"/>
        </w:rPr>
        <w:t>令和</w:t>
      </w:r>
      <w:r w:rsidR="007B73FC">
        <w:rPr>
          <w:rFonts w:ascii="ＭＳ Ｐ明朝" w:eastAsia="ＭＳ Ｐ明朝" w:hAnsi="ＭＳ Ｐ明朝" w:cstheme="majorHAnsi" w:hint="eastAsia"/>
          <w:kern w:val="0"/>
          <w:szCs w:val="21"/>
        </w:rPr>
        <w:t>４</w:t>
      </w:r>
      <w:r w:rsidRPr="00DB1E63">
        <w:rPr>
          <w:rFonts w:ascii="ＭＳ Ｐ明朝" w:eastAsia="ＭＳ Ｐ明朝" w:hAnsi="ＭＳ Ｐ明朝" w:cstheme="majorHAnsi"/>
          <w:kern w:val="0"/>
          <w:szCs w:val="21"/>
        </w:rPr>
        <w:t>年</w:t>
      </w:r>
      <w:r w:rsidR="007B73FC">
        <w:rPr>
          <w:rFonts w:ascii="ＭＳ Ｐ明朝" w:eastAsia="ＭＳ Ｐ明朝" w:hAnsi="ＭＳ Ｐ明朝" w:cstheme="majorHAnsi" w:hint="eastAsia"/>
          <w:kern w:val="0"/>
          <w:szCs w:val="21"/>
        </w:rPr>
        <w:t>３</w:t>
      </w:r>
      <w:r w:rsidRPr="00DB1E63">
        <w:rPr>
          <w:rFonts w:ascii="ＭＳ Ｐ明朝" w:eastAsia="ＭＳ Ｐ明朝" w:hAnsi="ＭＳ Ｐ明朝" w:cstheme="majorHAnsi"/>
          <w:kern w:val="0"/>
          <w:szCs w:val="21"/>
        </w:rPr>
        <w:t>月</w:t>
      </w:r>
      <w:r w:rsidR="007B73FC">
        <w:rPr>
          <w:rFonts w:ascii="ＭＳ Ｐ明朝" w:eastAsia="ＭＳ Ｐ明朝" w:hAnsi="ＭＳ Ｐ明朝" w:cstheme="majorHAnsi" w:hint="eastAsia"/>
          <w:kern w:val="0"/>
          <w:szCs w:val="21"/>
        </w:rPr>
        <w:t>10</w:t>
      </w:r>
      <w:r w:rsidRPr="00DB1E63">
        <w:rPr>
          <w:rFonts w:ascii="ＭＳ Ｐ明朝" w:eastAsia="ＭＳ Ｐ明朝" w:hAnsi="ＭＳ Ｐ明朝" w:cstheme="majorHAnsi"/>
          <w:kern w:val="0"/>
          <w:szCs w:val="21"/>
        </w:rPr>
        <w:t>日までとする。</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（委託料）</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第４条 委託料は</w:t>
      </w:r>
      <w:r w:rsidR="00625EBA" w:rsidRPr="00625EBA">
        <w:rPr>
          <w:rFonts w:ascii="ＭＳ Ｐ明朝" w:eastAsia="ＭＳ Ｐ明朝" w:hAnsi="ＭＳ Ｐ明朝" w:cstheme="majorHAnsi" w:hint="eastAsia"/>
          <w:kern w:val="0"/>
          <w:szCs w:val="21"/>
        </w:rPr>
        <w:t>○○○</w:t>
      </w:r>
      <w:r w:rsidRPr="00DB1E63">
        <w:rPr>
          <w:rFonts w:ascii="ＭＳ Ｐ明朝" w:eastAsia="ＭＳ Ｐ明朝" w:hAnsi="ＭＳ Ｐ明朝" w:cstheme="majorHAnsi"/>
          <w:kern w:val="0"/>
          <w:szCs w:val="21"/>
        </w:rPr>
        <w:t>円とする。</w:t>
      </w:r>
    </w:p>
    <w:p w:rsidR="008B7868" w:rsidRPr="00DB1E63" w:rsidRDefault="008B7868" w:rsidP="0033247E">
      <w:pPr>
        <w:autoSpaceDE w:val="0"/>
        <w:autoSpaceDN w:val="0"/>
        <w:adjustRightInd w:val="0"/>
        <w:ind w:firstLineChars="100" w:firstLine="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（うち取引に係る消費税及び地方消費税の額</w:t>
      </w:r>
      <w:r w:rsidR="00625EBA">
        <w:rPr>
          <w:rFonts w:ascii="ＭＳ Ｐ明朝" w:eastAsia="ＭＳ Ｐ明朝" w:hAnsi="ＭＳ Ｐ明朝" w:cstheme="majorHAnsi" w:hint="eastAsia"/>
          <w:kern w:val="0"/>
          <w:szCs w:val="21"/>
        </w:rPr>
        <w:t>○○○</w:t>
      </w:r>
      <w:r w:rsidRPr="00DB1E63">
        <w:rPr>
          <w:rFonts w:ascii="ＭＳ Ｐ明朝" w:eastAsia="ＭＳ Ｐ明朝" w:hAnsi="ＭＳ Ｐ明朝" w:cstheme="majorHAnsi"/>
          <w:kern w:val="0"/>
          <w:szCs w:val="21"/>
        </w:rPr>
        <w:t>円）</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（契約保証金）</w:t>
      </w:r>
    </w:p>
    <w:p w:rsidR="006E2598" w:rsidRPr="00DB1E63" w:rsidRDefault="006E2598" w:rsidP="006E2598">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第５条 受託者は、契約保証金○○○○円をこの契約締結と同時に委託者に支払うものとする。</w:t>
      </w:r>
    </w:p>
    <w:p w:rsidR="006E2598" w:rsidRPr="00DB1E63" w:rsidRDefault="006E2598" w:rsidP="006E259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２ 委託者は、第７条第２項の規定により検査に合格し、委託業務完了報告書（成果品）の引渡しを受けた後、速やかに契約保証金を返還するものとする。</w:t>
      </w:r>
    </w:p>
    <w:p w:rsidR="006E2598" w:rsidRDefault="006E2598" w:rsidP="006E2598">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３ 契約保証金には、利子を付さないものとする。</w:t>
      </w:r>
    </w:p>
    <w:p w:rsidR="008B7868" w:rsidRPr="00DB1E63" w:rsidRDefault="008B7868" w:rsidP="006E2598">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（委託業務の処理方法等）</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第６条 受託者は、別添の実施設計書に基づき委託業務を実施しなければならない。</w:t>
      </w:r>
    </w:p>
    <w:p w:rsidR="008B7868" w:rsidRPr="00DB1E63" w:rsidRDefault="008B7868" w:rsidP="000E7C90">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２ 受託者は、前項の実施設計書に定めのない事項については、委託者の指示を受け委託業務を実施しなければならない。</w:t>
      </w:r>
    </w:p>
    <w:p w:rsidR="008B7868" w:rsidRPr="00DB1E63" w:rsidRDefault="008B7868" w:rsidP="000E7C90">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３ 受託者は、委託業務を開始したとき又は業務実施代理人を定めたときは、その旨を委託者に届出なければならない。</w:t>
      </w:r>
    </w:p>
    <w:p w:rsidR="008B7868" w:rsidRPr="00DB1E63"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４ 受託者は、委託者から請求があったときは、委託業務の進捗状況について委託者に報告しなければならない。</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（業務完了報告及び検査）</w:t>
      </w:r>
    </w:p>
    <w:p w:rsidR="008B7868" w:rsidRPr="00DB1E63"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第７条 受託者は、委託業務を完了したときは、遅滞なく委託者に対して、委託業務完了報告書（成果</w:t>
      </w:r>
      <w:r w:rsidRPr="00DB1E63">
        <w:rPr>
          <w:rFonts w:ascii="ＭＳ Ｐ明朝" w:eastAsia="ＭＳ Ｐ明朝" w:hAnsi="ＭＳ Ｐ明朝" w:cstheme="majorHAnsi"/>
          <w:kern w:val="0"/>
          <w:szCs w:val="21"/>
        </w:rPr>
        <w:lastRenderedPageBreak/>
        <w:t>品）を提出しなければならない。</w:t>
      </w:r>
    </w:p>
    <w:p w:rsidR="008B7868" w:rsidRPr="00DB1E63" w:rsidRDefault="008B7868" w:rsidP="000E7C90">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２ 委託者は、前項の報告書の提出があったときは、10</w:t>
      </w:r>
      <w:r w:rsidR="000016C1">
        <w:rPr>
          <w:rFonts w:ascii="ＭＳ Ｐ明朝" w:eastAsia="ＭＳ Ｐ明朝" w:hAnsi="ＭＳ Ｐ明朝" w:cstheme="majorHAnsi"/>
          <w:kern w:val="0"/>
          <w:szCs w:val="21"/>
        </w:rPr>
        <w:t>日以内に受託者の立</w:t>
      </w:r>
      <w:r w:rsidRPr="00DB1E63">
        <w:rPr>
          <w:rFonts w:ascii="ＭＳ Ｐ明朝" w:eastAsia="ＭＳ Ｐ明朝" w:hAnsi="ＭＳ Ｐ明朝" w:cstheme="majorHAnsi"/>
          <w:kern w:val="0"/>
          <w:szCs w:val="21"/>
        </w:rPr>
        <w:t>会いの上でその検査を行い、合格したときは引渡しを受けるものとする。</w:t>
      </w:r>
    </w:p>
    <w:p w:rsidR="008B7868" w:rsidRPr="00DB1E63"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３ 受託者は、前項の規定による検査の結果不合格となったときは、委託者の指定する日までに補正して提出し、再度検査を受けなければならない。</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４ 前２項の規定による検査に直接要する費用は受託者の負担とする。</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（委託料の支払）</w:t>
      </w:r>
    </w:p>
    <w:p w:rsidR="008B7868" w:rsidRPr="00DB1E63"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第８条 委託者は、前条の規定により引渡しを受けた後、受託者から適法な支払請求書を受領したときは、その日から</w:t>
      </w:r>
      <w:r w:rsidR="000E7C90" w:rsidRPr="00DB1E63">
        <w:rPr>
          <w:rFonts w:ascii="ＭＳ Ｐ明朝" w:eastAsia="ＭＳ Ｐ明朝" w:hAnsi="ＭＳ Ｐ明朝" w:cstheme="majorHAnsi"/>
          <w:kern w:val="0"/>
          <w:szCs w:val="21"/>
        </w:rPr>
        <w:t>30</w:t>
      </w:r>
      <w:r w:rsidRPr="00DB1E63">
        <w:rPr>
          <w:rFonts w:ascii="ＭＳ Ｐ明朝" w:eastAsia="ＭＳ Ｐ明朝" w:hAnsi="ＭＳ Ｐ明朝" w:cstheme="majorHAnsi"/>
          <w:kern w:val="0"/>
          <w:szCs w:val="21"/>
        </w:rPr>
        <w:t>日以内に委託料を支払うものとする。</w:t>
      </w:r>
    </w:p>
    <w:p w:rsidR="008B7868" w:rsidRPr="00DB1E63"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２ 委託者が、その責に帰すべき事由により、前条第２項に規定する期間内に検査をしないときは、その遅延日数は、前項に規定する日数から差し引くものとする。この場合において、その遅延日数が</w:t>
      </w:r>
      <w:r w:rsidR="000E7C90" w:rsidRPr="00DB1E63">
        <w:rPr>
          <w:rFonts w:ascii="ＭＳ Ｐ明朝" w:eastAsia="ＭＳ Ｐ明朝" w:hAnsi="ＭＳ Ｐ明朝" w:cstheme="majorHAnsi"/>
          <w:kern w:val="0"/>
          <w:szCs w:val="21"/>
        </w:rPr>
        <w:t>30</w:t>
      </w:r>
      <w:r w:rsidRPr="00DB1E63">
        <w:rPr>
          <w:rFonts w:ascii="ＭＳ Ｐ明朝" w:eastAsia="ＭＳ Ｐ明朝" w:hAnsi="ＭＳ Ｐ明朝" w:cstheme="majorHAnsi"/>
          <w:kern w:val="0"/>
          <w:szCs w:val="21"/>
        </w:rPr>
        <w:t>日を超えるときは、前項に規定する期間は、遅延日数が</w:t>
      </w:r>
      <w:r w:rsidR="000E7C90" w:rsidRPr="00DB1E63">
        <w:rPr>
          <w:rFonts w:ascii="ＭＳ Ｐ明朝" w:eastAsia="ＭＳ Ｐ明朝" w:hAnsi="ＭＳ Ｐ明朝" w:cstheme="majorHAnsi"/>
          <w:kern w:val="0"/>
          <w:szCs w:val="21"/>
        </w:rPr>
        <w:t>30</w:t>
      </w:r>
      <w:r w:rsidRPr="00DB1E63">
        <w:rPr>
          <w:rFonts w:ascii="ＭＳ Ｐ明朝" w:eastAsia="ＭＳ Ｐ明朝" w:hAnsi="ＭＳ Ｐ明朝" w:cstheme="majorHAnsi"/>
          <w:kern w:val="0"/>
          <w:szCs w:val="21"/>
        </w:rPr>
        <w:t>日を超えた日に満了したものとみなす。</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（危険負担）</w:t>
      </w:r>
    </w:p>
    <w:p w:rsidR="000E54FE" w:rsidRPr="00DB1E63" w:rsidRDefault="008B7868" w:rsidP="000E54FE">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第９条 第７条の規定による引渡し前に生じた成果品の亡失又はき損による損害は、受託者の負担とする。</w:t>
      </w:r>
      <w:r w:rsidR="000E54FE">
        <w:rPr>
          <w:rFonts w:ascii="ＭＳ Ｐ明朝" w:eastAsia="ＭＳ Ｐ明朝" w:hAnsi="ＭＳ Ｐ明朝" w:cstheme="majorHAnsi" w:hint="eastAsia"/>
          <w:kern w:val="0"/>
          <w:szCs w:val="21"/>
        </w:rPr>
        <w:t>ただし、その損害のうち委託者の責めに帰すべき事由により生じたものについては、委託者の負担とする。</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w:t>
      </w:r>
      <w:r w:rsidR="000E54FE">
        <w:rPr>
          <w:rFonts w:ascii="ＭＳ Ｐ明朝" w:eastAsia="ＭＳ Ｐ明朝" w:hAnsi="ＭＳ Ｐ明朝" w:cstheme="majorHAnsi" w:hint="eastAsia"/>
          <w:kern w:val="0"/>
          <w:szCs w:val="21"/>
        </w:rPr>
        <w:t>契約不適合責任</w:t>
      </w:r>
      <w:r w:rsidRPr="00DB1E63">
        <w:rPr>
          <w:rFonts w:ascii="ＭＳ Ｐ明朝" w:eastAsia="ＭＳ Ｐ明朝" w:hAnsi="ＭＳ Ｐ明朝" w:cstheme="majorHAnsi"/>
          <w:kern w:val="0"/>
          <w:szCs w:val="21"/>
        </w:rPr>
        <w:t>）</w:t>
      </w:r>
    </w:p>
    <w:p w:rsidR="008B7868" w:rsidRPr="00DB1E63"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w:t>
      </w:r>
      <w:r w:rsidR="0055755C" w:rsidRPr="00DB1E63">
        <w:rPr>
          <w:rFonts w:ascii="ＭＳ Ｐ明朝" w:eastAsia="ＭＳ Ｐ明朝" w:hAnsi="ＭＳ Ｐ明朝" w:cstheme="majorHAnsi"/>
          <w:kern w:val="0"/>
          <w:szCs w:val="21"/>
        </w:rPr>
        <w:t>10</w:t>
      </w:r>
      <w:r w:rsidRPr="00DB1E63">
        <w:rPr>
          <w:rFonts w:ascii="ＭＳ Ｐ明朝" w:eastAsia="ＭＳ Ｐ明朝" w:hAnsi="ＭＳ Ｐ明朝" w:cstheme="majorHAnsi"/>
          <w:kern w:val="0"/>
          <w:szCs w:val="21"/>
        </w:rPr>
        <w:t>条 受託者は、成果品の引渡し後１年間に、当該成果品に</w:t>
      </w:r>
      <w:r w:rsidR="000E54FE">
        <w:rPr>
          <w:rFonts w:ascii="ＭＳ Ｐ明朝" w:eastAsia="ＭＳ Ｐ明朝" w:hAnsi="ＭＳ Ｐ明朝" w:cstheme="majorHAnsi" w:hint="eastAsia"/>
          <w:kern w:val="0"/>
          <w:szCs w:val="21"/>
        </w:rPr>
        <w:t>直ちに発見することができない、種類又は品質に関して契約の内容に適合しないもの</w:t>
      </w:r>
      <w:r w:rsidRPr="00DB1E63">
        <w:rPr>
          <w:rFonts w:ascii="ＭＳ Ｐ明朝" w:eastAsia="ＭＳ Ｐ明朝" w:hAnsi="ＭＳ Ｐ明朝" w:cstheme="majorHAnsi"/>
          <w:kern w:val="0"/>
          <w:szCs w:val="21"/>
        </w:rPr>
        <w:t>が発見されたときは、委託者の指定する日までに、自らの負担において</w:t>
      </w:r>
      <w:r w:rsidR="000E54FE">
        <w:rPr>
          <w:rFonts w:ascii="ＭＳ Ｐ明朝" w:eastAsia="ＭＳ Ｐ明朝" w:hAnsi="ＭＳ Ｐ明朝" w:cstheme="majorHAnsi" w:hint="eastAsia"/>
          <w:kern w:val="0"/>
          <w:szCs w:val="21"/>
        </w:rPr>
        <w:t>当該成果品</w:t>
      </w:r>
      <w:r w:rsidRPr="00DB1E63">
        <w:rPr>
          <w:rFonts w:ascii="ＭＳ Ｐ明朝" w:eastAsia="ＭＳ Ｐ明朝" w:hAnsi="ＭＳ Ｐ明朝" w:cstheme="majorHAnsi"/>
          <w:kern w:val="0"/>
          <w:szCs w:val="21"/>
        </w:rPr>
        <w:t>を修補し、又は代品を納入しなければならない。</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（権利義務の譲渡、承継）</w:t>
      </w:r>
    </w:p>
    <w:p w:rsidR="008B7868" w:rsidRPr="00DB1E63"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w:t>
      </w:r>
      <w:r w:rsidR="0055755C" w:rsidRPr="00DB1E63">
        <w:rPr>
          <w:rFonts w:ascii="ＭＳ Ｐ明朝" w:eastAsia="ＭＳ Ｐ明朝" w:hAnsi="ＭＳ Ｐ明朝" w:cstheme="majorHAnsi"/>
          <w:kern w:val="0"/>
          <w:szCs w:val="21"/>
        </w:rPr>
        <w:t>11</w:t>
      </w:r>
      <w:r w:rsidRPr="00DB1E63">
        <w:rPr>
          <w:rFonts w:ascii="ＭＳ Ｐ明朝" w:eastAsia="ＭＳ Ｐ明朝" w:hAnsi="ＭＳ Ｐ明朝" w:cstheme="majorHAnsi"/>
          <w:kern w:val="0"/>
          <w:szCs w:val="21"/>
        </w:rPr>
        <w:t>条 受託者は、この契約により生じる権利又は義務を第三者に譲渡し、又は承継させてはならない。ただし、委託者が特別の理由があると認め、あらかじめこれを承諾した場合は、この限りでないものとする。</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（再委託の禁止）</w:t>
      </w:r>
    </w:p>
    <w:p w:rsidR="008B7868" w:rsidRPr="00DB1E63"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w:t>
      </w:r>
      <w:r w:rsidR="000E7C90" w:rsidRPr="00DB1E63">
        <w:rPr>
          <w:rFonts w:ascii="ＭＳ Ｐ明朝" w:eastAsia="ＭＳ Ｐ明朝" w:hAnsi="ＭＳ Ｐ明朝" w:cstheme="majorHAnsi"/>
          <w:kern w:val="0"/>
          <w:szCs w:val="21"/>
        </w:rPr>
        <w:t>12</w:t>
      </w:r>
      <w:r w:rsidRPr="00DB1E63">
        <w:rPr>
          <w:rFonts w:ascii="ＭＳ Ｐ明朝" w:eastAsia="ＭＳ Ｐ明朝" w:hAnsi="ＭＳ Ｐ明朝" w:cstheme="majorHAnsi"/>
          <w:kern w:val="0"/>
          <w:szCs w:val="21"/>
        </w:rPr>
        <w:t>条 受託者は、委託業務を第三者に委託し、又は請け負わせてはならない。ただし、委託者が特別の理由があると認め、あらかじめこれを承諾した場合は、この限りでないものとする。</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（契約内容の変更）</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w:t>
      </w:r>
      <w:r w:rsidR="000E7C90" w:rsidRPr="00DB1E63">
        <w:rPr>
          <w:rFonts w:ascii="ＭＳ Ｐ明朝" w:eastAsia="ＭＳ Ｐ明朝" w:hAnsi="ＭＳ Ｐ明朝" w:cstheme="majorHAnsi"/>
          <w:kern w:val="0"/>
          <w:szCs w:val="21"/>
        </w:rPr>
        <w:t>13</w:t>
      </w:r>
      <w:r w:rsidRPr="00DB1E63">
        <w:rPr>
          <w:rFonts w:ascii="ＭＳ Ｐ明朝" w:eastAsia="ＭＳ Ｐ明朝" w:hAnsi="ＭＳ Ｐ明朝" w:cstheme="majorHAnsi"/>
          <w:kern w:val="0"/>
          <w:szCs w:val="21"/>
        </w:rPr>
        <w:t>条 委託者は、必要があると認めるときは、委託業務内容を変更することができる。</w:t>
      </w:r>
    </w:p>
    <w:p w:rsidR="008B7868" w:rsidRPr="00DB1E63" w:rsidRDefault="008B7868" w:rsidP="000E7C90">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２ 前項の場合、委託者と受託者が協議の上、委託料、履行期間その他の契約内容を変更するものとする。</w:t>
      </w:r>
    </w:p>
    <w:p w:rsidR="008B7868" w:rsidRPr="00DB1E63" w:rsidRDefault="008B7868" w:rsidP="000E7C90">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３ 委託者は、第１項の変更により受託者に損害を与えたときは、必要な費用を負担しなければならない。</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（期間の延長）</w:t>
      </w:r>
    </w:p>
    <w:p w:rsidR="008B7868" w:rsidRPr="00DB1E63"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w:t>
      </w:r>
      <w:r w:rsidR="000E7C90" w:rsidRPr="00DB1E63">
        <w:rPr>
          <w:rFonts w:ascii="ＭＳ Ｐ明朝" w:eastAsia="ＭＳ Ｐ明朝" w:hAnsi="ＭＳ Ｐ明朝" w:cstheme="majorHAnsi"/>
          <w:kern w:val="0"/>
          <w:szCs w:val="21"/>
        </w:rPr>
        <w:t>14</w:t>
      </w:r>
      <w:r w:rsidRPr="00DB1E63">
        <w:rPr>
          <w:rFonts w:ascii="ＭＳ Ｐ明朝" w:eastAsia="ＭＳ Ｐ明朝" w:hAnsi="ＭＳ Ｐ明朝" w:cstheme="majorHAnsi"/>
          <w:kern w:val="0"/>
          <w:szCs w:val="21"/>
        </w:rPr>
        <w:t>条 受託者は、その責に帰することができない事由により履行期限までに委託業務を完了することができないことが明らかになったときは、委託者に対して遅滞なく報告するとともに、その事由を付</w:t>
      </w:r>
      <w:r w:rsidRPr="00DB1E63">
        <w:rPr>
          <w:rFonts w:ascii="ＭＳ Ｐ明朝" w:eastAsia="ＭＳ Ｐ明朝" w:hAnsi="ＭＳ Ｐ明朝" w:cstheme="majorHAnsi"/>
          <w:kern w:val="0"/>
          <w:szCs w:val="21"/>
        </w:rPr>
        <w:lastRenderedPageBreak/>
        <w:t>して履行期限の延長を求めることができる。その延長日数は、委託者と受託者で協議して定めるものとする。</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（契約解除）</w:t>
      </w:r>
    </w:p>
    <w:p w:rsidR="008B7868" w:rsidRPr="00DB1E63"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w:t>
      </w:r>
      <w:r w:rsidR="000E7C90" w:rsidRPr="00DB1E63">
        <w:rPr>
          <w:rFonts w:ascii="ＭＳ Ｐ明朝" w:eastAsia="ＭＳ Ｐ明朝" w:hAnsi="ＭＳ Ｐ明朝" w:cstheme="majorHAnsi"/>
          <w:kern w:val="0"/>
          <w:szCs w:val="21"/>
        </w:rPr>
        <w:t>15</w:t>
      </w:r>
      <w:r w:rsidRPr="00DB1E63">
        <w:rPr>
          <w:rFonts w:ascii="ＭＳ Ｐ明朝" w:eastAsia="ＭＳ Ｐ明朝" w:hAnsi="ＭＳ Ｐ明朝" w:cstheme="majorHAnsi"/>
          <w:kern w:val="0"/>
          <w:szCs w:val="21"/>
        </w:rPr>
        <w:t>条 委託者は、次の各号の</w:t>
      </w:r>
      <w:r w:rsidR="000E54FE">
        <w:rPr>
          <w:rFonts w:ascii="ＭＳ Ｐ明朝" w:eastAsia="ＭＳ Ｐ明朝" w:hAnsi="ＭＳ Ｐ明朝" w:cstheme="majorHAnsi" w:hint="eastAsia"/>
          <w:kern w:val="0"/>
          <w:szCs w:val="21"/>
        </w:rPr>
        <w:t>いずれか</w:t>
      </w:r>
      <w:r w:rsidRPr="00DB1E63">
        <w:rPr>
          <w:rFonts w:ascii="ＭＳ Ｐ明朝" w:eastAsia="ＭＳ Ｐ明朝" w:hAnsi="ＭＳ Ｐ明朝" w:cstheme="majorHAnsi"/>
          <w:kern w:val="0"/>
          <w:szCs w:val="21"/>
        </w:rPr>
        <w:t>に該当するときは、この契約を解除することができるものとする。</w:t>
      </w:r>
    </w:p>
    <w:p w:rsidR="008B7868" w:rsidRPr="00DB1E63" w:rsidRDefault="008B7868" w:rsidP="000E7C90">
      <w:pPr>
        <w:autoSpaceDE w:val="0"/>
        <w:autoSpaceDN w:val="0"/>
        <w:adjustRightInd w:val="0"/>
        <w:ind w:left="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(1) 受託者が、第３条に規定する期間内に委託業務を完了しないとき又は完了することができないことが明らかと認められるとき。</w:t>
      </w:r>
    </w:p>
    <w:p w:rsidR="008B7868" w:rsidRPr="00DB1E63" w:rsidRDefault="008B7868" w:rsidP="000E7C90">
      <w:pPr>
        <w:autoSpaceDE w:val="0"/>
        <w:autoSpaceDN w:val="0"/>
        <w:adjustRightInd w:val="0"/>
        <w:ind w:left="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(2) 受託者が暴力団又は暴力団員が実質的に経営を支配する事業者又はこれに準ずる者（以下「暴力団等」という。）に該当する旨の通報を警察当局から委託者が受けたとき。</w:t>
      </w:r>
    </w:p>
    <w:p w:rsidR="000E54FE" w:rsidRDefault="008B7868" w:rsidP="000E54FE">
      <w:pPr>
        <w:autoSpaceDE w:val="0"/>
        <w:autoSpaceDN w:val="0"/>
        <w:adjustRightInd w:val="0"/>
        <w:ind w:firstLineChars="100" w:firstLine="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(3) 前各号の場合のほか、受託者がこの契約に違反したとき。</w:t>
      </w:r>
      <w:r w:rsidR="000E54FE">
        <w:rPr>
          <w:rFonts w:ascii="ＭＳ Ｐ明朝" w:eastAsia="ＭＳ Ｐ明朝" w:hAnsi="ＭＳ Ｐ明朝" w:cstheme="majorHAnsi" w:hint="eastAsia"/>
          <w:kern w:val="0"/>
          <w:szCs w:val="21"/>
        </w:rPr>
        <w:t>ただし、この違反の内容が軽微であ</w:t>
      </w:r>
    </w:p>
    <w:p w:rsidR="000E54FE" w:rsidRPr="00DB1E63" w:rsidRDefault="000E54FE" w:rsidP="000E54FE">
      <w:pPr>
        <w:autoSpaceDE w:val="0"/>
        <w:autoSpaceDN w:val="0"/>
        <w:adjustRightInd w:val="0"/>
        <w:ind w:firstLineChars="100" w:firstLine="210"/>
        <w:jc w:val="left"/>
        <w:rPr>
          <w:rFonts w:ascii="ＭＳ Ｐ明朝" w:eastAsia="ＭＳ Ｐ明朝" w:hAnsi="ＭＳ Ｐ明朝" w:cstheme="majorHAnsi"/>
          <w:kern w:val="0"/>
          <w:szCs w:val="21"/>
        </w:rPr>
      </w:pPr>
      <w:r>
        <w:rPr>
          <w:rFonts w:ascii="ＭＳ Ｐ明朝" w:eastAsia="ＭＳ Ｐ明朝" w:hAnsi="ＭＳ Ｐ明朝" w:cstheme="majorHAnsi" w:hint="eastAsia"/>
          <w:kern w:val="0"/>
          <w:szCs w:val="21"/>
        </w:rPr>
        <w:t>るときは、この限りでない。</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（談合その他の不正行為による解除）</w:t>
      </w:r>
    </w:p>
    <w:p w:rsidR="008B7868" w:rsidRPr="00DB1E63"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w:t>
      </w:r>
      <w:r w:rsidR="000E7C90" w:rsidRPr="00DB1E63">
        <w:rPr>
          <w:rFonts w:ascii="ＭＳ Ｐ明朝" w:eastAsia="ＭＳ Ｐ明朝" w:hAnsi="ＭＳ Ｐ明朝" w:cstheme="majorHAnsi"/>
          <w:kern w:val="0"/>
          <w:szCs w:val="21"/>
        </w:rPr>
        <w:t>16</w:t>
      </w:r>
      <w:r w:rsidRPr="00DB1E63">
        <w:rPr>
          <w:rFonts w:ascii="ＭＳ Ｐ明朝" w:eastAsia="ＭＳ Ｐ明朝" w:hAnsi="ＭＳ Ｐ明朝" w:cstheme="majorHAnsi"/>
          <w:kern w:val="0"/>
          <w:szCs w:val="21"/>
        </w:rPr>
        <w:t>条 委託者は、受託者がこの契約に関して、次の各号のいずれかに該当したときは、この契約を解除することができる。</w:t>
      </w:r>
    </w:p>
    <w:p w:rsidR="008B7868" w:rsidRPr="00DB1E63" w:rsidRDefault="008B7868" w:rsidP="00BF263E">
      <w:pPr>
        <w:autoSpaceDE w:val="0"/>
        <w:autoSpaceDN w:val="0"/>
        <w:adjustRightInd w:val="0"/>
        <w:ind w:leftChars="100" w:left="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(1) 公正取引委員会が、受託者に違反行為があったとして私的独占の禁止及び公正取引の確保に関する法律（昭和22 年法律第54 号。以下「独占禁止法」という。）第７条第１項の規定により措置を命じ、当該命令が確定したとき、又は第７条の２第１項の規定による課徴金の納付を命じ、当該命令が確定したとき。</w:t>
      </w:r>
    </w:p>
    <w:p w:rsidR="008B7868" w:rsidRPr="00DB1E63" w:rsidRDefault="008B7868" w:rsidP="000E7C90">
      <w:pPr>
        <w:autoSpaceDE w:val="0"/>
        <w:autoSpaceDN w:val="0"/>
        <w:adjustRightInd w:val="0"/>
        <w:ind w:firstLineChars="100" w:firstLine="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(2) 受託者（受託者が法人の場合にあっては、その役員又はその使用人）が刑法（明治</w:t>
      </w:r>
      <w:r w:rsidR="000E7C90" w:rsidRPr="00DB1E63">
        <w:rPr>
          <w:rFonts w:ascii="ＭＳ Ｐ明朝" w:eastAsia="ＭＳ Ｐ明朝" w:hAnsi="ＭＳ Ｐ明朝" w:cstheme="majorHAnsi"/>
          <w:kern w:val="0"/>
          <w:szCs w:val="21"/>
        </w:rPr>
        <w:t>40</w:t>
      </w:r>
      <w:r w:rsidRPr="00DB1E63">
        <w:rPr>
          <w:rFonts w:ascii="ＭＳ Ｐ明朝" w:eastAsia="ＭＳ Ｐ明朝" w:hAnsi="ＭＳ Ｐ明朝" w:cstheme="majorHAnsi"/>
          <w:kern w:val="0"/>
          <w:szCs w:val="21"/>
        </w:rPr>
        <w:t>年</w:t>
      </w:r>
    </w:p>
    <w:p w:rsidR="008B7868" w:rsidRPr="00DB1E63" w:rsidRDefault="008B7868" w:rsidP="00BF263E">
      <w:pPr>
        <w:autoSpaceDE w:val="0"/>
        <w:autoSpaceDN w:val="0"/>
        <w:adjustRightInd w:val="0"/>
        <w:ind w:firstLineChars="100" w:firstLine="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法律第45 号）第96 条の６又は第198 条の規定に該当し、刑が確定したとき。</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（再委託契約に関する契約解除）</w:t>
      </w:r>
    </w:p>
    <w:p w:rsidR="000E7C90" w:rsidRPr="00DB1E63" w:rsidRDefault="008B7868" w:rsidP="000E7C90">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w:t>
      </w:r>
      <w:r w:rsidR="0055755C" w:rsidRPr="00DB1E63">
        <w:rPr>
          <w:rFonts w:ascii="ＭＳ Ｐ明朝" w:eastAsia="ＭＳ Ｐ明朝" w:hAnsi="ＭＳ Ｐ明朝" w:cstheme="majorHAnsi"/>
          <w:kern w:val="0"/>
          <w:szCs w:val="21"/>
        </w:rPr>
        <w:t>17</w:t>
      </w:r>
      <w:r w:rsidRPr="00DB1E63">
        <w:rPr>
          <w:rFonts w:ascii="ＭＳ Ｐ明朝" w:eastAsia="ＭＳ Ｐ明朝" w:hAnsi="ＭＳ Ｐ明朝" w:cstheme="majorHAnsi"/>
          <w:kern w:val="0"/>
          <w:szCs w:val="21"/>
        </w:rPr>
        <w:t>条 委託者は、この契約の受任者（再委託以降の全ての受任者を含む。）が暴力団等に該当する旨の通報を警察当局から受けた場合、受託者に対して再委託契約の解除を求めることができる。</w:t>
      </w:r>
    </w:p>
    <w:p w:rsidR="008B7868" w:rsidRPr="00DB1E63" w:rsidRDefault="008B7868" w:rsidP="000E7C90">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２ 委託者は、受託者が前項の規定に従わなかった場合、この契約を解除することができる。</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（債務不履行の損害賠償）</w:t>
      </w:r>
    </w:p>
    <w:p w:rsidR="000E7C90" w:rsidRPr="00DB1E63" w:rsidRDefault="008B7868" w:rsidP="000E7C90">
      <w:pPr>
        <w:autoSpaceDE w:val="0"/>
        <w:autoSpaceDN w:val="0"/>
        <w:adjustRightInd w:val="0"/>
        <w:ind w:left="210" w:rightChars="-135" w:right="-283"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w:t>
      </w:r>
      <w:r w:rsidR="0055755C" w:rsidRPr="00DB1E63">
        <w:rPr>
          <w:rFonts w:ascii="ＭＳ Ｐ明朝" w:eastAsia="ＭＳ Ｐ明朝" w:hAnsi="ＭＳ Ｐ明朝" w:cstheme="majorHAnsi"/>
          <w:kern w:val="0"/>
          <w:szCs w:val="21"/>
        </w:rPr>
        <w:t>18</w:t>
      </w:r>
      <w:r w:rsidRPr="00DB1E63">
        <w:rPr>
          <w:rFonts w:ascii="ＭＳ Ｐ明朝" w:eastAsia="ＭＳ Ｐ明朝" w:hAnsi="ＭＳ Ｐ明朝" w:cstheme="majorHAnsi"/>
          <w:kern w:val="0"/>
          <w:szCs w:val="21"/>
        </w:rPr>
        <w:t>条 受託者は、その責に帰すべき事由により、第３条に規定する期間内に委託業務を完了</w:t>
      </w:r>
    </w:p>
    <w:p w:rsidR="000E7C90" w:rsidRPr="00DB1E63" w:rsidRDefault="008B7868" w:rsidP="000E7C90">
      <w:pPr>
        <w:autoSpaceDE w:val="0"/>
        <w:autoSpaceDN w:val="0"/>
        <w:adjustRightInd w:val="0"/>
        <w:ind w:left="210" w:rightChars="-135" w:right="-283"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しないとき又は第７条第１項に規定する期限までに委託業務完了報告書（成果品）を提出しな</w:t>
      </w:r>
    </w:p>
    <w:p w:rsidR="000E7C90" w:rsidRPr="00DB1E63" w:rsidRDefault="008B7868" w:rsidP="000E7C90">
      <w:pPr>
        <w:autoSpaceDE w:val="0"/>
        <w:autoSpaceDN w:val="0"/>
        <w:adjustRightInd w:val="0"/>
        <w:ind w:left="210" w:rightChars="-135" w:right="-283"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いときは、当該期限の翌日から委託業務を完了した日又は委託業務完了報告書（成果品）を提</w:t>
      </w:r>
    </w:p>
    <w:p w:rsidR="000E7C90" w:rsidRPr="00DB1E63" w:rsidRDefault="008B7868" w:rsidP="000E7C90">
      <w:pPr>
        <w:autoSpaceDE w:val="0"/>
        <w:autoSpaceDN w:val="0"/>
        <w:adjustRightInd w:val="0"/>
        <w:ind w:left="210" w:rightChars="-135" w:right="-283"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出した日までの日数に応じ、委託料に対し年</w:t>
      </w:r>
      <w:r w:rsidR="007B73FC">
        <w:rPr>
          <w:rFonts w:ascii="ＭＳ Ｐ明朝" w:eastAsia="ＭＳ Ｐ明朝" w:hAnsi="ＭＳ Ｐ明朝" w:cstheme="majorHAnsi" w:hint="eastAsia"/>
          <w:kern w:val="0"/>
          <w:szCs w:val="21"/>
        </w:rPr>
        <w:t>2.5</w:t>
      </w:r>
      <w:r w:rsidRPr="00DB1E63">
        <w:rPr>
          <w:rFonts w:ascii="ＭＳ Ｐ明朝" w:eastAsia="ＭＳ Ｐ明朝" w:hAnsi="ＭＳ Ｐ明朝" w:cstheme="majorHAnsi"/>
          <w:kern w:val="0"/>
          <w:szCs w:val="21"/>
        </w:rPr>
        <w:t>％の割合で計算した額の遅延損害金を委託者に</w:t>
      </w:r>
    </w:p>
    <w:p w:rsidR="008B7868" w:rsidRPr="00DB1E63" w:rsidRDefault="008B7868" w:rsidP="000E7C90">
      <w:pPr>
        <w:autoSpaceDE w:val="0"/>
        <w:autoSpaceDN w:val="0"/>
        <w:adjustRightInd w:val="0"/>
        <w:ind w:left="210" w:rightChars="-135" w:right="-283"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支払わなければならない。</w:t>
      </w:r>
    </w:p>
    <w:p w:rsidR="008B7868" w:rsidRPr="00DB1E63" w:rsidRDefault="008B7868" w:rsidP="000E7C90">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２ 委託者は、その責に帰すべき事由により、第８条第１項に規定する期限までに委託料を支払わないときは、当該期限の翌日から支払った日までの日数に応じ、委託料に対し年</w:t>
      </w:r>
      <w:r w:rsidR="007B73FC">
        <w:rPr>
          <w:rFonts w:ascii="ＭＳ Ｐ明朝" w:eastAsia="ＭＳ Ｐ明朝" w:hAnsi="ＭＳ Ｐ明朝" w:cstheme="majorHAnsi" w:hint="eastAsia"/>
          <w:kern w:val="0"/>
          <w:szCs w:val="21"/>
        </w:rPr>
        <w:t>2.5</w:t>
      </w:r>
      <w:r w:rsidRPr="00DB1E63">
        <w:rPr>
          <w:rFonts w:ascii="ＭＳ Ｐ明朝" w:eastAsia="ＭＳ Ｐ明朝" w:hAnsi="ＭＳ Ｐ明朝" w:cstheme="majorHAnsi"/>
          <w:kern w:val="0"/>
          <w:szCs w:val="21"/>
        </w:rPr>
        <w:t>％の割合で計算した額の遅延利息を受託者に支払わなければならない。</w:t>
      </w:r>
    </w:p>
    <w:p w:rsidR="008B7868" w:rsidRPr="00DB1E63" w:rsidRDefault="008B7868" w:rsidP="000E7C90">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３ 受託者は、第</w:t>
      </w:r>
      <w:r w:rsidR="0055755C" w:rsidRPr="00DB1E63">
        <w:rPr>
          <w:rFonts w:ascii="ＭＳ Ｐ明朝" w:eastAsia="ＭＳ Ｐ明朝" w:hAnsi="ＭＳ Ｐ明朝" w:cstheme="majorHAnsi"/>
          <w:kern w:val="0"/>
          <w:szCs w:val="21"/>
        </w:rPr>
        <w:t>10</w:t>
      </w:r>
      <w:r w:rsidRPr="00DB1E63">
        <w:rPr>
          <w:rFonts w:ascii="ＭＳ Ｐ明朝" w:eastAsia="ＭＳ Ｐ明朝" w:hAnsi="ＭＳ Ｐ明朝" w:cstheme="majorHAnsi"/>
          <w:kern w:val="0"/>
          <w:szCs w:val="21"/>
        </w:rPr>
        <w:t>条の場合において、委託者に損害を与えたときは、その損害に相当する額を損害賠償として委託者に支払わなければならない。</w:t>
      </w:r>
    </w:p>
    <w:p w:rsidR="008B7868" w:rsidRPr="00DB1E63" w:rsidRDefault="008B7868" w:rsidP="000E7C90">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４ 受託者は、第</w:t>
      </w:r>
      <w:r w:rsidR="0055755C" w:rsidRPr="00DB1E63">
        <w:rPr>
          <w:rFonts w:ascii="ＭＳ Ｐ明朝" w:eastAsia="ＭＳ Ｐ明朝" w:hAnsi="ＭＳ Ｐ明朝" w:cstheme="majorHAnsi"/>
          <w:kern w:val="0"/>
          <w:szCs w:val="21"/>
        </w:rPr>
        <w:t>15</w:t>
      </w:r>
      <w:r w:rsidRPr="00DB1E63">
        <w:rPr>
          <w:rFonts w:ascii="ＭＳ Ｐ明朝" w:eastAsia="ＭＳ Ｐ明朝" w:hAnsi="ＭＳ Ｐ明朝" w:cstheme="majorHAnsi"/>
          <w:kern w:val="0"/>
          <w:szCs w:val="21"/>
        </w:rPr>
        <w:t>条から第</w:t>
      </w:r>
      <w:r w:rsidR="0055755C" w:rsidRPr="00DB1E63">
        <w:rPr>
          <w:rFonts w:ascii="ＭＳ Ｐ明朝" w:eastAsia="ＭＳ Ｐ明朝" w:hAnsi="ＭＳ Ｐ明朝" w:cstheme="majorHAnsi"/>
          <w:kern w:val="0"/>
          <w:szCs w:val="21"/>
        </w:rPr>
        <w:t>17</w:t>
      </w:r>
      <w:r w:rsidRPr="00DB1E63">
        <w:rPr>
          <w:rFonts w:ascii="ＭＳ Ｐ明朝" w:eastAsia="ＭＳ Ｐ明朝" w:hAnsi="ＭＳ Ｐ明朝" w:cstheme="majorHAnsi"/>
          <w:kern w:val="0"/>
          <w:szCs w:val="21"/>
        </w:rPr>
        <w:t>条までの規定により契約が解除されたときは、第５条第１項に規定する契約保証金の額に相当する額を違約金として委託者に支払わなければならない。</w:t>
      </w:r>
    </w:p>
    <w:p w:rsidR="008B7868" w:rsidRPr="00DB1E63" w:rsidRDefault="008B7868" w:rsidP="000E7C90">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lastRenderedPageBreak/>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rsidR="008B7868" w:rsidRPr="00DB1E63" w:rsidRDefault="008B7868" w:rsidP="000E7C90">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６ 受託者は、第１項又は第４項の場合において、委託者の受けた損害が同項に規定する遅延損害金又は違約金の額を超えるときは、その超える額についても委託者に支払わなければならない。</w:t>
      </w:r>
    </w:p>
    <w:p w:rsidR="00A531DF" w:rsidRDefault="00A531DF" w:rsidP="008B7868">
      <w:pPr>
        <w:autoSpaceDE w:val="0"/>
        <w:autoSpaceDN w:val="0"/>
        <w:adjustRightInd w:val="0"/>
        <w:jc w:val="left"/>
        <w:rPr>
          <w:rFonts w:ascii="ＭＳ Ｐ明朝" w:eastAsia="ＭＳ Ｐ明朝" w:hAnsi="ＭＳ Ｐ明朝" w:cstheme="majorHAnsi"/>
          <w:kern w:val="0"/>
          <w:szCs w:val="21"/>
        </w:rPr>
      </w:pP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（賠償の予約）</w:t>
      </w:r>
    </w:p>
    <w:p w:rsidR="008B7868" w:rsidRPr="00DB1E63"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w:t>
      </w:r>
      <w:r w:rsidR="0055755C" w:rsidRPr="00DB1E63">
        <w:rPr>
          <w:rFonts w:ascii="ＭＳ Ｐ明朝" w:eastAsia="ＭＳ Ｐ明朝" w:hAnsi="ＭＳ Ｐ明朝" w:cstheme="majorHAnsi"/>
          <w:kern w:val="0"/>
          <w:szCs w:val="21"/>
        </w:rPr>
        <w:t>19</w:t>
      </w:r>
      <w:r w:rsidRPr="00DB1E63">
        <w:rPr>
          <w:rFonts w:ascii="ＭＳ Ｐ明朝" w:eastAsia="ＭＳ Ｐ明朝" w:hAnsi="ＭＳ Ｐ明朝" w:cstheme="majorHAnsi"/>
          <w:kern w:val="0"/>
          <w:szCs w:val="21"/>
        </w:rPr>
        <w:t>条 受託者は、第</w:t>
      </w:r>
      <w:r w:rsidR="0055755C" w:rsidRPr="00DB1E63">
        <w:rPr>
          <w:rFonts w:ascii="ＭＳ Ｐ明朝" w:eastAsia="ＭＳ Ｐ明朝" w:hAnsi="ＭＳ Ｐ明朝" w:cstheme="majorHAnsi"/>
          <w:kern w:val="0"/>
          <w:szCs w:val="21"/>
        </w:rPr>
        <w:t>16</w:t>
      </w:r>
      <w:r w:rsidRPr="00DB1E63">
        <w:rPr>
          <w:rFonts w:ascii="ＭＳ Ｐ明朝" w:eastAsia="ＭＳ Ｐ明朝" w:hAnsi="ＭＳ Ｐ明朝" w:cstheme="majorHAnsi"/>
          <w:kern w:val="0"/>
          <w:szCs w:val="21"/>
        </w:rPr>
        <w:t>条の各号のいずれかに該当するときは、委託者が契約を解除するか否かを問わず、契約保証金の２倍に相当する額を賠償金として委託者の指定する期間内に支払わなければならない。契約を履行した後も同様とする。ただし、第</w:t>
      </w:r>
      <w:r w:rsidR="0055755C" w:rsidRPr="00DB1E63">
        <w:rPr>
          <w:rFonts w:ascii="ＭＳ Ｐ明朝" w:eastAsia="ＭＳ Ｐ明朝" w:hAnsi="ＭＳ Ｐ明朝" w:cstheme="majorHAnsi"/>
          <w:kern w:val="0"/>
          <w:szCs w:val="21"/>
        </w:rPr>
        <w:t>16</w:t>
      </w:r>
      <w:r w:rsidRPr="00DB1E63">
        <w:rPr>
          <w:rFonts w:ascii="ＭＳ Ｐ明朝" w:eastAsia="ＭＳ Ｐ明朝" w:hAnsi="ＭＳ Ｐ明朝" w:cstheme="majorHAnsi"/>
          <w:kern w:val="0"/>
          <w:szCs w:val="21"/>
        </w:rPr>
        <w:t>条第１号の場合において、命令の対象となる行為が、独占禁止法第２条第９項に基づく不公正な取引方法（昭和</w:t>
      </w:r>
      <w:r w:rsidR="0055755C" w:rsidRPr="00DB1E63">
        <w:rPr>
          <w:rFonts w:ascii="ＭＳ Ｐ明朝" w:eastAsia="ＭＳ Ｐ明朝" w:hAnsi="ＭＳ Ｐ明朝" w:cstheme="majorHAnsi"/>
          <w:kern w:val="0"/>
          <w:szCs w:val="21"/>
        </w:rPr>
        <w:t>57</w:t>
      </w:r>
      <w:r w:rsidRPr="00DB1E63">
        <w:rPr>
          <w:rFonts w:ascii="ＭＳ Ｐ明朝" w:eastAsia="ＭＳ Ｐ明朝" w:hAnsi="ＭＳ Ｐ明朝" w:cstheme="majorHAnsi"/>
          <w:kern w:val="0"/>
          <w:szCs w:val="21"/>
        </w:rPr>
        <w:t xml:space="preserve">年公正取引委員会告示第15 </w:t>
      </w:r>
      <w:r w:rsidR="000016C1">
        <w:rPr>
          <w:rFonts w:ascii="ＭＳ Ｐ明朝" w:eastAsia="ＭＳ Ｐ明朝" w:hAnsi="ＭＳ Ｐ明朝" w:cstheme="majorHAnsi"/>
          <w:kern w:val="0"/>
          <w:szCs w:val="21"/>
        </w:rPr>
        <w:t>号）</w:t>
      </w:r>
      <w:r w:rsidRPr="00DB1E63">
        <w:rPr>
          <w:rFonts w:ascii="ＭＳ Ｐ明朝" w:eastAsia="ＭＳ Ｐ明朝" w:hAnsi="ＭＳ Ｐ明朝" w:cstheme="majorHAnsi"/>
          <w:kern w:val="0"/>
          <w:szCs w:val="21"/>
        </w:rPr>
        <w:t>６で規定する不当廉売であるとき、その他委託者が特に認めるときは、この限りでない。</w:t>
      </w:r>
    </w:p>
    <w:p w:rsidR="008B7868" w:rsidRPr="00DB1E63" w:rsidRDefault="008B7868" w:rsidP="0055755C">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２ 前項の規定は、委託者に生じた実際の損害額が前項に規定する賠償金の額を超える場合においては、超過分につき賠償を請求することを妨げるものではない。</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（暴力団等からの不当介入に対する報告及び届出の義務）</w:t>
      </w:r>
    </w:p>
    <w:p w:rsidR="008B7868" w:rsidRPr="00DB1E63"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w:t>
      </w:r>
      <w:r w:rsidR="0055755C" w:rsidRPr="00DB1E63">
        <w:rPr>
          <w:rFonts w:ascii="ＭＳ Ｐ明朝" w:eastAsia="ＭＳ Ｐ明朝" w:hAnsi="ＭＳ Ｐ明朝" w:cstheme="majorHAnsi"/>
          <w:kern w:val="0"/>
          <w:szCs w:val="21"/>
        </w:rPr>
        <w:t>20</w:t>
      </w:r>
      <w:r w:rsidRPr="00DB1E63">
        <w:rPr>
          <w:rFonts w:ascii="ＭＳ Ｐ明朝" w:eastAsia="ＭＳ Ｐ明朝" w:hAnsi="ＭＳ Ｐ明朝" w:cstheme="majorHAnsi"/>
          <w:kern w:val="0"/>
          <w:szCs w:val="21"/>
        </w:rPr>
        <w:t>条 受託者は、当該契約に係る業務の遂行に当たり暴力団等から不当な要求を受けたときは、遅滞なく委託者に報告するとともに、所轄の警察署に届け出なければならない。</w:t>
      </w: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（疑義の解決）</w:t>
      </w:r>
    </w:p>
    <w:p w:rsidR="008B7868" w:rsidRPr="00DB1E63" w:rsidRDefault="008B7868" w:rsidP="00BF263E">
      <w:pPr>
        <w:autoSpaceDE w:val="0"/>
        <w:autoSpaceDN w:val="0"/>
        <w:adjustRightInd w:val="0"/>
        <w:ind w:left="210" w:hangingChars="100" w:hanging="21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第</w:t>
      </w:r>
      <w:r w:rsidR="0055755C" w:rsidRPr="00DB1E63">
        <w:rPr>
          <w:rFonts w:ascii="ＭＳ Ｐ明朝" w:eastAsia="ＭＳ Ｐ明朝" w:hAnsi="ＭＳ Ｐ明朝" w:cstheme="majorHAnsi"/>
          <w:kern w:val="0"/>
          <w:szCs w:val="21"/>
        </w:rPr>
        <w:t>21</w:t>
      </w:r>
      <w:r w:rsidRPr="00DB1E63">
        <w:rPr>
          <w:rFonts w:ascii="ＭＳ Ｐ明朝" w:eastAsia="ＭＳ Ｐ明朝" w:hAnsi="ＭＳ Ｐ明朝" w:cstheme="majorHAnsi"/>
          <w:kern w:val="0"/>
          <w:szCs w:val="21"/>
        </w:rPr>
        <w:t>条 この契約に定めのない事項及びこの契約に関して疑義が生じたときは、委託者と受託者が協議して定めるものとする。</w:t>
      </w:r>
    </w:p>
    <w:p w:rsidR="00BF263E" w:rsidRPr="00DB1E63" w:rsidRDefault="00BF263E" w:rsidP="00BF263E">
      <w:pPr>
        <w:autoSpaceDE w:val="0"/>
        <w:autoSpaceDN w:val="0"/>
        <w:adjustRightInd w:val="0"/>
        <w:ind w:left="210" w:hangingChars="100" w:hanging="210"/>
        <w:jc w:val="left"/>
        <w:rPr>
          <w:rFonts w:ascii="ＭＳ Ｐ明朝" w:eastAsia="ＭＳ Ｐ明朝" w:hAnsi="ＭＳ Ｐ明朝" w:cstheme="majorHAnsi"/>
          <w:kern w:val="0"/>
          <w:szCs w:val="21"/>
        </w:rPr>
      </w:pPr>
    </w:p>
    <w:p w:rsidR="008B7868" w:rsidRPr="00DB1E63" w:rsidRDefault="008B7868"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この契約の締結を証す</w:t>
      </w:r>
      <w:r w:rsidR="00BF263E" w:rsidRPr="00DB1E63">
        <w:rPr>
          <w:rFonts w:ascii="ＭＳ Ｐ明朝" w:eastAsia="ＭＳ Ｐ明朝" w:hAnsi="ＭＳ Ｐ明朝" w:cstheme="majorHAnsi"/>
          <w:kern w:val="0"/>
          <w:szCs w:val="21"/>
        </w:rPr>
        <w:t>るため、契約書２通を作成し、委託者と受託者が両者記名押印の上、</w:t>
      </w:r>
    </w:p>
    <w:p w:rsidR="008B7868" w:rsidRPr="00DB1E63" w:rsidRDefault="0055755C" w:rsidP="008B7868">
      <w:pPr>
        <w:autoSpaceDE w:val="0"/>
        <w:autoSpaceDN w:val="0"/>
        <w:adjustRightInd w:val="0"/>
        <w:jc w:val="left"/>
        <w:rPr>
          <w:rFonts w:ascii="ＭＳ Ｐ明朝" w:eastAsia="ＭＳ Ｐ明朝" w:hAnsi="ＭＳ Ｐ明朝" w:cstheme="majorHAnsi"/>
          <w:kern w:val="0"/>
          <w:szCs w:val="21"/>
        </w:rPr>
      </w:pPr>
      <w:r w:rsidRPr="00DB1E63">
        <w:rPr>
          <w:rFonts w:ascii="ＭＳ Ｐ明朝" w:eastAsia="ＭＳ Ｐ明朝" w:hAnsi="ＭＳ Ｐ明朝" w:cstheme="majorHAnsi" w:hint="eastAsia"/>
          <w:kern w:val="0"/>
          <w:szCs w:val="21"/>
        </w:rPr>
        <w:t>各</w:t>
      </w:r>
      <w:r w:rsidR="008B7868" w:rsidRPr="00DB1E63">
        <w:rPr>
          <w:rFonts w:ascii="ＭＳ Ｐ明朝" w:eastAsia="ＭＳ Ｐ明朝" w:hAnsi="ＭＳ Ｐ明朝" w:cstheme="majorHAnsi"/>
          <w:kern w:val="0"/>
          <w:szCs w:val="21"/>
        </w:rPr>
        <w:t>自１通を保有するものとする。</w:t>
      </w:r>
    </w:p>
    <w:p w:rsidR="00F662E4" w:rsidRPr="00DB1E63" w:rsidRDefault="00F662E4" w:rsidP="008B7868">
      <w:pPr>
        <w:autoSpaceDE w:val="0"/>
        <w:autoSpaceDN w:val="0"/>
        <w:adjustRightInd w:val="0"/>
        <w:jc w:val="left"/>
        <w:rPr>
          <w:rFonts w:ascii="ＭＳ Ｐ明朝" w:eastAsia="ＭＳ Ｐ明朝" w:hAnsi="ＭＳ Ｐ明朝" w:cstheme="majorHAnsi"/>
          <w:kern w:val="0"/>
          <w:szCs w:val="21"/>
        </w:rPr>
      </w:pPr>
    </w:p>
    <w:p w:rsidR="008B7868" w:rsidRPr="00DB1E63" w:rsidRDefault="006126CC" w:rsidP="00F662E4">
      <w:pPr>
        <w:autoSpaceDE w:val="0"/>
        <w:autoSpaceDN w:val="0"/>
        <w:adjustRightInd w:val="0"/>
        <w:ind w:firstLineChars="1200" w:firstLine="2520"/>
        <w:jc w:val="left"/>
        <w:rPr>
          <w:rFonts w:ascii="ＭＳ Ｐ明朝" w:eastAsia="ＭＳ Ｐ明朝" w:hAnsi="ＭＳ Ｐ明朝" w:cstheme="majorHAnsi"/>
          <w:kern w:val="0"/>
          <w:szCs w:val="21"/>
        </w:rPr>
      </w:pPr>
      <w:bookmarkStart w:id="0" w:name="_GoBack"/>
      <w:bookmarkEnd w:id="0"/>
      <w:r>
        <w:rPr>
          <w:rFonts w:ascii="ＭＳ Ｐ明朝" w:eastAsia="ＭＳ Ｐ明朝" w:hAnsi="ＭＳ Ｐ明朝" w:cstheme="majorHAnsi" w:hint="eastAsia"/>
          <w:kern w:val="0"/>
          <w:szCs w:val="21"/>
        </w:rPr>
        <w:t>令和</w:t>
      </w:r>
      <w:r w:rsidR="007B73FC">
        <w:rPr>
          <w:rFonts w:ascii="ＭＳ Ｐ明朝" w:eastAsia="ＭＳ Ｐ明朝" w:hAnsi="ＭＳ Ｐ明朝" w:cstheme="majorHAnsi" w:hint="eastAsia"/>
          <w:kern w:val="0"/>
          <w:szCs w:val="21"/>
        </w:rPr>
        <w:t>３</w:t>
      </w:r>
      <w:r w:rsidR="008B7868" w:rsidRPr="00DB1E63">
        <w:rPr>
          <w:rFonts w:ascii="ＭＳ Ｐ明朝" w:eastAsia="ＭＳ Ｐ明朝" w:hAnsi="ＭＳ Ｐ明朝" w:cstheme="majorHAnsi"/>
          <w:kern w:val="0"/>
          <w:szCs w:val="21"/>
        </w:rPr>
        <w:t>年</w:t>
      </w:r>
      <w:r w:rsidR="008E3E6D">
        <w:rPr>
          <w:rFonts w:ascii="ＭＳ Ｐ明朝" w:eastAsia="ＭＳ Ｐ明朝" w:hAnsi="ＭＳ Ｐ明朝" w:cstheme="majorHAnsi" w:hint="eastAsia"/>
          <w:kern w:val="0"/>
          <w:szCs w:val="21"/>
        </w:rPr>
        <w:t xml:space="preserve">　　</w:t>
      </w:r>
      <w:r w:rsidR="008B7868" w:rsidRPr="00DB1E63">
        <w:rPr>
          <w:rFonts w:ascii="ＭＳ Ｐ明朝" w:eastAsia="ＭＳ Ｐ明朝" w:hAnsi="ＭＳ Ｐ明朝" w:cstheme="majorHAnsi"/>
          <w:kern w:val="0"/>
          <w:szCs w:val="21"/>
        </w:rPr>
        <w:t>月</w:t>
      </w:r>
      <w:r w:rsidR="008E3E6D">
        <w:rPr>
          <w:rFonts w:ascii="ＭＳ Ｐ明朝" w:eastAsia="ＭＳ Ｐ明朝" w:hAnsi="ＭＳ Ｐ明朝" w:cstheme="majorHAnsi" w:hint="eastAsia"/>
          <w:kern w:val="0"/>
          <w:szCs w:val="21"/>
        </w:rPr>
        <w:t xml:space="preserve">　　</w:t>
      </w:r>
      <w:r w:rsidR="008B7868" w:rsidRPr="00DB1E63">
        <w:rPr>
          <w:rFonts w:ascii="ＭＳ Ｐ明朝" w:eastAsia="ＭＳ Ｐ明朝" w:hAnsi="ＭＳ Ｐ明朝" w:cstheme="majorHAnsi"/>
          <w:kern w:val="0"/>
          <w:szCs w:val="21"/>
        </w:rPr>
        <w:t>日</w:t>
      </w:r>
    </w:p>
    <w:p w:rsidR="00F662E4" w:rsidRPr="00DB1E63" w:rsidRDefault="00F662E4" w:rsidP="00F662E4">
      <w:pPr>
        <w:autoSpaceDE w:val="0"/>
        <w:autoSpaceDN w:val="0"/>
        <w:adjustRightInd w:val="0"/>
        <w:ind w:firstLineChars="1500" w:firstLine="3150"/>
        <w:jc w:val="left"/>
        <w:rPr>
          <w:rFonts w:ascii="ＭＳ Ｐ明朝" w:eastAsia="ＭＳ Ｐ明朝" w:hAnsi="ＭＳ Ｐ明朝" w:cstheme="majorHAnsi"/>
          <w:kern w:val="0"/>
          <w:szCs w:val="21"/>
        </w:rPr>
      </w:pPr>
    </w:p>
    <w:p w:rsidR="008B7868" w:rsidRPr="00DB1E63" w:rsidRDefault="008B7868" w:rsidP="00F662E4">
      <w:pPr>
        <w:autoSpaceDE w:val="0"/>
        <w:autoSpaceDN w:val="0"/>
        <w:adjustRightInd w:val="0"/>
        <w:ind w:firstLineChars="1500" w:firstLine="315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 xml:space="preserve">委託者 住 所 </w:t>
      </w:r>
      <w:r w:rsidR="008E7923" w:rsidRPr="00DB1E63">
        <w:rPr>
          <w:rFonts w:ascii="ＭＳ Ｐ明朝" w:eastAsia="ＭＳ Ｐ明朝" w:hAnsi="ＭＳ Ｐ明朝" w:cstheme="majorHAnsi" w:hint="eastAsia"/>
          <w:kern w:val="0"/>
          <w:szCs w:val="21"/>
        </w:rPr>
        <w:t>長野県</w:t>
      </w:r>
      <w:r w:rsidR="00D9799D" w:rsidRPr="00DB1E63">
        <w:rPr>
          <w:rFonts w:ascii="ＭＳ Ｐ明朝" w:eastAsia="ＭＳ Ｐ明朝" w:hAnsi="ＭＳ Ｐ明朝" w:cstheme="majorHAnsi" w:hint="eastAsia"/>
          <w:kern w:val="0"/>
          <w:szCs w:val="21"/>
        </w:rPr>
        <w:t>長野</w:t>
      </w:r>
      <w:r w:rsidR="00F662E4" w:rsidRPr="00DB1E63">
        <w:rPr>
          <w:rFonts w:ascii="ＭＳ Ｐ明朝" w:eastAsia="ＭＳ Ｐ明朝" w:hAnsi="ＭＳ Ｐ明朝" w:cstheme="majorHAnsi" w:hint="eastAsia"/>
          <w:kern w:val="0"/>
          <w:szCs w:val="21"/>
        </w:rPr>
        <w:t>市</w:t>
      </w:r>
      <w:r w:rsidR="00D9799D" w:rsidRPr="00DB1E63">
        <w:rPr>
          <w:rFonts w:ascii="ＭＳ Ｐ明朝" w:eastAsia="ＭＳ Ｐ明朝" w:hAnsi="ＭＳ Ｐ明朝" w:cstheme="majorHAnsi" w:hint="eastAsia"/>
          <w:kern w:val="0"/>
          <w:szCs w:val="21"/>
        </w:rPr>
        <w:t>大字南長野686－1</w:t>
      </w:r>
    </w:p>
    <w:p w:rsidR="00F662E4" w:rsidRPr="00DB1E63" w:rsidRDefault="00F662E4" w:rsidP="00F662E4">
      <w:pPr>
        <w:autoSpaceDE w:val="0"/>
        <w:autoSpaceDN w:val="0"/>
        <w:adjustRightInd w:val="0"/>
        <w:ind w:firstLineChars="1700" w:firstLine="3570"/>
        <w:jc w:val="left"/>
        <w:rPr>
          <w:rFonts w:ascii="ＭＳ Ｐ明朝" w:eastAsia="ＭＳ Ｐ明朝" w:hAnsi="ＭＳ Ｐ明朝" w:cstheme="majorHAnsi"/>
          <w:kern w:val="0"/>
          <w:szCs w:val="21"/>
        </w:rPr>
      </w:pPr>
    </w:p>
    <w:p w:rsidR="008B7868" w:rsidRPr="00DB1E63" w:rsidRDefault="008B7868" w:rsidP="00F662E4">
      <w:pPr>
        <w:autoSpaceDE w:val="0"/>
        <w:autoSpaceDN w:val="0"/>
        <w:adjustRightInd w:val="0"/>
        <w:ind w:firstLineChars="1700" w:firstLine="357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 xml:space="preserve">職・氏名 </w:t>
      </w:r>
      <w:r w:rsidR="00F662E4" w:rsidRPr="00DB1E63">
        <w:rPr>
          <w:rFonts w:ascii="ＭＳ Ｐ明朝" w:eastAsia="ＭＳ Ｐ明朝" w:hAnsi="ＭＳ Ｐ明朝" w:cstheme="majorHAnsi"/>
          <w:kern w:val="0"/>
          <w:szCs w:val="21"/>
        </w:rPr>
        <w:t>長野県</w:t>
      </w:r>
      <w:r w:rsidR="00274D57" w:rsidRPr="00DB1E63">
        <w:rPr>
          <w:rFonts w:ascii="ＭＳ Ｐ明朝" w:eastAsia="ＭＳ Ｐ明朝" w:hAnsi="ＭＳ Ｐ明朝" w:cstheme="majorHAnsi" w:hint="eastAsia"/>
          <w:kern w:val="0"/>
          <w:szCs w:val="21"/>
        </w:rPr>
        <w:t>長野</w:t>
      </w:r>
      <w:r w:rsidRPr="00DB1E63">
        <w:rPr>
          <w:rFonts w:ascii="ＭＳ Ｐ明朝" w:eastAsia="ＭＳ Ｐ明朝" w:hAnsi="ＭＳ Ｐ明朝" w:cstheme="majorHAnsi"/>
          <w:kern w:val="0"/>
          <w:szCs w:val="21"/>
        </w:rPr>
        <w:t>建設事務所長</w:t>
      </w:r>
      <w:r w:rsidR="00F662E4" w:rsidRPr="00DB1E63">
        <w:rPr>
          <w:rFonts w:ascii="ＭＳ Ｐ明朝" w:eastAsia="ＭＳ Ｐ明朝" w:hAnsi="ＭＳ Ｐ明朝" w:cstheme="majorHAnsi" w:hint="eastAsia"/>
          <w:kern w:val="0"/>
          <w:szCs w:val="21"/>
        </w:rPr>
        <w:t xml:space="preserve">　</w:t>
      </w:r>
      <w:r w:rsidR="007B73FC">
        <w:rPr>
          <w:rFonts w:ascii="ＭＳ Ｐ明朝" w:eastAsia="ＭＳ Ｐ明朝" w:hAnsi="ＭＳ Ｐ明朝" w:cstheme="majorHAnsi" w:hint="eastAsia"/>
          <w:kern w:val="0"/>
          <w:szCs w:val="21"/>
        </w:rPr>
        <w:t>吉川　達也</w:t>
      </w:r>
      <w:r w:rsidR="00F662E4" w:rsidRPr="00DB1E63">
        <w:rPr>
          <w:rFonts w:ascii="ＭＳ Ｐ明朝" w:eastAsia="ＭＳ Ｐ明朝" w:hAnsi="ＭＳ Ｐ明朝" w:cstheme="majorHAnsi" w:hint="eastAsia"/>
          <w:kern w:val="0"/>
          <w:szCs w:val="21"/>
        </w:rPr>
        <w:t xml:space="preserve">　</w:t>
      </w:r>
      <w:r w:rsidRPr="00DB1E63">
        <w:rPr>
          <w:rFonts w:ascii="ＭＳ Ｐ明朝" w:eastAsia="ＭＳ Ｐ明朝" w:hAnsi="ＭＳ Ｐ明朝" w:cstheme="majorHAnsi"/>
          <w:kern w:val="0"/>
          <w:szCs w:val="21"/>
        </w:rPr>
        <w:t>印</w:t>
      </w:r>
    </w:p>
    <w:p w:rsidR="00F662E4" w:rsidRPr="00DB1E63" w:rsidRDefault="00F662E4" w:rsidP="00F662E4">
      <w:pPr>
        <w:autoSpaceDE w:val="0"/>
        <w:autoSpaceDN w:val="0"/>
        <w:adjustRightInd w:val="0"/>
        <w:ind w:firstLineChars="1500" w:firstLine="3150"/>
        <w:jc w:val="left"/>
        <w:rPr>
          <w:rFonts w:ascii="ＭＳ Ｐ明朝" w:eastAsia="ＭＳ Ｐ明朝" w:hAnsi="ＭＳ Ｐ明朝" w:cstheme="majorHAnsi"/>
          <w:kern w:val="0"/>
          <w:szCs w:val="21"/>
        </w:rPr>
      </w:pPr>
    </w:p>
    <w:p w:rsidR="003960C8" w:rsidRDefault="003960C8" w:rsidP="00F662E4">
      <w:pPr>
        <w:autoSpaceDE w:val="0"/>
        <w:autoSpaceDN w:val="0"/>
        <w:adjustRightInd w:val="0"/>
        <w:ind w:firstLineChars="1500" w:firstLine="3150"/>
        <w:jc w:val="left"/>
        <w:rPr>
          <w:rFonts w:ascii="ＭＳ Ｐ明朝" w:eastAsia="ＭＳ Ｐ明朝" w:hAnsi="ＭＳ Ｐ明朝" w:cstheme="majorHAnsi"/>
          <w:kern w:val="0"/>
          <w:szCs w:val="21"/>
        </w:rPr>
      </w:pPr>
    </w:p>
    <w:p w:rsidR="008B7868" w:rsidRPr="00DB1E63" w:rsidRDefault="008B7868" w:rsidP="00F662E4">
      <w:pPr>
        <w:autoSpaceDE w:val="0"/>
        <w:autoSpaceDN w:val="0"/>
        <w:adjustRightInd w:val="0"/>
        <w:ind w:firstLineChars="1500" w:firstLine="315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 xml:space="preserve">受託者 住 所 </w:t>
      </w:r>
      <w:r w:rsidR="006A183E" w:rsidRPr="00DB1E63">
        <w:rPr>
          <w:rFonts w:ascii="ＭＳ Ｐ明朝" w:eastAsia="ＭＳ Ｐ明朝" w:hAnsi="ＭＳ Ｐ明朝" w:cstheme="majorHAnsi" w:hint="eastAsia"/>
          <w:kern w:val="0"/>
          <w:szCs w:val="21"/>
        </w:rPr>
        <w:t xml:space="preserve">　</w:t>
      </w:r>
    </w:p>
    <w:p w:rsidR="008B7868" w:rsidRPr="00DB1E63" w:rsidRDefault="008B7868" w:rsidP="00F662E4">
      <w:pPr>
        <w:autoSpaceDE w:val="0"/>
        <w:autoSpaceDN w:val="0"/>
        <w:adjustRightInd w:val="0"/>
        <w:ind w:firstLineChars="1700" w:firstLine="3570"/>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法 人 名</w:t>
      </w:r>
      <w:r w:rsidR="006A183E" w:rsidRPr="00DB1E63">
        <w:rPr>
          <w:rFonts w:ascii="ＭＳ Ｐ明朝" w:eastAsia="ＭＳ Ｐ明朝" w:hAnsi="ＭＳ Ｐ明朝" w:cstheme="majorHAnsi" w:hint="eastAsia"/>
          <w:kern w:val="0"/>
          <w:szCs w:val="21"/>
        </w:rPr>
        <w:t xml:space="preserve">　</w:t>
      </w:r>
      <w:r w:rsidRPr="00DB1E63">
        <w:rPr>
          <w:rFonts w:ascii="ＭＳ Ｐ明朝" w:eastAsia="ＭＳ Ｐ明朝" w:hAnsi="ＭＳ Ｐ明朝" w:cstheme="majorHAnsi"/>
          <w:kern w:val="0"/>
          <w:szCs w:val="21"/>
        </w:rPr>
        <w:t xml:space="preserve"> </w:t>
      </w:r>
    </w:p>
    <w:p w:rsidR="00F662E4" w:rsidRPr="00DB1E63" w:rsidRDefault="008B7868" w:rsidP="003960C8">
      <w:pPr>
        <w:autoSpaceDE w:val="0"/>
        <w:autoSpaceDN w:val="0"/>
        <w:adjustRightInd w:val="0"/>
        <w:ind w:firstLineChars="1450" w:firstLine="3045"/>
        <w:jc w:val="left"/>
        <w:rPr>
          <w:rFonts w:ascii="ＭＳ Ｐ明朝" w:eastAsia="ＭＳ Ｐ明朝" w:hAnsi="ＭＳ Ｐ明朝" w:cstheme="majorHAnsi"/>
          <w:kern w:val="0"/>
          <w:szCs w:val="21"/>
        </w:rPr>
      </w:pPr>
      <w:r w:rsidRPr="00DB1E63">
        <w:rPr>
          <w:rFonts w:ascii="ＭＳ Ｐ明朝" w:eastAsia="ＭＳ Ｐ明朝" w:hAnsi="ＭＳ Ｐ明朝" w:cstheme="majorHAnsi"/>
          <w:kern w:val="0"/>
          <w:szCs w:val="21"/>
        </w:rPr>
        <w:t>代表者職・氏名</w:t>
      </w:r>
      <w:r w:rsidR="006A183E" w:rsidRPr="00DB1E63">
        <w:rPr>
          <w:rFonts w:ascii="ＭＳ Ｐ明朝" w:eastAsia="ＭＳ Ｐ明朝" w:hAnsi="ＭＳ Ｐ明朝" w:cstheme="majorHAnsi" w:hint="eastAsia"/>
          <w:kern w:val="0"/>
          <w:szCs w:val="21"/>
        </w:rPr>
        <w:t xml:space="preserve">　　</w:t>
      </w:r>
      <w:r w:rsidRPr="00DB1E63">
        <w:rPr>
          <w:rFonts w:ascii="ＭＳ Ｐ明朝" w:eastAsia="ＭＳ Ｐ明朝" w:hAnsi="ＭＳ Ｐ明朝" w:cstheme="majorHAnsi"/>
          <w:kern w:val="0"/>
          <w:szCs w:val="21"/>
        </w:rPr>
        <w:t xml:space="preserve"> </w:t>
      </w:r>
    </w:p>
    <w:p w:rsidR="006A183E" w:rsidRPr="00F662E4" w:rsidRDefault="006E2598" w:rsidP="00F662E4">
      <w:pPr>
        <w:rPr>
          <w:rFonts w:asciiTheme="majorEastAsia" w:eastAsiaTheme="majorEastAsia" w:hAnsiTheme="majorEastAsia" w:cstheme="majorHAnsi"/>
          <w:szCs w:val="21"/>
        </w:rPr>
      </w:pPr>
      <w:r>
        <w:rPr>
          <w:rFonts w:asciiTheme="majorEastAsia" w:eastAsiaTheme="majorEastAsia" w:hAnsiTheme="majorEastAsia" w:cstheme="majorHAnsi"/>
          <w:noProof/>
          <w:szCs w:val="21"/>
        </w:rPr>
        <mc:AlternateContent>
          <mc:Choice Requires="wps">
            <w:drawing>
              <wp:anchor distT="0" distB="0" distL="114300" distR="114300" simplePos="0" relativeHeight="251659264" behindDoc="0" locked="0" layoutInCell="1" allowOverlap="1" wp14:anchorId="300919B3" wp14:editId="682BBB58">
                <wp:simplePos x="0" y="0"/>
                <wp:positionH relativeFrom="column">
                  <wp:posOffset>158115</wp:posOffset>
                </wp:positionH>
                <wp:positionV relativeFrom="paragraph">
                  <wp:posOffset>292100</wp:posOffset>
                </wp:positionV>
                <wp:extent cx="5429250" cy="1247775"/>
                <wp:effectExtent l="5715" t="6350" r="13335"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247775"/>
                        </a:xfrm>
                        <a:prstGeom prst="rect">
                          <a:avLst/>
                        </a:prstGeom>
                        <a:solidFill>
                          <a:srgbClr val="FFFFFF"/>
                        </a:solidFill>
                        <a:ln w="9525">
                          <a:solidFill>
                            <a:srgbClr val="000000"/>
                          </a:solidFill>
                          <a:miter lim="800000"/>
                          <a:headEnd/>
                          <a:tailEnd/>
                        </a:ln>
                      </wps:spPr>
                      <wps:txbx>
                        <w:txbxContent>
                          <w:p w:rsidR="006E2598" w:rsidRPr="00726DE7" w:rsidRDefault="006E2598" w:rsidP="006E2598">
                            <w:pPr>
                              <w:autoSpaceDE w:val="0"/>
                              <w:autoSpaceDN w:val="0"/>
                              <w:adjustRightInd w:val="0"/>
                              <w:jc w:val="left"/>
                              <w:rPr>
                                <w:rFonts w:ascii="ＭＳ 明朝" w:hAnsi="ＭＳ 明朝" w:cstheme="majorHAnsi"/>
                                <w:kern w:val="0"/>
                                <w:szCs w:val="21"/>
                              </w:rPr>
                            </w:pPr>
                            <w:r w:rsidRPr="00726DE7">
                              <w:rPr>
                                <w:rFonts w:ascii="ＭＳ 明朝" w:hAnsi="ＭＳ 明朝" w:cstheme="majorHAnsi"/>
                                <w:kern w:val="0"/>
                                <w:szCs w:val="21"/>
                              </w:rPr>
                              <w:t>契約保証金の納付を免除する場合は、第5条の規定を次のとおりとする。</w:t>
                            </w:r>
                          </w:p>
                          <w:p w:rsidR="006E2598" w:rsidRPr="00726DE7" w:rsidRDefault="006E2598" w:rsidP="006E2598">
                            <w:pPr>
                              <w:autoSpaceDE w:val="0"/>
                              <w:autoSpaceDN w:val="0"/>
                              <w:adjustRightInd w:val="0"/>
                              <w:jc w:val="left"/>
                              <w:rPr>
                                <w:rFonts w:ascii="ＭＳ 明朝" w:hAnsi="ＭＳ 明朝" w:cstheme="majorHAnsi"/>
                                <w:kern w:val="0"/>
                                <w:szCs w:val="21"/>
                              </w:rPr>
                            </w:pPr>
                            <w:r w:rsidRPr="00726DE7">
                              <w:rPr>
                                <w:rFonts w:ascii="ＭＳ 明朝" w:hAnsi="ＭＳ 明朝" w:cstheme="majorHAnsi"/>
                                <w:kern w:val="0"/>
                                <w:szCs w:val="21"/>
                              </w:rPr>
                              <w:t>（契約保証金）</w:t>
                            </w:r>
                          </w:p>
                          <w:p w:rsidR="006E2598" w:rsidRPr="00726DE7" w:rsidRDefault="006E2598" w:rsidP="006E2598">
                            <w:pPr>
                              <w:autoSpaceDE w:val="0"/>
                              <w:autoSpaceDN w:val="0"/>
                              <w:adjustRightInd w:val="0"/>
                              <w:jc w:val="left"/>
                              <w:rPr>
                                <w:rFonts w:ascii="ＭＳ 明朝" w:hAnsi="ＭＳ 明朝" w:cstheme="majorHAnsi"/>
                                <w:kern w:val="0"/>
                                <w:szCs w:val="21"/>
                              </w:rPr>
                            </w:pPr>
                            <w:r w:rsidRPr="00726DE7">
                              <w:rPr>
                                <w:rFonts w:ascii="ＭＳ 明朝" w:hAnsi="ＭＳ 明朝" w:cstheme="majorHAnsi"/>
                                <w:kern w:val="0"/>
                                <w:szCs w:val="21"/>
                              </w:rPr>
                              <w:t>第５条 契約保証金は、○○○○円とし、財務規則第143 条第</w:t>
                            </w:r>
                            <w:r w:rsidRPr="00726DE7">
                              <w:rPr>
                                <w:rFonts w:ascii="ＭＳ 明朝" w:hAnsi="ＭＳ 明朝" w:cstheme="majorHAnsi" w:hint="eastAsia"/>
                                <w:kern w:val="0"/>
                                <w:szCs w:val="21"/>
                              </w:rPr>
                              <w:t>○</w:t>
                            </w:r>
                            <w:r w:rsidRPr="00726DE7">
                              <w:rPr>
                                <w:rFonts w:ascii="ＭＳ 明朝" w:hAnsi="ＭＳ 明朝" w:cstheme="majorHAnsi"/>
                                <w:kern w:val="0"/>
                                <w:szCs w:val="21"/>
                              </w:rPr>
                              <w:t>号の規定によりその納付</w:t>
                            </w:r>
                          </w:p>
                          <w:p w:rsidR="006E2598" w:rsidRPr="00726DE7" w:rsidRDefault="006E2598" w:rsidP="006E2598">
                            <w:pPr>
                              <w:autoSpaceDE w:val="0"/>
                              <w:autoSpaceDN w:val="0"/>
                              <w:adjustRightInd w:val="0"/>
                              <w:jc w:val="left"/>
                              <w:rPr>
                                <w:rFonts w:ascii="ＭＳ 明朝" w:hAnsi="ＭＳ 明朝" w:cstheme="majorHAnsi"/>
                                <w:kern w:val="0"/>
                                <w:szCs w:val="21"/>
                              </w:rPr>
                            </w:pPr>
                            <w:r w:rsidRPr="00726DE7">
                              <w:rPr>
                                <w:rFonts w:ascii="ＭＳ 明朝" w:hAnsi="ＭＳ 明朝" w:cstheme="majorHAnsi"/>
                                <w:kern w:val="0"/>
                                <w:szCs w:val="21"/>
                              </w:rPr>
                              <w:t>は免除する。ただし、受託者が契約を履行しないときは、契約保証金に相当する金額を</w:t>
                            </w:r>
                          </w:p>
                          <w:p w:rsidR="006E2598" w:rsidRPr="00726DE7" w:rsidRDefault="006E2598" w:rsidP="006E2598">
                            <w:pPr>
                              <w:rPr>
                                <w:rFonts w:ascii="ＭＳ 明朝" w:hAnsi="ＭＳ 明朝" w:cs="ＭＳ明朝-WinCharSetFFFF-H"/>
                                <w:kern w:val="0"/>
                                <w:szCs w:val="21"/>
                              </w:rPr>
                            </w:pPr>
                            <w:r w:rsidRPr="00726DE7">
                              <w:rPr>
                                <w:rFonts w:ascii="ＭＳ 明朝" w:hAnsi="ＭＳ 明朝" w:cstheme="majorHAnsi"/>
                                <w:kern w:val="0"/>
                                <w:szCs w:val="21"/>
                              </w:rPr>
                              <w:t>違約金</w:t>
                            </w:r>
                            <w:r w:rsidRPr="00726DE7">
                              <w:rPr>
                                <w:rFonts w:ascii="ＭＳ 明朝" w:hAnsi="ＭＳ 明朝" w:cs="ＭＳ明朝-WinCharSetFFFF-H" w:hint="eastAsia"/>
                                <w:kern w:val="0"/>
                                <w:szCs w:val="21"/>
                              </w:rPr>
                              <w:t>として納付しなければならない。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919B3" id="_x0000_t202" coordsize="21600,21600" o:spt="202" path="m,l,21600r21600,l21600,xe">
                <v:stroke joinstyle="miter"/>
                <v:path gradientshapeok="t" o:connecttype="rect"/>
              </v:shapetype>
              <v:shape id="Text Box 5" o:spid="_x0000_s1026" type="#_x0000_t202" style="position:absolute;left:0;text-align:left;margin-left:12.45pt;margin-top:23pt;width:427.5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TfkKwIAAE8EAAAOAAAAZHJzL2Uyb0RvYy54bWysVMGO0zAQvSPxD5bvNG20pW3UdLV0KUJa&#10;FqRdPsBxnMTC9hjbbVK+nrHTLRFwQuRgeTzj5zdvZrK9HbQiJ+G8BFPSxWxOiTAcamnakn59PrxZ&#10;U+IDMzVTYERJz8LT293rV9veFiKHDlQtHEEQ44velrQLwRZZ5nknNPMzsMKgswGnWUDTtVntWI/o&#10;WmX5fP4268HV1gEX3uPp/eiku4TfNIKHz03jRSCqpMgtpNWltYprttuyonXMdpJfaLB/YKGZNPjo&#10;FeqeBUaOTv4BpSV34KEJMw46g6aRXKQcMJvF/LdsnjpmRcoFxfH2KpP/f7D88fTFEVlj7SgxTGOJ&#10;nsUQyDsYyDKq01tfYNCTxbAw4HGMjJl6+wD8mycG9h0zrbhzDvpOsBrZLeLNbHJ1xPERpOo/QY3P&#10;sGOABDQ0TkdAFIMgOlbpfK1MpMLxcHmTb/Ilujj6FvnNarVK7DJWvFy3zocPAjSJm5I6LH2CZ6cH&#10;HyIdVryEJPqgZH2QSiXDtdVeOXJi2CaH9KUMMMtpmDKkL+lmmS9HBaY+P4WYp+9vEFoG7HcldUnX&#10;1yBWRN3emzp1Y2BSjXukrMxFyKjdqGIYquFSmArqM0rqYOxrnEPcdOB+UNJjT5fUfz8yJyhRHw2W&#10;ZYUqLnEIkrFeb1BPN3VUEwczHIFKGigZt/swjs3ROtl2+M7YBgbusJCNTBLHio+cLqyxa5PylwmL&#10;YzG1U9Sv/8DuJwAAAP//AwBQSwMEFAAGAAgAAAAhAAznXtfgAAAACQEAAA8AAABkcnMvZG93bnJl&#10;di54bWxMj0FLw0AQhe+C/2EZwYvYjaHGJmZTRFDsSWyl0Ns2Oyah2dmQ3W2jv97pSY/zvseb98rl&#10;ZHtxxNF3jhTczRIQSLUzHTUKPjcvtwsQPmgyuneECr7Rw7K6vCh1YdyJPvC4Do3gEPKFVtCGMBRS&#10;+rpFq/3MDUjMvtxodeBzbKQZ9YnDbS/TJMmk1R3xh1YP+NxifVhHq+CwirWN29349h43r6ufzMib&#10;JFfq+mp6egQRcAp/ZjjX5+pQcae9i2S86BWk85ydCuYZT2K+eMhZ2J9Beg+yKuX/BdUvAAAA//8D&#10;AFBLAQItABQABgAIAAAAIQC2gziS/gAAAOEBAAATAAAAAAAAAAAAAAAAAAAAAABbQ29udGVudF9U&#10;eXBlc10ueG1sUEsBAi0AFAAGAAgAAAAhADj9If/WAAAAlAEAAAsAAAAAAAAAAAAAAAAALwEAAF9y&#10;ZWxzLy5yZWxzUEsBAi0AFAAGAAgAAAAhAADRN+QrAgAATwQAAA4AAAAAAAAAAAAAAAAALgIAAGRy&#10;cy9lMm9Eb2MueG1sUEsBAi0AFAAGAAgAAAAhAAznXtfgAAAACQEAAA8AAAAAAAAAAAAAAAAAhQQA&#10;AGRycy9kb3ducmV2LnhtbFBLBQYAAAAABAAEAPMAAACSBQAAAAA=&#10;">
                <v:textbox inset="5.85pt,.7pt,5.85pt,.7pt">
                  <w:txbxContent>
                    <w:p w:rsidR="006E2598" w:rsidRPr="00726DE7" w:rsidRDefault="006E2598" w:rsidP="006E2598">
                      <w:pPr>
                        <w:autoSpaceDE w:val="0"/>
                        <w:autoSpaceDN w:val="0"/>
                        <w:adjustRightInd w:val="0"/>
                        <w:jc w:val="left"/>
                        <w:rPr>
                          <w:rFonts w:ascii="ＭＳ 明朝" w:hAnsi="ＭＳ 明朝" w:cstheme="majorHAnsi"/>
                          <w:kern w:val="0"/>
                          <w:szCs w:val="21"/>
                        </w:rPr>
                      </w:pPr>
                      <w:r w:rsidRPr="00726DE7">
                        <w:rPr>
                          <w:rFonts w:ascii="ＭＳ 明朝" w:hAnsi="ＭＳ 明朝" w:cstheme="majorHAnsi"/>
                          <w:kern w:val="0"/>
                          <w:szCs w:val="21"/>
                        </w:rPr>
                        <w:t>契約保証金の納付を免除する場合は、第5条の規定を次のとおりとする。</w:t>
                      </w:r>
                    </w:p>
                    <w:p w:rsidR="006E2598" w:rsidRPr="00726DE7" w:rsidRDefault="006E2598" w:rsidP="006E2598">
                      <w:pPr>
                        <w:autoSpaceDE w:val="0"/>
                        <w:autoSpaceDN w:val="0"/>
                        <w:adjustRightInd w:val="0"/>
                        <w:jc w:val="left"/>
                        <w:rPr>
                          <w:rFonts w:ascii="ＭＳ 明朝" w:hAnsi="ＭＳ 明朝" w:cstheme="majorHAnsi"/>
                          <w:kern w:val="0"/>
                          <w:szCs w:val="21"/>
                        </w:rPr>
                      </w:pPr>
                      <w:r w:rsidRPr="00726DE7">
                        <w:rPr>
                          <w:rFonts w:ascii="ＭＳ 明朝" w:hAnsi="ＭＳ 明朝" w:cstheme="majorHAnsi"/>
                          <w:kern w:val="0"/>
                          <w:szCs w:val="21"/>
                        </w:rPr>
                        <w:t>（契約保証金）</w:t>
                      </w:r>
                    </w:p>
                    <w:p w:rsidR="006E2598" w:rsidRPr="00726DE7" w:rsidRDefault="006E2598" w:rsidP="006E2598">
                      <w:pPr>
                        <w:autoSpaceDE w:val="0"/>
                        <w:autoSpaceDN w:val="0"/>
                        <w:adjustRightInd w:val="0"/>
                        <w:jc w:val="left"/>
                        <w:rPr>
                          <w:rFonts w:ascii="ＭＳ 明朝" w:hAnsi="ＭＳ 明朝" w:cstheme="majorHAnsi"/>
                          <w:kern w:val="0"/>
                          <w:szCs w:val="21"/>
                        </w:rPr>
                      </w:pPr>
                      <w:r w:rsidRPr="00726DE7">
                        <w:rPr>
                          <w:rFonts w:ascii="ＭＳ 明朝" w:hAnsi="ＭＳ 明朝" w:cstheme="majorHAnsi"/>
                          <w:kern w:val="0"/>
                          <w:szCs w:val="21"/>
                        </w:rPr>
                        <w:t>第５条 契約保証金は、○○○○円とし、財務規則第143 条第</w:t>
                      </w:r>
                      <w:r w:rsidRPr="00726DE7">
                        <w:rPr>
                          <w:rFonts w:ascii="ＭＳ 明朝" w:hAnsi="ＭＳ 明朝" w:cstheme="majorHAnsi" w:hint="eastAsia"/>
                          <w:kern w:val="0"/>
                          <w:szCs w:val="21"/>
                        </w:rPr>
                        <w:t>○</w:t>
                      </w:r>
                      <w:r w:rsidRPr="00726DE7">
                        <w:rPr>
                          <w:rFonts w:ascii="ＭＳ 明朝" w:hAnsi="ＭＳ 明朝" w:cstheme="majorHAnsi"/>
                          <w:kern w:val="0"/>
                          <w:szCs w:val="21"/>
                        </w:rPr>
                        <w:t>号の規定によりその納付</w:t>
                      </w:r>
                    </w:p>
                    <w:p w:rsidR="006E2598" w:rsidRPr="00726DE7" w:rsidRDefault="006E2598" w:rsidP="006E2598">
                      <w:pPr>
                        <w:autoSpaceDE w:val="0"/>
                        <w:autoSpaceDN w:val="0"/>
                        <w:adjustRightInd w:val="0"/>
                        <w:jc w:val="left"/>
                        <w:rPr>
                          <w:rFonts w:ascii="ＭＳ 明朝" w:hAnsi="ＭＳ 明朝" w:cstheme="majorHAnsi"/>
                          <w:kern w:val="0"/>
                          <w:szCs w:val="21"/>
                        </w:rPr>
                      </w:pPr>
                      <w:r w:rsidRPr="00726DE7">
                        <w:rPr>
                          <w:rFonts w:ascii="ＭＳ 明朝" w:hAnsi="ＭＳ 明朝" w:cstheme="majorHAnsi"/>
                          <w:kern w:val="0"/>
                          <w:szCs w:val="21"/>
                        </w:rPr>
                        <w:t>は免除する。ただし、受託者が契約を履行しないときは、契約保証金に相当する金額を</w:t>
                      </w:r>
                    </w:p>
                    <w:p w:rsidR="006E2598" w:rsidRPr="00726DE7" w:rsidRDefault="006E2598" w:rsidP="006E2598">
                      <w:pPr>
                        <w:rPr>
                          <w:rFonts w:ascii="ＭＳ 明朝" w:hAnsi="ＭＳ 明朝" w:cs="ＭＳ明朝-WinCharSetFFFF-H"/>
                          <w:kern w:val="0"/>
                          <w:szCs w:val="21"/>
                        </w:rPr>
                      </w:pPr>
                      <w:r w:rsidRPr="00726DE7">
                        <w:rPr>
                          <w:rFonts w:ascii="ＭＳ 明朝" w:hAnsi="ＭＳ 明朝" w:cstheme="majorHAnsi"/>
                          <w:kern w:val="0"/>
                          <w:szCs w:val="21"/>
                        </w:rPr>
                        <w:t>違約金</w:t>
                      </w:r>
                      <w:r w:rsidRPr="00726DE7">
                        <w:rPr>
                          <w:rFonts w:ascii="ＭＳ 明朝" w:hAnsi="ＭＳ 明朝" w:cs="ＭＳ明朝-WinCharSetFFFF-H" w:hint="eastAsia"/>
                          <w:kern w:val="0"/>
                          <w:szCs w:val="21"/>
                        </w:rPr>
                        <w:t>として納付しなければならない。</w:t>
                      </w:r>
                    </w:p>
                  </w:txbxContent>
                </v:textbox>
              </v:shape>
            </w:pict>
          </mc:Fallback>
        </mc:AlternateContent>
      </w:r>
    </w:p>
    <w:sectPr w:rsidR="006A183E" w:rsidRPr="00F662E4" w:rsidSect="00090934">
      <w:pgSz w:w="11906" w:h="16838"/>
      <w:pgMar w:top="1702"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FBB" w:rsidRDefault="004E5FBB" w:rsidP="008B7868">
      <w:r>
        <w:separator/>
      </w:r>
    </w:p>
  </w:endnote>
  <w:endnote w:type="continuationSeparator" w:id="0">
    <w:p w:rsidR="004E5FBB" w:rsidRDefault="004E5FBB" w:rsidP="008B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FBB" w:rsidRDefault="004E5FBB" w:rsidP="008B7868">
      <w:r>
        <w:separator/>
      </w:r>
    </w:p>
  </w:footnote>
  <w:footnote w:type="continuationSeparator" w:id="0">
    <w:p w:rsidR="004E5FBB" w:rsidRDefault="004E5FBB" w:rsidP="008B7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E20E6"/>
    <w:multiLevelType w:val="multilevel"/>
    <w:tmpl w:val="73B4653C"/>
    <w:lvl w:ilvl="0">
      <w:start w:val="1"/>
      <w:numFmt w:val="decimal"/>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decimal"/>
      <w:pStyle w:val="3"/>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68"/>
    <w:rsid w:val="000012D3"/>
    <w:rsid w:val="000016C1"/>
    <w:rsid w:val="00050B25"/>
    <w:rsid w:val="00090934"/>
    <w:rsid w:val="000A72C3"/>
    <w:rsid w:val="000E3410"/>
    <w:rsid w:val="000E54FE"/>
    <w:rsid w:val="000E7C90"/>
    <w:rsid w:val="0021769B"/>
    <w:rsid w:val="00255EEF"/>
    <w:rsid w:val="00274D57"/>
    <w:rsid w:val="00277D28"/>
    <w:rsid w:val="0033247E"/>
    <w:rsid w:val="003960C8"/>
    <w:rsid w:val="00466D58"/>
    <w:rsid w:val="004B5862"/>
    <w:rsid w:val="004E5FBB"/>
    <w:rsid w:val="00514BFD"/>
    <w:rsid w:val="00555FC3"/>
    <w:rsid w:val="0055755C"/>
    <w:rsid w:val="00563487"/>
    <w:rsid w:val="005F61DC"/>
    <w:rsid w:val="005F7B16"/>
    <w:rsid w:val="006126CC"/>
    <w:rsid w:val="00625EBA"/>
    <w:rsid w:val="00665DF3"/>
    <w:rsid w:val="006A183E"/>
    <w:rsid w:val="006E2598"/>
    <w:rsid w:val="00726DE7"/>
    <w:rsid w:val="007B73FC"/>
    <w:rsid w:val="008B7868"/>
    <w:rsid w:val="008E3E6D"/>
    <w:rsid w:val="008E7923"/>
    <w:rsid w:val="00A531DF"/>
    <w:rsid w:val="00A551EA"/>
    <w:rsid w:val="00B616B1"/>
    <w:rsid w:val="00BF263E"/>
    <w:rsid w:val="00C96CAB"/>
    <w:rsid w:val="00CE57DA"/>
    <w:rsid w:val="00D37505"/>
    <w:rsid w:val="00D851DD"/>
    <w:rsid w:val="00D9524B"/>
    <w:rsid w:val="00D9799D"/>
    <w:rsid w:val="00DB1E63"/>
    <w:rsid w:val="00DC763A"/>
    <w:rsid w:val="00E80068"/>
    <w:rsid w:val="00ED6A1F"/>
    <w:rsid w:val="00F662E4"/>
    <w:rsid w:val="00FA7ABD"/>
    <w:rsid w:val="00FD2D38"/>
    <w:rsid w:val="00FD6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11354B26-ABCC-4B56-A2F3-10C131DA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7DA"/>
    <w:pPr>
      <w:widowControl w:val="0"/>
      <w:jc w:val="both"/>
    </w:pPr>
    <w:rPr>
      <w:kern w:val="2"/>
      <w:sz w:val="21"/>
      <w:szCs w:val="24"/>
    </w:rPr>
  </w:style>
  <w:style w:type="paragraph" w:styleId="1">
    <w:name w:val="heading 1"/>
    <w:basedOn w:val="a0"/>
    <w:next w:val="a0"/>
    <w:link w:val="10"/>
    <w:autoRedefine/>
    <w:qFormat/>
    <w:rsid w:val="00CE57DA"/>
    <w:pPr>
      <w:keepNext/>
      <w:ind w:firstLineChars="100" w:firstLine="281"/>
      <w:outlineLvl w:val="0"/>
    </w:pPr>
    <w:rPr>
      <w:rFonts w:ascii="Tahoma" w:eastAsia="ＭＳ ゴシック" w:hAnsi="Tahoma"/>
      <w:b/>
      <w:sz w:val="28"/>
      <w:szCs w:val="28"/>
    </w:rPr>
  </w:style>
  <w:style w:type="paragraph" w:styleId="2">
    <w:name w:val="heading 2"/>
    <w:basedOn w:val="a0"/>
    <w:next w:val="a0"/>
    <w:link w:val="20"/>
    <w:autoRedefine/>
    <w:qFormat/>
    <w:rsid w:val="00CE57DA"/>
    <w:pPr>
      <w:keepNext/>
      <w:numPr>
        <w:ilvl w:val="1"/>
        <w:numId w:val="2"/>
      </w:numPr>
      <w:outlineLvl w:val="1"/>
    </w:pPr>
    <w:rPr>
      <w:rFonts w:ascii="Tahoma" w:eastAsia="ＭＳ ゴシック" w:hAnsi="Tahoma" w:cs="Tahoma"/>
      <w:b/>
      <w:sz w:val="32"/>
    </w:rPr>
  </w:style>
  <w:style w:type="paragraph" w:styleId="3">
    <w:name w:val="heading 3"/>
    <w:basedOn w:val="a"/>
    <w:next w:val="a0"/>
    <w:link w:val="30"/>
    <w:autoRedefine/>
    <w:qFormat/>
    <w:rsid w:val="00CE57DA"/>
    <w:pPr>
      <w:keepNext/>
      <w:numPr>
        <w:ilvl w:val="2"/>
        <w:numId w:val="2"/>
      </w:numPr>
      <w:outlineLvl w:val="2"/>
    </w:pPr>
    <w:rPr>
      <w:rFonts w:ascii="Tahoma" w:eastAsia="ＭＳ ゴシック" w:hAnsi="Tahoma"/>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CE57DA"/>
    <w:rPr>
      <w:rFonts w:ascii="Tahoma" w:eastAsia="ＭＳ ゴシック" w:hAnsi="Tahoma"/>
      <w:b/>
      <w:kern w:val="2"/>
      <w:sz w:val="28"/>
      <w:szCs w:val="28"/>
    </w:rPr>
  </w:style>
  <w:style w:type="paragraph" w:styleId="a0">
    <w:name w:val="Body Text"/>
    <w:basedOn w:val="a"/>
    <w:link w:val="a4"/>
    <w:uiPriority w:val="99"/>
    <w:semiHidden/>
    <w:unhideWhenUsed/>
    <w:rsid w:val="00CE57DA"/>
  </w:style>
  <w:style w:type="character" w:customStyle="1" w:styleId="a4">
    <w:name w:val="本文 (文字)"/>
    <w:basedOn w:val="a1"/>
    <w:link w:val="a0"/>
    <w:uiPriority w:val="99"/>
    <w:semiHidden/>
    <w:rsid w:val="00CE57DA"/>
    <w:rPr>
      <w:kern w:val="2"/>
      <w:sz w:val="21"/>
      <w:szCs w:val="24"/>
    </w:rPr>
  </w:style>
  <w:style w:type="character" w:customStyle="1" w:styleId="20">
    <w:name w:val="見出し 2 (文字)"/>
    <w:basedOn w:val="a1"/>
    <w:link w:val="2"/>
    <w:rsid w:val="00CE57DA"/>
    <w:rPr>
      <w:rFonts w:ascii="Tahoma" w:eastAsia="ＭＳ ゴシック" w:hAnsi="Tahoma" w:cs="Tahoma"/>
      <w:b/>
      <w:kern w:val="2"/>
      <w:sz w:val="32"/>
      <w:szCs w:val="24"/>
    </w:rPr>
  </w:style>
  <w:style w:type="character" w:customStyle="1" w:styleId="30">
    <w:name w:val="見出し 3 (文字)"/>
    <w:basedOn w:val="a1"/>
    <w:link w:val="3"/>
    <w:rsid w:val="00CE57DA"/>
    <w:rPr>
      <w:rFonts w:ascii="Tahoma" w:eastAsia="ＭＳ ゴシック" w:hAnsi="Tahoma"/>
      <w:b/>
      <w:kern w:val="2"/>
      <w:sz w:val="24"/>
      <w:szCs w:val="24"/>
    </w:rPr>
  </w:style>
  <w:style w:type="paragraph" w:styleId="a5">
    <w:name w:val="Title"/>
    <w:basedOn w:val="a"/>
    <w:link w:val="a6"/>
    <w:autoRedefine/>
    <w:qFormat/>
    <w:rsid w:val="00CE57DA"/>
    <w:pPr>
      <w:spacing w:before="240" w:after="120"/>
      <w:jc w:val="center"/>
      <w:outlineLvl w:val="0"/>
    </w:pPr>
    <w:rPr>
      <w:rFonts w:ascii="HGP教科書体" w:eastAsia="HGP教科書体" w:hAnsi="Tahoma" w:cs="Tahoma"/>
      <w:b/>
      <w:sz w:val="96"/>
      <w:szCs w:val="96"/>
    </w:rPr>
  </w:style>
  <w:style w:type="character" w:customStyle="1" w:styleId="a6">
    <w:name w:val="表題 (文字)"/>
    <w:basedOn w:val="a1"/>
    <w:link w:val="a5"/>
    <w:rsid w:val="00CE57DA"/>
    <w:rPr>
      <w:rFonts w:ascii="HGP教科書体" w:eastAsia="HGP教科書体" w:hAnsi="Tahoma" w:cs="Tahoma"/>
      <w:b/>
      <w:kern w:val="2"/>
      <w:sz w:val="96"/>
      <w:szCs w:val="96"/>
    </w:rPr>
  </w:style>
  <w:style w:type="paragraph" w:styleId="a7">
    <w:name w:val="Subtitle"/>
    <w:basedOn w:val="a"/>
    <w:link w:val="a8"/>
    <w:autoRedefine/>
    <w:qFormat/>
    <w:rsid w:val="00CE57DA"/>
    <w:pPr>
      <w:jc w:val="left"/>
      <w:outlineLvl w:val="1"/>
    </w:pPr>
    <w:rPr>
      <w:rFonts w:ascii="ＭＳ ゴシック" w:eastAsia="ＭＳ ゴシック" w:hAnsi="ＭＳ ゴシック" w:cs="Tahoma"/>
      <w:b/>
      <w:sz w:val="72"/>
      <w:szCs w:val="72"/>
    </w:rPr>
  </w:style>
  <w:style w:type="character" w:customStyle="1" w:styleId="a8">
    <w:name w:val="副題 (文字)"/>
    <w:basedOn w:val="a1"/>
    <w:link w:val="a7"/>
    <w:rsid w:val="00CE57DA"/>
    <w:rPr>
      <w:rFonts w:ascii="ＭＳ ゴシック" w:eastAsia="ＭＳ ゴシック" w:hAnsi="ＭＳ ゴシック" w:cs="Tahoma"/>
      <w:b/>
      <w:kern w:val="2"/>
      <w:sz w:val="72"/>
      <w:szCs w:val="72"/>
    </w:rPr>
  </w:style>
  <w:style w:type="paragraph" w:styleId="a9">
    <w:name w:val="header"/>
    <w:basedOn w:val="a"/>
    <w:link w:val="aa"/>
    <w:uiPriority w:val="99"/>
    <w:unhideWhenUsed/>
    <w:rsid w:val="008B7868"/>
    <w:pPr>
      <w:tabs>
        <w:tab w:val="center" w:pos="4252"/>
        <w:tab w:val="right" w:pos="8504"/>
      </w:tabs>
      <w:snapToGrid w:val="0"/>
    </w:pPr>
  </w:style>
  <w:style w:type="character" w:customStyle="1" w:styleId="aa">
    <w:name w:val="ヘッダー (文字)"/>
    <w:basedOn w:val="a1"/>
    <w:link w:val="a9"/>
    <w:uiPriority w:val="99"/>
    <w:rsid w:val="008B7868"/>
    <w:rPr>
      <w:kern w:val="2"/>
      <w:sz w:val="21"/>
      <w:szCs w:val="24"/>
    </w:rPr>
  </w:style>
  <w:style w:type="paragraph" w:styleId="ab">
    <w:name w:val="footer"/>
    <w:basedOn w:val="a"/>
    <w:link w:val="ac"/>
    <w:uiPriority w:val="99"/>
    <w:unhideWhenUsed/>
    <w:rsid w:val="008B7868"/>
    <w:pPr>
      <w:tabs>
        <w:tab w:val="center" w:pos="4252"/>
        <w:tab w:val="right" w:pos="8504"/>
      </w:tabs>
      <w:snapToGrid w:val="0"/>
    </w:pPr>
  </w:style>
  <w:style w:type="character" w:customStyle="1" w:styleId="ac">
    <w:name w:val="フッター (文字)"/>
    <w:basedOn w:val="a1"/>
    <w:link w:val="ab"/>
    <w:uiPriority w:val="99"/>
    <w:rsid w:val="008B7868"/>
    <w:rPr>
      <w:kern w:val="2"/>
      <w:sz w:val="21"/>
      <w:szCs w:val="24"/>
    </w:rPr>
  </w:style>
  <w:style w:type="paragraph" w:styleId="ad">
    <w:name w:val="Balloon Text"/>
    <w:basedOn w:val="a"/>
    <w:link w:val="ae"/>
    <w:uiPriority w:val="99"/>
    <w:semiHidden/>
    <w:unhideWhenUsed/>
    <w:rsid w:val="00F662E4"/>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F662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614</Words>
  <Characters>3502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Administrator</cp:lastModifiedBy>
  <cp:revision>11</cp:revision>
  <cp:lastPrinted>2020-08-01T09:42:00Z</cp:lastPrinted>
  <dcterms:created xsi:type="dcterms:W3CDTF">2019-06-27T07:25:00Z</dcterms:created>
  <dcterms:modified xsi:type="dcterms:W3CDTF">2021-09-15T09:58:00Z</dcterms:modified>
</cp:coreProperties>
</file>