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5557" w14:textId="04682A0F" w:rsidR="00226B70" w:rsidRPr="005D41B7" w:rsidRDefault="002C2F94" w:rsidP="002C2F94">
      <w:pPr>
        <w:jc w:val="center"/>
        <w:rPr>
          <w:rFonts w:ascii="ＭＳ 明朝" w:eastAsia="ＭＳ 明朝" w:hAnsi="ＭＳ 明朝"/>
          <w:sz w:val="28"/>
          <w:szCs w:val="24"/>
        </w:rPr>
      </w:pPr>
      <w:r w:rsidRPr="005D41B7">
        <w:rPr>
          <w:rFonts w:ascii="ＭＳ 明朝" w:eastAsia="ＭＳ 明朝" w:hAnsi="ＭＳ 明朝" w:hint="eastAsia"/>
          <w:sz w:val="28"/>
          <w:szCs w:val="24"/>
        </w:rPr>
        <w:t>ジェネリック医薬品使用促進啓発資材</w:t>
      </w:r>
    </w:p>
    <w:p w14:paraId="12A0B9CF" w14:textId="26741F6D" w:rsidR="002C2F94" w:rsidRPr="005D41B7" w:rsidRDefault="002C2F94" w:rsidP="002C2F94">
      <w:pPr>
        <w:jc w:val="center"/>
        <w:rPr>
          <w:rFonts w:ascii="ＭＳ 明朝" w:eastAsia="ＭＳ 明朝" w:hAnsi="ＭＳ 明朝"/>
          <w:sz w:val="36"/>
          <w:szCs w:val="24"/>
        </w:rPr>
      </w:pPr>
      <w:r w:rsidRPr="005D41B7">
        <w:rPr>
          <w:rFonts w:ascii="ＭＳ 明朝" w:eastAsia="ＭＳ 明朝" w:hAnsi="ＭＳ 明朝" w:hint="eastAsia"/>
          <w:sz w:val="28"/>
          <w:szCs w:val="24"/>
        </w:rPr>
        <w:t>（</w:t>
      </w:r>
      <w:r w:rsidR="009955D0">
        <w:rPr>
          <w:rFonts w:ascii="ＭＳ 明朝" w:eastAsia="ＭＳ 明朝" w:hAnsi="ＭＳ 明朝" w:hint="eastAsia"/>
          <w:sz w:val="28"/>
          <w:szCs w:val="24"/>
        </w:rPr>
        <w:t>7</w:t>
      </w:r>
      <w:r w:rsidR="009955D0">
        <w:rPr>
          <w:rFonts w:ascii="ＭＳ 明朝" w:eastAsia="ＭＳ 明朝" w:hAnsi="ＭＳ 明朝"/>
          <w:sz w:val="28"/>
          <w:szCs w:val="24"/>
        </w:rPr>
        <w:t>in1</w:t>
      </w:r>
      <w:r w:rsidR="009955D0">
        <w:rPr>
          <w:rFonts w:ascii="ＭＳ 明朝" w:eastAsia="ＭＳ 明朝" w:hAnsi="ＭＳ 明朝" w:hint="eastAsia"/>
          <w:sz w:val="28"/>
          <w:szCs w:val="24"/>
        </w:rPr>
        <w:t>多機能ツールペン</w:t>
      </w:r>
      <w:r w:rsidRPr="005D41B7">
        <w:rPr>
          <w:rFonts w:ascii="ＭＳ 明朝" w:eastAsia="ＭＳ 明朝" w:hAnsi="ＭＳ 明朝" w:hint="eastAsia"/>
          <w:sz w:val="28"/>
          <w:szCs w:val="24"/>
        </w:rPr>
        <w:t>）仕様書</w:t>
      </w:r>
    </w:p>
    <w:p w14:paraId="3B050474" w14:textId="77777777" w:rsidR="002C2F94" w:rsidRPr="002C2F94" w:rsidRDefault="002C2F9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436"/>
        <w:gridCol w:w="1126"/>
        <w:gridCol w:w="6496"/>
      </w:tblGrid>
      <w:tr w:rsidR="002C2F94" w:rsidRPr="005D41B7" w14:paraId="6E1AB41C" w14:textId="77777777" w:rsidTr="00226B70">
        <w:tc>
          <w:tcPr>
            <w:tcW w:w="426" w:type="dxa"/>
          </w:tcPr>
          <w:p w14:paraId="4A88B034" w14:textId="77777777" w:rsidR="002C2F94" w:rsidRPr="00507A7C" w:rsidRDefault="002C2F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07A7C">
              <w:rPr>
                <w:rFonts w:ascii="ＭＳ 明朝" w:eastAsia="ＭＳ 明朝" w:hAnsi="ＭＳ 明朝" w:hint="eastAsia"/>
                <w:sz w:val="22"/>
                <w:szCs w:val="24"/>
              </w:rPr>
              <w:t>１</w:t>
            </w:r>
          </w:p>
        </w:tc>
        <w:tc>
          <w:tcPr>
            <w:tcW w:w="1554" w:type="dxa"/>
            <w:gridSpan w:val="2"/>
          </w:tcPr>
          <w:p w14:paraId="78DCA177" w14:textId="77777777" w:rsidR="002C2F94" w:rsidRPr="00507A7C" w:rsidRDefault="002C2F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07A7C">
              <w:rPr>
                <w:rFonts w:ascii="ＭＳ 明朝" w:eastAsia="ＭＳ 明朝" w:hAnsi="ＭＳ 明朝" w:hint="eastAsia"/>
                <w:sz w:val="22"/>
                <w:szCs w:val="24"/>
              </w:rPr>
              <w:t>発注課</w:t>
            </w:r>
          </w:p>
        </w:tc>
        <w:tc>
          <w:tcPr>
            <w:tcW w:w="6514" w:type="dxa"/>
          </w:tcPr>
          <w:p w14:paraId="432B459F" w14:textId="77777777" w:rsidR="002C2F94" w:rsidRPr="00507A7C" w:rsidRDefault="002C2F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07A7C">
              <w:rPr>
                <w:rFonts w:ascii="ＭＳ 明朝" w:eastAsia="ＭＳ 明朝" w:hAnsi="ＭＳ 明朝" w:hint="eastAsia"/>
                <w:sz w:val="22"/>
                <w:szCs w:val="24"/>
              </w:rPr>
              <w:t>健康福祉部薬事管理課薬事温泉係</w:t>
            </w:r>
          </w:p>
        </w:tc>
      </w:tr>
      <w:tr w:rsidR="002C2F94" w:rsidRPr="005D41B7" w14:paraId="13B0ECB3" w14:textId="77777777" w:rsidTr="00226B70">
        <w:tc>
          <w:tcPr>
            <w:tcW w:w="426" w:type="dxa"/>
          </w:tcPr>
          <w:p w14:paraId="117C7DBA" w14:textId="77777777" w:rsidR="002C2F94" w:rsidRPr="00507A7C" w:rsidRDefault="002C2F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07A7C">
              <w:rPr>
                <w:rFonts w:ascii="ＭＳ 明朝" w:eastAsia="ＭＳ 明朝" w:hAnsi="ＭＳ 明朝" w:hint="eastAsia"/>
                <w:sz w:val="22"/>
                <w:szCs w:val="24"/>
              </w:rPr>
              <w:t>２</w:t>
            </w:r>
          </w:p>
        </w:tc>
        <w:tc>
          <w:tcPr>
            <w:tcW w:w="1554" w:type="dxa"/>
            <w:gridSpan w:val="2"/>
          </w:tcPr>
          <w:p w14:paraId="6FEFFD3E" w14:textId="77777777" w:rsidR="002C2F94" w:rsidRPr="00507A7C" w:rsidRDefault="002C2F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07A7C">
              <w:rPr>
                <w:rFonts w:ascii="ＭＳ 明朝" w:eastAsia="ＭＳ 明朝" w:hAnsi="ＭＳ 明朝" w:hint="eastAsia"/>
                <w:sz w:val="22"/>
                <w:szCs w:val="24"/>
              </w:rPr>
              <w:t>連絡先</w:t>
            </w:r>
          </w:p>
        </w:tc>
        <w:tc>
          <w:tcPr>
            <w:tcW w:w="6514" w:type="dxa"/>
          </w:tcPr>
          <w:p w14:paraId="64D327F6" w14:textId="77777777" w:rsidR="002C2F94" w:rsidRPr="00507A7C" w:rsidRDefault="002C2F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07A7C">
              <w:rPr>
                <w:rFonts w:ascii="ＭＳ 明朝" w:eastAsia="ＭＳ 明朝" w:hAnsi="ＭＳ 明朝" w:hint="eastAsia"/>
                <w:sz w:val="22"/>
                <w:szCs w:val="24"/>
              </w:rPr>
              <w:t>026-235-7157（直通）、内線</w:t>
            </w:r>
            <w:r w:rsidR="003F27D1" w:rsidRPr="00507A7C">
              <w:rPr>
                <w:rFonts w:ascii="ＭＳ 明朝" w:eastAsia="ＭＳ 明朝" w:hAnsi="ＭＳ 明朝" w:hint="eastAsia"/>
                <w:sz w:val="22"/>
                <w:szCs w:val="24"/>
              </w:rPr>
              <w:t>267</w:t>
            </w:r>
            <w:r w:rsidR="003F27D1" w:rsidRPr="00507A7C">
              <w:rPr>
                <w:rFonts w:ascii="ＭＳ 明朝" w:eastAsia="ＭＳ 明朝" w:hAnsi="ＭＳ 明朝"/>
                <w:sz w:val="22"/>
                <w:szCs w:val="24"/>
              </w:rPr>
              <w:t>5</w:t>
            </w:r>
          </w:p>
        </w:tc>
      </w:tr>
      <w:tr w:rsidR="00226B70" w:rsidRPr="005D41B7" w14:paraId="40825D05" w14:textId="77777777" w:rsidTr="00226B70">
        <w:tc>
          <w:tcPr>
            <w:tcW w:w="426" w:type="dxa"/>
            <w:vAlign w:val="center"/>
          </w:tcPr>
          <w:p w14:paraId="05754AD3" w14:textId="77777777" w:rsidR="00226B70" w:rsidRPr="00507A7C" w:rsidRDefault="00226B70" w:rsidP="00EF79E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07A7C">
              <w:rPr>
                <w:rFonts w:ascii="ＭＳ 明朝" w:eastAsia="ＭＳ 明朝" w:hAnsi="ＭＳ 明朝" w:hint="eastAsia"/>
                <w:sz w:val="22"/>
                <w:szCs w:val="24"/>
              </w:rPr>
              <w:t>３</w:t>
            </w:r>
          </w:p>
          <w:p w14:paraId="7FC4322D" w14:textId="77777777" w:rsidR="00226B70" w:rsidRPr="00507A7C" w:rsidRDefault="00226B70" w:rsidP="00EF79E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4C5EB06" w14:textId="77777777" w:rsidR="00226B70" w:rsidRPr="00507A7C" w:rsidRDefault="00226B70" w:rsidP="00226B7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07A7C">
              <w:rPr>
                <w:rFonts w:ascii="ＭＳ 明朝" w:eastAsia="ＭＳ 明朝" w:hAnsi="ＭＳ 明朝" w:hint="eastAsia"/>
                <w:sz w:val="22"/>
                <w:szCs w:val="24"/>
              </w:rPr>
              <w:t>規格等</w:t>
            </w:r>
          </w:p>
          <w:p w14:paraId="57D616A0" w14:textId="77777777" w:rsidR="00226B70" w:rsidRPr="00507A7C" w:rsidRDefault="00226B70" w:rsidP="00226B7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4B2EE2F9" w14:textId="6009584B" w:rsidR="00226B70" w:rsidRPr="00507A7C" w:rsidRDefault="009955D0" w:rsidP="00E04DC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7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>in1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多機能ツールペン</w:t>
            </w:r>
          </w:p>
        </w:tc>
        <w:tc>
          <w:tcPr>
            <w:tcW w:w="6514" w:type="dxa"/>
          </w:tcPr>
          <w:p w14:paraId="60C6450B" w14:textId="609FE17B" w:rsidR="00226B70" w:rsidRPr="00507A7C" w:rsidRDefault="00226B70" w:rsidP="002C2F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07A7C">
              <w:rPr>
                <w:rFonts w:ascii="ＭＳ 明朝" w:eastAsia="ＭＳ 明朝" w:hAnsi="ＭＳ 明朝" w:hint="eastAsia"/>
                <w:sz w:val="22"/>
                <w:szCs w:val="24"/>
              </w:rPr>
              <w:t>○資材は</w:t>
            </w:r>
            <w:r w:rsidR="002A33D8">
              <w:rPr>
                <w:rFonts w:ascii="ＭＳ 明朝" w:eastAsia="ＭＳ 明朝" w:hAnsi="ＭＳ 明朝" w:hint="eastAsia"/>
                <w:sz w:val="22"/>
                <w:szCs w:val="24"/>
              </w:rPr>
              <w:t>以下</w:t>
            </w:r>
            <w:r w:rsidRPr="00507A7C">
              <w:rPr>
                <w:rFonts w:ascii="ＭＳ 明朝" w:eastAsia="ＭＳ 明朝" w:hAnsi="ＭＳ 明朝" w:hint="eastAsia"/>
                <w:sz w:val="22"/>
                <w:szCs w:val="24"/>
              </w:rPr>
              <w:t>のとおりとする</w:t>
            </w:r>
          </w:p>
          <w:p w14:paraId="71606B73" w14:textId="3360FF92" w:rsidR="00226B70" w:rsidRDefault="00226B70" w:rsidP="0087011C">
            <w:pPr>
              <w:ind w:left="1540" w:hangingChars="700" w:hanging="1540"/>
              <w:rPr>
                <w:rFonts w:ascii="ＭＳ 明朝" w:eastAsia="ＭＳ 明朝" w:hAnsi="ＭＳ 明朝"/>
                <w:sz w:val="22"/>
                <w:szCs w:val="24"/>
              </w:rPr>
            </w:pPr>
            <w:r w:rsidRPr="00507A7C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内　　　容：</w:t>
            </w:r>
            <w:r w:rsidR="009955D0">
              <w:rPr>
                <w:rFonts w:ascii="ＭＳ 明朝" w:eastAsia="ＭＳ 明朝" w:hAnsi="ＭＳ 明朝" w:hint="eastAsia"/>
                <w:sz w:val="22"/>
                <w:szCs w:val="24"/>
              </w:rPr>
              <w:t>7</w:t>
            </w:r>
            <w:r w:rsidR="009955D0">
              <w:rPr>
                <w:rFonts w:ascii="ＭＳ 明朝" w:eastAsia="ＭＳ 明朝" w:hAnsi="ＭＳ 明朝"/>
                <w:sz w:val="22"/>
                <w:szCs w:val="24"/>
              </w:rPr>
              <w:t>in1</w:t>
            </w:r>
            <w:r w:rsidR="009955D0">
              <w:rPr>
                <w:rFonts w:ascii="ＭＳ 明朝" w:eastAsia="ＭＳ 明朝" w:hAnsi="ＭＳ 明朝" w:hint="eastAsia"/>
                <w:sz w:val="22"/>
                <w:szCs w:val="24"/>
              </w:rPr>
              <w:t>多機能ツールペン</w:t>
            </w:r>
            <w:r w:rsidR="0087011C" w:rsidRPr="00507A7C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="009955D0">
              <w:rPr>
                <w:rFonts w:ascii="ＭＳ 明朝" w:eastAsia="ＭＳ 明朝" w:hAnsi="ＭＳ 明朝" w:hint="eastAsia"/>
                <w:sz w:val="22"/>
                <w:szCs w:val="24"/>
              </w:rPr>
              <w:t>スマホスタンド機能、センチ表示機能、インチ表示機能、＋及び－ドライバー機能、ボールペン機能、水平器機能</w:t>
            </w:r>
            <w:r w:rsidR="0087011C" w:rsidRPr="00507A7C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  <w:r w:rsidR="0087011C" w:rsidRPr="00507A7C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</w:p>
          <w:p w14:paraId="2B3957E3" w14:textId="237DE355" w:rsidR="002A33D8" w:rsidRPr="00507A7C" w:rsidRDefault="002A33D8" w:rsidP="0087011C">
            <w:pPr>
              <w:ind w:left="1540" w:hangingChars="700" w:hanging="154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CC552D">
              <w:rPr>
                <w:rFonts w:ascii="ＭＳ 明朝" w:eastAsia="ＭＳ 明朝" w:hAnsi="ＭＳ 明朝" w:hint="eastAsia"/>
                <w:sz w:val="22"/>
                <w:szCs w:val="24"/>
              </w:rPr>
              <w:t>品番：2391300(相当品以上)</w:t>
            </w:r>
          </w:p>
          <w:p w14:paraId="0F2BF757" w14:textId="3E69CFCC" w:rsidR="0087011C" w:rsidRDefault="00226B70" w:rsidP="009955D0">
            <w:pPr>
              <w:ind w:left="1980" w:hangingChars="900" w:hanging="1980"/>
              <w:rPr>
                <w:rFonts w:ascii="ＭＳ 明朝" w:eastAsia="ＭＳ 明朝" w:hAnsi="ＭＳ 明朝"/>
                <w:sz w:val="22"/>
                <w:szCs w:val="24"/>
              </w:rPr>
            </w:pPr>
            <w:r w:rsidRPr="00507A7C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03407E">
              <w:rPr>
                <w:rFonts w:ascii="ＭＳ 明朝" w:eastAsia="ＭＳ 明朝" w:hAnsi="ＭＳ 明朝" w:hint="eastAsia"/>
                <w:sz w:val="22"/>
                <w:szCs w:val="24"/>
              </w:rPr>
              <w:t>サイズ</w:t>
            </w:r>
            <w:r w:rsidR="0087011C" w:rsidRPr="00507A7C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（本体）</w:t>
            </w:r>
            <w:r w:rsidRPr="00507A7C"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  <w:r w:rsidR="0087011C" w:rsidRPr="00507A7C">
              <w:rPr>
                <w:rFonts w:ascii="ＭＳ 明朝" w:eastAsia="ＭＳ 明朝" w:hAnsi="ＭＳ 明朝" w:hint="eastAsia"/>
                <w:sz w:val="22"/>
                <w:szCs w:val="24"/>
              </w:rPr>
              <w:t>約</w:t>
            </w:r>
            <w:r w:rsidR="009955D0">
              <w:rPr>
                <w:rFonts w:ascii="ＭＳ 明朝" w:eastAsia="ＭＳ 明朝" w:hAnsi="ＭＳ 明朝" w:hint="eastAsia"/>
                <w:sz w:val="22"/>
                <w:szCs w:val="24"/>
              </w:rPr>
              <w:t>14.5</w:t>
            </w:r>
            <w:r w:rsidR="0087011C" w:rsidRPr="00507A7C">
              <w:rPr>
                <w:rFonts w:ascii="ＭＳ 明朝" w:eastAsia="ＭＳ 明朝" w:hAnsi="ＭＳ 明朝"/>
                <w:sz w:val="22"/>
                <w:szCs w:val="24"/>
              </w:rPr>
              <w:t>c</w:t>
            </w:r>
            <w:r w:rsidRPr="00507A7C">
              <w:rPr>
                <w:rFonts w:ascii="ＭＳ 明朝" w:eastAsia="ＭＳ 明朝" w:hAnsi="ＭＳ 明朝"/>
                <w:sz w:val="22"/>
                <w:szCs w:val="24"/>
              </w:rPr>
              <w:t>m</w:t>
            </w:r>
          </w:p>
          <w:p w14:paraId="7C559761" w14:textId="16726DD2" w:rsidR="00EE0C1E" w:rsidRPr="00CC552D" w:rsidRDefault="00EE0C1E" w:rsidP="009955D0">
            <w:pPr>
              <w:ind w:left="1980" w:hangingChars="900" w:hanging="198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CC552D">
              <w:rPr>
                <w:rFonts w:ascii="ＭＳ 明朝" w:eastAsia="ＭＳ 明朝" w:hAnsi="ＭＳ 明朝" w:hint="eastAsia"/>
                <w:sz w:val="22"/>
                <w:szCs w:val="24"/>
              </w:rPr>
              <w:t>カラー：シルバー</w:t>
            </w:r>
          </w:p>
          <w:p w14:paraId="79750E95" w14:textId="47E617B8" w:rsidR="00226B70" w:rsidRPr="00507A7C" w:rsidRDefault="00226B70" w:rsidP="002C2F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C552D">
              <w:rPr>
                <w:rFonts w:ascii="ＭＳ 明朝" w:eastAsia="ＭＳ 明朝" w:hAnsi="ＭＳ 明朝" w:hint="eastAsia"/>
                <w:sz w:val="22"/>
                <w:szCs w:val="24"/>
              </w:rPr>
              <w:t>○作　成　数：</w:t>
            </w:r>
            <w:r w:rsidR="00A54945" w:rsidRPr="00CC552D">
              <w:rPr>
                <w:rFonts w:ascii="ＭＳ 明朝" w:eastAsia="ＭＳ 明朝" w:hAnsi="ＭＳ 明朝" w:hint="eastAsia"/>
                <w:sz w:val="22"/>
                <w:szCs w:val="24"/>
              </w:rPr>
              <w:t>1</w:t>
            </w:r>
            <w:r w:rsidR="00A54945" w:rsidRPr="00CC552D">
              <w:rPr>
                <w:rFonts w:ascii="ＭＳ 明朝" w:eastAsia="ＭＳ 明朝" w:hAnsi="ＭＳ 明朝"/>
                <w:sz w:val="22"/>
                <w:szCs w:val="24"/>
              </w:rPr>
              <w:t>,800</w:t>
            </w:r>
            <w:r w:rsidR="0087011C" w:rsidRPr="00CC552D">
              <w:rPr>
                <w:rFonts w:ascii="ＭＳ 明朝" w:eastAsia="ＭＳ 明朝" w:hAnsi="ＭＳ 明朝" w:hint="eastAsia"/>
                <w:sz w:val="22"/>
                <w:szCs w:val="24"/>
              </w:rPr>
              <w:t>個</w:t>
            </w:r>
          </w:p>
          <w:p w14:paraId="5A387B10" w14:textId="77777777" w:rsidR="00EE0C1E" w:rsidRDefault="00226B70" w:rsidP="003463AB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4"/>
              </w:rPr>
            </w:pPr>
            <w:r w:rsidRPr="00507A7C">
              <w:rPr>
                <w:rFonts w:ascii="ＭＳ 明朝" w:eastAsia="ＭＳ 明朝" w:hAnsi="ＭＳ 明朝" w:hint="eastAsia"/>
                <w:sz w:val="22"/>
                <w:szCs w:val="24"/>
              </w:rPr>
              <w:t>○名入れプリントを入れるものとする。</w:t>
            </w:r>
          </w:p>
          <w:p w14:paraId="018D4A35" w14:textId="4CF06BF1" w:rsidR="00EE0C1E" w:rsidRPr="00CC552D" w:rsidRDefault="00EE0C1E" w:rsidP="00EE0C1E">
            <w:pPr>
              <w:ind w:leftChars="100" w:left="210"/>
              <w:rPr>
                <w:rFonts w:ascii="ＭＳ 明朝" w:eastAsia="ＭＳ 明朝" w:hAnsi="ＭＳ 明朝"/>
                <w:sz w:val="22"/>
                <w:szCs w:val="24"/>
              </w:rPr>
            </w:pPr>
            <w:r w:rsidRPr="00CC552D">
              <w:rPr>
                <w:rStyle w:val="ui-provider"/>
                <w:rFonts w:ascii="ＭＳ 明朝" w:eastAsia="ＭＳ 明朝" w:hAnsi="ＭＳ 明朝"/>
              </w:rPr>
              <w:t>「ジェネリック医薬品　使用促進連絡会」という文字入れを想定しております</w:t>
            </w:r>
            <w:r w:rsidRPr="00CC552D">
              <w:rPr>
                <w:rStyle w:val="ui-provider"/>
                <w:rFonts w:ascii="ＭＳ 明朝" w:eastAsia="ＭＳ 明朝" w:hAnsi="ＭＳ 明朝" w:hint="eastAsia"/>
              </w:rPr>
              <w:t>。</w:t>
            </w:r>
          </w:p>
          <w:p w14:paraId="6D85C924" w14:textId="43D5F10D" w:rsidR="00226B70" w:rsidRPr="00507A7C" w:rsidRDefault="0003407E" w:rsidP="00EE0C1E">
            <w:pPr>
              <w:ind w:leftChars="100" w:left="210"/>
              <w:rPr>
                <w:rFonts w:ascii="ＭＳ 明朝" w:eastAsia="ＭＳ 明朝" w:hAnsi="ＭＳ 明朝"/>
                <w:sz w:val="22"/>
                <w:szCs w:val="24"/>
              </w:rPr>
            </w:pPr>
            <w:r w:rsidRPr="00CC552D">
              <w:rPr>
                <w:rFonts w:ascii="ＭＳ 明朝" w:eastAsia="ＭＳ 明朝" w:hAnsi="ＭＳ 明朝" w:hint="eastAsia"/>
                <w:sz w:val="22"/>
                <w:szCs w:val="24"/>
              </w:rPr>
              <w:t>落札者は、発注者とプ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リント内容等について詳細な打ち合わせを行うものとする。</w:t>
            </w:r>
          </w:p>
        </w:tc>
      </w:tr>
      <w:tr w:rsidR="002C2F94" w:rsidRPr="005D41B7" w14:paraId="1E757292" w14:textId="77777777" w:rsidTr="00226B70">
        <w:tc>
          <w:tcPr>
            <w:tcW w:w="426" w:type="dxa"/>
          </w:tcPr>
          <w:p w14:paraId="7E3E2FA6" w14:textId="77777777" w:rsidR="002C2F94" w:rsidRPr="00507A7C" w:rsidRDefault="00226B7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07A7C">
              <w:rPr>
                <w:rFonts w:ascii="ＭＳ 明朝" w:eastAsia="ＭＳ 明朝" w:hAnsi="ＭＳ 明朝" w:hint="eastAsia"/>
                <w:sz w:val="22"/>
                <w:szCs w:val="24"/>
              </w:rPr>
              <w:t>４</w:t>
            </w:r>
          </w:p>
        </w:tc>
        <w:tc>
          <w:tcPr>
            <w:tcW w:w="1554" w:type="dxa"/>
            <w:gridSpan w:val="2"/>
          </w:tcPr>
          <w:p w14:paraId="32B6F71B" w14:textId="77777777" w:rsidR="002C2F94" w:rsidRPr="00507A7C" w:rsidRDefault="002C2F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07A7C">
              <w:rPr>
                <w:rFonts w:ascii="ＭＳ 明朝" w:eastAsia="ＭＳ 明朝" w:hAnsi="ＭＳ 明朝" w:hint="eastAsia"/>
                <w:sz w:val="22"/>
                <w:szCs w:val="24"/>
              </w:rPr>
              <w:t>校正</w:t>
            </w:r>
          </w:p>
        </w:tc>
        <w:tc>
          <w:tcPr>
            <w:tcW w:w="6514" w:type="dxa"/>
          </w:tcPr>
          <w:p w14:paraId="30328DC4" w14:textId="29732E57" w:rsidR="002C2F94" w:rsidRPr="00507A7C" w:rsidRDefault="002C2F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07A7C">
              <w:rPr>
                <w:rFonts w:ascii="ＭＳ 明朝" w:eastAsia="ＭＳ 明朝" w:hAnsi="ＭＳ 明朝" w:hint="eastAsia"/>
                <w:sz w:val="22"/>
                <w:szCs w:val="24"/>
              </w:rPr>
              <w:t>１回</w:t>
            </w:r>
          </w:p>
        </w:tc>
      </w:tr>
      <w:tr w:rsidR="002C2F94" w:rsidRPr="005D41B7" w14:paraId="3C5EBA43" w14:textId="77777777" w:rsidTr="00226B70">
        <w:tc>
          <w:tcPr>
            <w:tcW w:w="426" w:type="dxa"/>
          </w:tcPr>
          <w:p w14:paraId="1AB900C4" w14:textId="77777777" w:rsidR="002C2F94" w:rsidRPr="00507A7C" w:rsidRDefault="00226B7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07A7C">
              <w:rPr>
                <w:rFonts w:ascii="ＭＳ 明朝" w:eastAsia="ＭＳ 明朝" w:hAnsi="ＭＳ 明朝" w:hint="eastAsia"/>
                <w:sz w:val="22"/>
                <w:szCs w:val="24"/>
              </w:rPr>
              <w:t>５</w:t>
            </w:r>
          </w:p>
        </w:tc>
        <w:tc>
          <w:tcPr>
            <w:tcW w:w="1554" w:type="dxa"/>
            <w:gridSpan w:val="2"/>
          </w:tcPr>
          <w:p w14:paraId="465F1BBF" w14:textId="77777777" w:rsidR="002C2F94" w:rsidRPr="00507A7C" w:rsidRDefault="002C2F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07A7C">
              <w:rPr>
                <w:rFonts w:ascii="ＭＳ 明朝" w:eastAsia="ＭＳ 明朝" w:hAnsi="ＭＳ 明朝" w:hint="eastAsia"/>
                <w:sz w:val="22"/>
                <w:szCs w:val="24"/>
              </w:rPr>
              <w:t>納入期限</w:t>
            </w:r>
          </w:p>
        </w:tc>
        <w:tc>
          <w:tcPr>
            <w:tcW w:w="6514" w:type="dxa"/>
          </w:tcPr>
          <w:p w14:paraId="49B83F3C" w14:textId="1134ABB2" w:rsidR="002C2F94" w:rsidRPr="00507A7C" w:rsidRDefault="00E04DC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07A7C">
              <w:rPr>
                <w:rFonts w:ascii="ＭＳ 明朝" w:eastAsia="ＭＳ 明朝" w:hAnsi="ＭＳ 明朝" w:hint="eastAsia"/>
                <w:sz w:val="22"/>
                <w:szCs w:val="24"/>
              </w:rPr>
              <w:t>令和</w:t>
            </w:r>
            <w:r w:rsidR="00A35B0F">
              <w:rPr>
                <w:rFonts w:ascii="ＭＳ 明朝" w:eastAsia="ＭＳ 明朝" w:hAnsi="ＭＳ 明朝" w:hint="eastAsia"/>
                <w:sz w:val="22"/>
                <w:szCs w:val="24"/>
              </w:rPr>
              <w:t>６</w:t>
            </w:r>
            <w:r w:rsidR="002C2F94" w:rsidRPr="00507A7C">
              <w:rPr>
                <w:rFonts w:ascii="ＭＳ 明朝" w:eastAsia="ＭＳ 明朝" w:hAnsi="ＭＳ 明朝" w:hint="eastAsia"/>
                <w:sz w:val="22"/>
                <w:szCs w:val="24"/>
              </w:rPr>
              <w:t>年</w:t>
            </w:r>
            <w:r w:rsidRPr="00507A7C">
              <w:rPr>
                <w:rFonts w:ascii="ＭＳ 明朝" w:eastAsia="ＭＳ 明朝" w:hAnsi="ＭＳ 明朝" w:hint="eastAsia"/>
                <w:sz w:val="22"/>
                <w:szCs w:val="24"/>
              </w:rPr>
              <w:t>３</w:t>
            </w:r>
            <w:r w:rsidR="002C2F94" w:rsidRPr="00507A7C"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  <w:r w:rsidR="0003407E">
              <w:rPr>
                <w:rFonts w:ascii="ＭＳ 明朝" w:eastAsia="ＭＳ 明朝" w:hAnsi="ＭＳ 明朝" w:hint="eastAsia"/>
                <w:sz w:val="22"/>
                <w:szCs w:val="24"/>
              </w:rPr>
              <w:t>28</w:t>
            </w:r>
            <w:r w:rsidRPr="00507A7C">
              <w:rPr>
                <w:rFonts w:ascii="ＭＳ 明朝" w:eastAsia="ＭＳ 明朝" w:hAnsi="ＭＳ 明朝" w:hint="eastAsia"/>
                <w:sz w:val="22"/>
                <w:szCs w:val="24"/>
              </w:rPr>
              <w:t>日（</w:t>
            </w:r>
            <w:r w:rsidR="0003407E">
              <w:rPr>
                <w:rFonts w:ascii="ＭＳ 明朝" w:eastAsia="ＭＳ 明朝" w:hAnsi="ＭＳ 明朝" w:hint="eastAsia"/>
                <w:sz w:val="22"/>
                <w:szCs w:val="24"/>
              </w:rPr>
              <w:t>木</w:t>
            </w:r>
            <w:r w:rsidR="002C2F94" w:rsidRPr="00507A7C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</w:tr>
      <w:tr w:rsidR="002C2F94" w:rsidRPr="005D41B7" w14:paraId="537E0E00" w14:textId="77777777" w:rsidTr="00226B70">
        <w:tc>
          <w:tcPr>
            <w:tcW w:w="426" w:type="dxa"/>
          </w:tcPr>
          <w:p w14:paraId="191C7189" w14:textId="77777777" w:rsidR="002C2F94" w:rsidRPr="00507A7C" w:rsidRDefault="00226B7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07A7C">
              <w:rPr>
                <w:rFonts w:ascii="ＭＳ 明朝" w:eastAsia="ＭＳ 明朝" w:hAnsi="ＭＳ 明朝" w:hint="eastAsia"/>
                <w:sz w:val="22"/>
                <w:szCs w:val="24"/>
              </w:rPr>
              <w:t>６</w:t>
            </w:r>
          </w:p>
        </w:tc>
        <w:tc>
          <w:tcPr>
            <w:tcW w:w="1554" w:type="dxa"/>
            <w:gridSpan w:val="2"/>
          </w:tcPr>
          <w:p w14:paraId="733C5C66" w14:textId="77777777" w:rsidR="002C2F94" w:rsidRPr="00507A7C" w:rsidRDefault="002C2F9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07A7C">
              <w:rPr>
                <w:rFonts w:ascii="ＭＳ 明朝" w:eastAsia="ＭＳ 明朝" w:hAnsi="ＭＳ 明朝" w:hint="eastAsia"/>
                <w:sz w:val="22"/>
                <w:szCs w:val="24"/>
              </w:rPr>
              <w:t>納品</w:t>
            </w:r>
          </w:p>
        </w:tc>
        <w:tc>
          <w:tcPr>
            <w:tcW w:w="6514" w:type="dxa"/>
          </w:tcPr>
          <w:p w14:paraId="6DB1A7C4" w14:textId="77777777" w:rsidR="002C2F94" w:rsidRPr="00507A7C" w:rsidRDefault="00E04DC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07A7C">
              <w:rPr>
                <w:rFonts w:ascii="ＭＳ 明朝" w:eastAsia="ＭＳ 明朝" w:hAnsi="ＭＳ 明朝" w:hint="eastAsia"/>
                <w:sz w:val="22"/>
                <w:szCs w:val="24"/>
              </w:rPr>
              <w:t>薬事管理課、県保健福祉事務所（10所）、松本市保健所、長野市保健所</w:t>
            </w:r>
            <w:r w:rsidR="00C44538" w:rsidRPr="00507A7C">
              <w:rPr>
                <w:rFonts w:ascii="ＭＳ 明朝" w:eastAsia="ＭＳ 明朝" w:hAnsi="ＭＳ 明朝" w:hint="eastAsia"/>
                <w:sz w:val="22"/>
                <w:szCs w:val="24"/>
              </w:rPr>
              <w:t>（別紙のとおり）</w:t>
            </w:r>
          </w:p>
        </w:tc>
      </w:tr>
    </w:tbl>
    <w:p w14:paraId="25EC0353" w14:textId="77777777" w:rsidR="00E77B32" w:rsidRPr="005D41B7" w:rsidRDefault="00E77B32">
      <w:pPr>
        <w:rPr>
          <w:rFonts w:ascii="ＭＳ 明朝" w:eastAsia="ＭＳ 明朝" w:hAnsi="ＭＳ 明朝"/>
          <w:sz w:val="24"/>
          <w:szCs w:val="28"/>
        </w:rPr>
      </w:pPr>
    </w:p>
    <w:sectPr w:rsidR="00E77B32" w:rsidRPr="005D41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6D888" w14:textId="77777777" w:rsidR="00630460" w:rsidRDefault="00630460" w:rsidP="002C2F94">
      <w:r>
        <w:separator/>
      </w:r>
    </w:p>
  </w:endnote>
  <w:endnote w:type="continuationSeparator" w:id="0">
    <w:p w14:paraId="2EC8F7A8" w14:textId="77777777" w:rsidR="00630460" w:rsidRDefault="00630460" w:rsidP="002C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E44D3" w14:textId="77777777" w:rsidR="00630460" w:rsidRDefault="00630460" w:rsidP="002C2F94">
      <w:r>
        <w:separator/>
      </w:r>
    </w:p>
  </w:footnote>
  <w:footnote w:type="continuationSeparator" w:id="0">
    <w:p w14:paraId="54B80DA6" w14:textId="77777777" w:rsidR="00630460" w:rsidRDefault="00630460" w:rsidP="002C2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AE"/>
    <w:rsid w:val="0003407E"/>
    <w:rsid w:val="00060201"/>
    <w:rsid w:val="00104E4D"/>
    <w:rsid w:val="001E1A66"/>
    <w:rsid w:val="00205DC0"/>
    <w:rsid w:val="00226B70"/>
    <w:rsid w:val="0027613F"/>
    <w:rsid w:val="002A33D8"/>
    <w:rsid w:val="002C2F94"/>
    <w:rsid w:val="003175E6"/>
    <w:rsid w:val="003463AB"/>
    <w:rsid w:val="00371F23"/>
    <w:rsid w:val="00387A6B"/>
    <w:rsid w:val="003F27D1"/>
    <w:rsid w:val="00410435"/>
    <w:rsid w:val="00426F58"/>
    <w:rsid w:val="004F0EC9"/>
    <w:rsid w:val="00507A7C"/>
    <w:rsid w:val="0052075D"/>
    <w:rsid w:val="00553818"/>
    <w:rsid w:val="005B6F5B"/>
    <w:rsid w:val="005D41B7"/>
    <w:rsid w:val="00630460"/>
    <w:rsid w:val="006A3669"/>
    <w:rsid w:val="0087011C"/>
    <w:rsid w:val="0089431C"/>
    <w:rsid w:val="00942A1C"/>
    <w:rsid w:val="009955D0"/>
    <w:rsid w:val="00A35B0F"/>
    <w:rsid w:val="00A54945"/>
    <w:rsid w:val="00A64DC0"/>
    <w:rsid w:val="00C11878"/>
    <w:rsid w:val="00C44538"/>
    <w:rsid w:val="00C773AE"/>
    <w:rsid w:val="00CC552D"/>
    <w:rsid w:val="00CF45D8"/>
    <w:rsid w:val="00D06341"/>
    <w:rsid w:val="00D36DE7"/>
    <w:rsid w:val="00D43CCE"/>
    <w:rsid w:val="00D51676"/>
    <w:rsid w:val="00E04DC4"/>
    <w:rsid w:val="00E77B32"/>
    <w:rsid w:val="00EC0DB1"/>
    <w:rsid w:val="00EE0C1E"/>
    <w:rsid w:val="00EE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2C682"/>
  <w15:chartTrackingRefBased/>
  <w15:docId w15:val="{6633B7C1-39D6-45CA-9D4C-9C982B59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D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2F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2F94"/>
  </w:style>
  <w:style w:type="paragraph" w:styleId="a6">
    <w:name w:val="footer"/>
    <w:basedOn w:val="a"/>
    <w:link w:val="a7"/>
    <w:uiPriority w:val="99"/>
    <w:unhideWhenUsed/>
    <w:rsid w:val="002C2F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2F94"/>
  </w:style>
  <w:style w:type="paragraph" w:styleId="a8">
    <w:name w:val="Balloon Text"/>
    <w:basedOn w:val="a"/>
    <w:link w:val="a9"/>
    <w:uiPriority w:val="99"/>
    <w:semiHidden/>
    <w:unhideWhenUsed/>
    <w:rsid w:val="00317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75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51676"/>
    <w:pPr>
      <w:ind w:leftChars="400" w:left="840"/>
    </w:pPr>
  </w:style>
  <w:style w:type="character" w:customStyle="1" w:styleId="ui-provider">
    <w:name w:val="ui-provider"/>
    <w:basedOn w:val="a0"/>
    <w:rsid w:val="00EE0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FCEAF-4AE0-47EA-A15E-4E360DE2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関　花恵</cp:lastModifiedBy>
  <cp:revision>7</cp:revision>
  <cp:lastPrinted>2024-02-29T00:55:00Z</cp:lastPrinted>
  <dcterms:created xsi:type="dcterms:W3CDTF">2024-02-28T07:39:00Z</dcterms:created>
  <dcterms:modified xsi:type="dcterms:W3CDTF">2024-02-29T07:56:00Z</dcterms:modified>
</cp:coreProperties>
</file>