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A21F" w14:textId="543386A3" w:rsidR="00A03B44" w:rsidRDefault="00A03B44" w:rsidP="00A03B44">
      <w:pPr>
        <w:wordWrap w:val="0"/>
        <w:spacing w:line="0" w:lineRule="atLeast"/>
        <w:jc w:val="right"/>
      </w:pPr>
      <w:r>
        <w:rPr>
          <w:rFonts w:hint="eastAsia"/>
        </w:rPr>
        <w:t>1</w:t>
      </w:r>
      <w:r w:rsidR="00B524CB">
        <w:rPr>
          <w:rFonts w:hint="eastAsia"/>
        </w:rPr>
        <w:t>3</w:t>
      </w:r>
      <w:r w:rsidR="00A84D7F">
        <w:rPr>
          <w:rFonts w:hint="eastAsia"/>
        </w:rPr>
        <w:t>人材</w:t>
      </w:r>
      <w:r w:rsidR="00C0792C">
        <w:rPr>
          <w:rFonts w:hint="eastAsia"/>
        </w:rPr>
        <w:t>育成</w:t>
      </w:r>
    </w:p>
    <w:tbl>
      <w:tblPr>
        <w:tblW w:w="9446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221"/>
        <w:gridCol w:w="567"/>
        <w:gridCol w:w="425"/>
        <w:gridCol w:w="992"/>
        <w:gridCol w:w="38"/>
        <w:gridCol w:w="954"/>
        <w:gridCol w:w="993"/>
        <w:gridCol w:w="992"/>
        <w:gridCol w:w="992"/>
        <w:gridCol w:w="967"/>
        <w:gridCol w:w="25"/>
        <w:gridCol w:w="645"/>
        <w:gridCol w:w="1056"/>
      </w:tblGrid>
      <w:tr w:rsidR="00D5165B" w14:paraId="2FD031AC" w14:textId="77777777" w:rsidTr="00D5165B">
        <w:trPr>
          <w:trHeight w:val="370"/>
        </w:trPr>
        <w:tc>
          <w:tcPr>
            <w:tcW w:w="9446" w:type="dxa"/>
            <w:gridSpan w:val="14"/>
          </w:tcPr>
          <w:p w14:paraId="4FA2B395" w14:textId="7517F13B" w:rsidR="00D5165B" w:rsidRDefault="00454F41" w:rsidP="00D51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5E914C9" wp14:editId="4C27B0E8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52070</wp:posOffset>
                      </wp:positionV>
                      <wp:extent cx="1437640" cy="257175"/>
                      <wp:effectExtent l="19050" t="19050" r="29210" b="476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76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3B9C7E" w14:textId="76E458A9" w:rsidR="00D5165B" w:rsidRPr="00A34689" w:rsidRDefault="00D5165B" w:rsidP="00D5165B">
                                  <w:pPr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/>
                                    </w:rPr>
                                    <w:t>YouTube</w:t>
                                  </w:r>
                                  <w:r>
                                    <w:rPr>
                                      <w:rFonts w:eastAsia="ＭＳ ゴシック" w:hint="eastAsia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914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9pt;margin-top:4.1pt;width:113.2pt;height:2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5VIwIAADsEAAAOAAAAZHJzL2Uyb0RvYy54bWysU9tu2zAMfR+wfxD0vthJc6sRp+jSZRjQ&#10;XYB2HyDLsi1UFjVJiZ19/SjZTdNtT8P8IIgmdUgeHm5u+laRo7BOgs7pdJJSIjSHUuo6p98f9+/W&#10;lDjPdMkUaJHTk3D0Zvv2zaYzmZhBA6oUliCIdllnctp4b7IkcbwRLXMTMEKjswLbMo+mrZPSsg7R&#10;W5XM0nSZdGBLY4EL5/Dv3eCk24hfVYL7r1XlhCcqp1ibj6eNZxHOZLthWW2ZaSQfy2D/UEXLpMak&#10;Z6g75hk5WPkHVCu5BQeVn3BoE6gqyUXsAbuZpr9189AwI2IvSI4zZ5rc/4PlX44P5pslvn8PPQ4w&#10;NuHMPfAnRzTsGqZrcWstdI1gJSaeBsqSzrhsfBqodpkLIEX3GUocMjt4iEB9ZdvACvZJEB0HcDqT&#10;LnpPeEg5v1ot5+ji6JstVtPVIqZg2fNrY53/KKAl4ZJTi0ON6Ox473yohmXPISGZAyXLvVQqGrYu&#10;dsqSI0MB7OM3or8KU5p0OV1eLdJQSGvKnHpUxNNjM871VbS7BE3j9zfQVnrUtpJtTtfnIJYFIj/o&#10;MirPM6mGOzah9MhsIHOg1fdFj4GB4QLKE3JsYdAw7hxeGrA/KelQvzl1Pw7MCkrUJ41zWs1n1wsU&#10;fDTW62vsy146igsH0xyBsGVKhuvODytyMFbWDeYZdKHhFidbyUj6S01j1ajQOItxm8IKXNox6mXn&#10;t78AAAD//wMAUEsDBBQABgAIAAAAIQDfJUk73gAAAAgBAAAPAAAAZHJzL2Rvd25yZXYueG1sTI9B&#10;S8NAEIXvgv9hGcGLtBtLsDFmU4ogqLe2SvG2yY6bYHY2ZDdp7K93POltHu/x5nvFZnadmHAIrScF&#10;t8sEBFLtTUtWwdvhaZGBCFGT0Z0nVPCNATbl5UWhc+NPtMNpH63gEgq5VtDE2OdShrpBp8PS90js&#10;ffrB6chysNIM+sTlrpOrJLmTTrfEHxrd42OD9dd+dAp2r+dzdf8xTjeEL8dnbbaHd2uVur6atw8g&#10;Is7xLwy/+IwOJTNVfiQTRMd6nfGWqCBbgWA/TdIURMVHtgZZFvL/gPIHAAD//wMAUEsBAi0AFAAG&#10;AAgAAAAhALaDOJL+AAAA4QEAABMAAAAAAAAAAAAAAAAAAAAAAFtDb250ZW50X1R5cGVzXS54bWxQ&#10;SwECLQAUAAYACAAAACEAOP0h/9YAAACUAQAACwAAAAAAAAAAAAAAAAAvAQAAX3JlbHMvLnJlbHNQ&#10;SwECLQAUAAYACAAAACEAvRXeVSMCAAA7BAAADgAAAAAAAAAAAAAAAAAuAgAAZHJzL2Uyb0RvYy54&#10;bWxQSwECLQAUAAYACAAAACEA3yVJO94AAAAIAQAADwAAAAAAAAAAAAAAAAB9BAAAZHJzL2Rvd25y&#10;ZXYueG1sUEsFBgAAAAAEAAQA8wAAAIgFAAAAAA==&#10;" strokeweight="5pt">
                      <v:stroke linestyle="thickThin"/>
                      <v:textbox inset="5.85pt,.7pt,5.85pt,.7pt">
                        <w:txbxContent>
                          <w:p w14:paraId="653B9C7E" w14:textId="76E458A9" w:rsidR="00D5165B" w:rsidRPr="00A34689" w:rsidRDefault="00D5165B" w:rsidP="00D5165B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/>
                              </w:rPr>
                              <w:t>YouTube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7F75B8" wp14:editId="328E524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66040</wp:posOffset>
                      </wp:positionV>
                      <wp:extent cx="963295" cy="257175"/>
                      <wp:effectExtent l="19050" t="19050" r="46355" b="476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6A697" w14:textId="6ACAF168" w:rsidR="00D5165B" w:rsidRPr="00A34689" w:rsidRDefault="00D5165B" w:rsidP="00D5165B">
                                  <w:pPr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手話通訳あり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F75B8" id="_x0000_s1027" type="#_x0000_t202" style="position:absolute;left:0;text-align:left;margin-left:6pt;margin-top:5.2pt;width:75.8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3UJgIAAEEEAAAOAAAAZHJzL2Uyb0RvYy54bWysU9tu2zAMfR+wfxD0vthJl5sRp+jSZRjQ&#10;XYB2HyDLsi1UFjVJiZ19fSnZTdNtT8P0IEgidUieQ26u+1aRo7BOgs7pdJJSIjSHUuo6pz8e9u9W&#10;lDjPdMkUaJHTk3D0evv2zaYzmZhBA6oUliCIdllnctp4b7IkcbwRLXMTMEKjsQLbMo9XWyelZR2i&#10;tyqZpeki6cCWxgIXzuHr7WCk24hfVYL7b1XlhCcqp5ibj7uNexH2ZLthWW2ZaSQf02D/kEXLpMag&#10;Z6hb5hk5WPkHVCu5BQeVn3BoE6gqyUWsAauZpr9Vc98wI2ItSI4zZ5rc/4PlX4/35rslvv8APQoY&#10;i3DmDvijIxp2DdO1uLEWukawEgNPA2VJZ1w2fg1Uu8wFkKL7AiWKzA4eIlBf2TawgnUSREcBTmfS&#10;Re8Jx8f14mq2nlPC0TSbL6fLeYzAsufPxjr/SUBLwiGnFjWN4Ox453xIhmXPLiGWAyXLvVQqXmxd&#10;7JQlR4b67+Ma0V+5KU26nC6u5immyFtT5tRjQzw+NKOsr7zdJWga199AW+mxtZVsc7o6O7Es8PhR&#10;l7HxPJNqOGMRSo/EBi4HVn1f9ERiNrMQIPBcQHlCpi0MnYyTh4cG7C9KOuzinLqfB2YFJeqzRrWW&#10;7yO3Pl5WqzWWZy8NxYWBaY5AWDklw3Hnh0E5GCvrBuMM3aHhBvWtZOT+JacxeezTKMk4U2EQLu/R&#10;62Xyt08AAAD//wMAUEsDBBQABgAIAAAAIQABPFWI3wAAAAgBAAAPAAAAZHJzL2Rvd25yZXYueG1s&#10;TI/BTsMwEETvSPyDtUhcELUpUGiIU1VISMCtLQhxc+LFiYjXUeykoV/P9gSn1WhGs2/y1eRbMWIf&#10;m0AarmYKBFIVbENOw9vu6fIeREyGrGkDoYYfjLAqTk9yk9mwpw2O2+QEl1DMjIY6pS6TMlY1ehNn&#10;oUNi7yv03iSWvZO2N3su962cK7WQ3jTEH2rT4WON1fd28Bo2r4dDufwcxgvCl49nY9e7d+e0Pj+b&#10;1g8gEk7pLwxHfEaHgpnKMJCNomU95ymJr7oBcfQX13cgSg23agmyyOX/AcUvAAAA//8DAFBLAQIt&#10;ABQABgAIAAAAIQC2gziS/gAAAOEBAAATAAAAAAAAAAAAAAAAAAAAAABbQ29udGVudF9UeXBlc10u&#10;eG1sUEsBAi0AFAAGAAgAAAAhADj9If/WAAAAlAEAAAsAAAAAAAAAAAAAAAAALwEAAF9yZWxzLy5y&#10;ZWxzUEsBAi0AFAAGAAgAAAAhAObEbdQmAgAAQQQAAA4AAAAAAAAAAAAAAAAALgIAAGRycy9lMm9E&#10;b2MueG1sUEsBAi0AFAAGAAgAAAAhAAE8VYjfAAAACAEAAA8AAAAAAAAAAAAAAAAAgAQAAGRycy9k&#10;b3ducmV2LnhtbFBLBQYAAAAABAAEAPMAAACMBQAAAAA=&#10;" strokeweight="5pt">
                      <v:stroke linestyle="thickThin"/>
                      <v:textbox inset="5.85pt,.7pt,5.85pt,.7pt">
                        <w:txbxContent>
                          <w:p w14:paraId="2B56A697" w14:textId="6ACAF168" w:rsidR="00D5165B" w:rsidRPr="00A34689" w:rsidRDefault="00D5165B" w:rsidP="00D5165B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手話通訳あり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73CC" w:rsidRPr="005F73CC" w14:paraId="7FA443D3" w14:textId="77777777" w:rsidTr="00D5165B">
        <w:trPr>
          <w:trHeight w:val="1413"/>
        </w:trPr>
        <w:tc>
          <w:tcPr>
            <w:tcW w:w="944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4C46" w14:textId="1E3F110F" w:rsidR="004A2B25" w:rsidRDefault="00A84D7F" w:rsidP="00D5165B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A84D7F">
              <w:rPr>
                <w:rFonts w:hint="eastAsia"/>
                <w:b/>
                <w:sz w:val="28"/>
                <w:szCs w:val="28"/>
                <w:lang w:eastAsia="zh-TW"/>
              </w:rPr>
              <w:t>社会教育推進者育成研修　社会教育人材育成</w:t>
            </w:r>
          </w:p>
          <w:p w14:paraId="3E01CDBB" w14:textId="01C804C8" w:rsidR="007233FF" w:rsidRDefault="007A344F" w:rsidP="00BD70B5">
            <w:pPr>
              <w:spacing w:line="360" w:lineRule="exact"/>
              <w:jc w:val="center"/>
              <w:rPr>
                <w:b/>
                <w:sz w:val="32"/>
                <w:szCs w:val="32"/>
              </w:rPr>
            </w:pPr>
            <w:r w:rsidRPr="00CC5838">
              <w:rPr>
                <w:rFonts w:hint="eastAsia"/>
                <w:b/>
                <w:sz w:val="32"/>
                <w:szCs w:val="32"/>
              </w:rPr>
              <w:t>「</w:t>
            </w:r>
            <w:r w:rsidR="005F4153" w:rsidRPr="005F4153">
              <w:rPr>
                <w:rFonts w:hint="eastAsia"/>
                <w:b/>
                <w:sz w:val="32"/>
                <w:szCs w:val="32"/>
              </w:rPr>
              <w:t>公民館的な手法で進めるまちづくり、地域づくり</w:t>
            </w:r>
            <w:r w:rsidRPr="00CC5838">
              <w:rPr>
                <w:rFonts w:hint="eastAsia"/>
                <w:b/>
                <w:sz w:val="32"/>
                <w:szCs w:val="32"/>
              </w:rPr>
              <w:t>」</w:t>
            </w:r>
          </w:p>
          <w:p w14:paraId="7DD36654" w14:textId="33405788" w:rsidR="009E1D5F" w:rsidRDefault="009E1D5F" w:rsidP="00BD70B5">
            <w:pPr>
              <w:spacing w:line="360" w:lineRule="exact"/>
              <w:jc w:val="center"/>
              <w:rPr>
                <w:b/>
                <w:sz w:val="32"/>
                <w:szCs w:val="32"/>
              </w:rPr>
            </w:pPr>
            <w:r w:rsidRPr="009E1D5F">
              <w:rPr>
                <w:rFonts w:hint="eastAsia"/>
                <w:b/>
                <w:sz w:val="32"/>
                <w:szCs w:val="32"/>
              </w:rPr>
              <w:t>～県内の具体的な地域づくり実践から学ぶ～</w:t>
            </w:r>
          </w:p>
          <w:p w14:paraId="663E5087" w14:textId="4BB2734C" w:rsidR="0043006C" w:rsidRPr="007233FF" w:rsidRDefault="00BD70B5" w:rsidP="00D5165B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</w:t>
            </w:r>
            <w:r w:rsidR="007233FF">
              <w:rPr>
                <w:rFonts w:hint="eastAsia"/>
                <w:szCs w:val="21"/>
                <w:lang w:eastAsia="zh-TW"/>
              </w:rPr>
              <w:t>共催：長野県公民館運営協議会</w:t>
            </w:r>
          </w:p>
        </w:tc>
      </w:tr>
      <w:tr w:rsidR="005F73CC" w:rsidRPr="005F73CC" w14:paraId="574A52CB" w14:textId="77777777" w:rsidTr="00BD70B5">
        <w:trPr>
          <w:cantSplit/>
          <w:trHeight w:val="1217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BCAEE5C" w14:textId="77777777" w:rsidR="005F73CC" w:rsidRPr="005F73CC" w:rsidRDefault="005F73CC" w:rsidP="00D5165B">
            <w:pPr>
              <w:ind w:left="772" w:right="113" w:hangingChars="400" w:hanging="772"/>
              <w:jc w:val="center"/>
              <w:rPr>
                <w:szCs w:val="21"/>
              </w:rPr>
            </w:pPr>
            <w:r w:rsidRPr="005F73CC">
              <w:rPr>
                <w:rFonts w:hint="eastAsia"/>
                <w:szCs w:val="21"/>
              </w:rPr>
              <w:t>対象</w:t>
            </w:r>
          </w:p>
        </w:tc>
        <w:tc>
          <w:tcPr>
            <w:tcW w:w="71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313E" w14:textId="2159FC85" w:rsidR="005F73CC" w:rsidRPr="005F73CC" w:rsidRDefault="00D3246A" w:rsidP="00D5165B">
            <w:pPr>
              <w:rPr>
                <w:szCs w:val="21"/>
              </w:rPr>
            </w:pPr>
            <w:r w:rsidRPr="00615ED5">
              <w:rPr>
                <w:rFonts w:ascii="ＭＳ 明朝" w:hAnsi="ＭＳ 明朝" w:hint="eastAsia"/>
                <w:color w:val="000000"/>
                <w:szCs w:val="22"/>
              </w:rPr>
              <w:t>社会教育士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>や</w:t>
            </w:r>
            <w:r w:rsidRPr="00615ED5">
              <w:rPr>
                <w:rFonts w:ascii="ＭＳ 明朝" w:hAnsi="ＭＳ 明朝" w:hint="eastAsia"/>
                <w:color w:val="000000"/>
                <w:szCs w:val="22"/>
              </w:rPr>
              <w:t>社会教育委員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>をはじめ、公民館や</w:t>
            </w:r>
            <w:r w:rsidRPr="00177B29">
              <w:rPr>
                <w:rFonts w:ascii="ＭＳ 明朝" w:hAnsi="ＭＳ 明朝" w:hint="eastAsia"/>
                <w:color w:val="000000"/>
                <w:szCs w:val="22"/>
              </w:rPr>
              <w:t>福祉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>の自治体職員、学校の教員、</w:t>
            </w:r>
            <w:r w:rsidRPr="00177B29">
              <w:rPr>
                <w:rFonts w:ascii="ＭＳ 明朝" w:hAnsi="ＭＳ 明朝" w:hint="eastAsia"/>
                <w:color w:val="000000"/>
                <w:szCs w:val="22"/>
              </w:rPr>
              <w:t>ＮＰＯ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>や地域づくり関係者等、社会教育・公民館</w:t>
            </w:r>
            <w:r w:rsidR="00454F41">
              <w:rPr>
                <w:rFonts w:ascii="ＭＳ 明朝" w:hAnsi="ＭＳ 明朝" w:hint="eastAsia"/>
                <w:color w:val="000000"/>
                <w:szCs w:val="22"/>
              </w:rPr>
              <w:t>や地域づくり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>についてより深く専門的に学びたい</w:t>
            </w:r>
            <w:r w:rsidRPr="00177B29">
              <w:rPr>
                <w:rFonts w:ascii="ＭＳ 明朝" w:hAnsi="ＭＳ 明朝" w:hint="eastAsia"/>
                <w:color w:val="000000"/>
                <w:szCs w:val="22"/>
              </w:rPr>
              <w:t>職員や県民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 xml:space="preserve">　(兼　</w:t>
            </w:r>
            <w:r w:rsidRPr="00615ED5">
              <w:rPr>
                <w:rFonts w:ascii="ＭＳ 明朝" w:hAnsi="ＭＳ 明朝" w:hint="eastAsia"/>
                <w:color w:val="000000"/>
                <w:szCs w:val="22"/>
              </w:rPr>
              <w:t>社会教育士・社会教育委員等研修</w:t>
            </w:r>
            <w:r>
              <w:rPr>
                <w:rFonts w:ascii="ＭＳ 明朝" w:hAnsi="ＭＳ 明朝"/>
                <w:color w:val="000000"/>
                <w:szCs w:val="22"/>
              </w:rPr>
              <w:t>)</w:t>
            </w: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98C7A0" w14:textId="77777777" w:rsidR="005F73CC" w:rsidRPr="005F73CC" w:rsidRDefault="005F73CC" w:rsidP="00D5165B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5F73CC">
              <w:rPr>
                <w:rFonts w:hint="eastAsia"/>
                <w:szCs w:val="21"/>
              </w:rPr>
              <w:t>受講者数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780A" w14:textId="77777777" w:rsidR="00A03B44" w:rsidRDefault="00A03B44" w:rsidP="00A03B44">
            <w:pPr>
              <w:spacing w:line="0" w:lineRule="atLeast"/>
              <w:ind w:leftChars="-74" w:left="-143" w:rightChars="-73" w:right="-14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会場</w:t>
            </w:r>
            <w:r>
              <w:rPr>
                <w:rFonts w:hint="eastAsia"/>
                <w:szCs w:val="21"/>
              </w:rPr>
              <w:t>40</w:t>
            </w:r>
            <w:r w:rsidRPr="006C1A8A">
              <w:rPr>
                <w:rFonts w:hint="eastAsia"/>
                <w:szCs w:val="21"/>
              </w:rPr>
              <w:t>名</w:t>
            </w:r>
          </w:p>
          <w:p w14:paraId="3D2F367E" w14:textId="32D104CE" w:rsidR="00955D1C" w:rsidRPr="00F83E65" w:rsidRDefault="00A03B44" w:rsidP="00A03B44">
            <w:pPr>
              <w:spacing w:line="0" w:lineRule="atLeast"/>
              <w:ind w:leftChars="-74" w:left="-143" w:rightChars="-73" w:right="-14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オンライン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5F73CC" w:rsidRPr="005F73CC" w14:paraId="2CEA2137" w14:textId="77777777" w:rsidTr="00BD70B5">
        <w:trPr>
          <w:cantSplit/>
          <w:trHeight w:val="1547"/>
        </w:trPr>
        <w:tc>
          <w:tcPr>
            <w:tcW w:w="9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1979" w14:textId="77777777" w:rsidR="005F73CC" w:rsidRPr="005F73CC" w:rsidRDefault="005F73CC" w:rsidP="00D5165B">
            <w:pPr>
              <w:spacing w:line="320" w:lineRule="exact"/>
            </w:pPr>
            <w:r w:rsidRPr="005F73CC">
              <w:rPr>
                <w:rFonts w:hint="eastAsia"/>
              </w:rPr>
              <w:t>１　講座のねらい</w:t>
            </w:r>
          </w:p>
          <w:p w14:paraId="7D792E17" w14:textId="7778F3B9" w:rsidR="00157DF1" w:rsidRPr="00D3246A" w:rsidRDefault="00D3246A" w:rsidP="00D3246A">
            <w:pPr>
              <w:ind w:firstLineChars="100" w:firstLine="193"/>
              <w:jc w:val="left"/>
              <w:rPr>
                <w:rFonts w:ascii="ＭＳ 明朝" w:hAnsi="ＭＳ 明朝"/>
              </w:rPr>
            </w:pPr>
            <w:r w:rsidRPr="006E3B8D">
              <w:rPr>
                <w:rFonts w:ascii="ＭＳ 明朝" w:hAnsi="ＭＳ 明朝" w:hint="eastAsia"/>
              </w:rPr>
              <w:t>公民館</w:t>
            </w:r>
            <w:r>
              <w:rPr>
                <w:rFonts w:ascii="ＭＳ 明朝" w:hAnsi="ＭＳ 明朝" w:hint="eastAsia"/>
              </w:rPr>
              <w:t>をより</w:t>
            </w:r>
            <w:r w:rsidRPr="006E3B8D">
              <w:rPr>
                <w:rFonts w:ascii="ＭＳ 明朝" w:hAnsi="ＭＳ 明朝" w:hint="eastAsia"/>
              </w:rPr>
              <w:t>深く</w:t>
            </w:r>
            <w:r>
              <w:rPr>
                <w:rFonts w:ascii="ＭＳ 明朝" w:hAnsi="ＭＳ 明朝" w:hint="eastAsia"/>
              </w:rPr>
              <w:t>専門的に</w:t>
            </w:r>
            <w:r w:rsidRPr="006E3B8D">
              <w:rPr>
                <w:rFonts w:ascii="ＭＳ 明朝" w:hAnsi="ＭＳ 明朝" w:hint="eastAsia"/>
              </w:rPr>
              <w:t>学</w:t>
            </w:r>
            <w:r w:rsidR="00A42A45">
              <w:rPr>
                <w:rFonts w:ascii="ＭＳ 明朝" w:hAnsi="ＭＳ 明朝" w:hint="eastAsia"/>
              </w:rPr>
              <w:t>ぶ</w:t>
            </w:r>
            <w:r>
              <w:rPr>
                <w:rFonts w:ascii="ＭＳ 明朝" w:hAnsi="ＭＳ 明朝" w:hint="eastAsia"/>
              </w:rPr>
              <w:t>講座</w:t>
            </w:r>
            <w:r w:rsidR="00A42A45">
              <w:rPr>
                <w:rFonts w:ascii="ＭＳ 明朝" w:hAnsi="ＭＳ 明朝" w:hint="eastAsia"/>
              </w:rPr>
              <w:t>の一環として開催します。</w:t>
            </w:r>
            <w:r>
              <w:rPr>
                <w:rFonts w:ascii="ＭＳ 明朝" w:hAnsi="ＭＳ 明朝" w:hint="eastAsia"/>
              </w:rPr>
              <w:t>信州の公民館の特色</w:t>
            </w:r>
            <w:r w:rsidR="00454F41">
              <w:rPr>
                <w:rFonts w:ascii="ＭＳ 明朝" w:hAnsi="ＭＳ 明朝" w:hint="eastAsia"/>
              </w:rPr>
              <w:t>は、単に地域づくりについて学ぶ講座を開催するだけでなく、住民や地域の団体と</w:t>
            </w:r>
            <w:r w:rsidR="00E5769E">
              <w:rPr>
                <w:rFonts w:ascii="ＭＳ 明朝" w:hAnsi="ＭＳ 明朝" w:hint="eastAsia"/>
              </w:rPr>
              <w:t>協働</w:t>
            </w:r>
            <w:r w:rsidR="00454F41">
              <w:rPr>
                <w:rFonts w:ascii="ＭＳ 明朝" w:hAnsi="ＭＳ 明朝" w:hint="eastAsia"/>
              </w:rPr>
              <w:t>して住民主体の地域づくりを支援したきたことにあります。今回の講座は、具体的にどう信頼関係を結び、どう連携し、何を支援してきたのかについて学び、地域づくりの本質に迫ります。</w:t>
            </w:r>
          </w:p>
        </w:tc>
      </w:tr>
      <w:tr w:rsidR="005F73CC" w:rsidRPr="005F73CC" w14:paraId="505F4EBC" w14:textId="77777777" w:rsidTr="00D5165B">
        <w:trPr>
          <w:trHeight w:val="477"/>
        </w:trPr>
        <w:tc>
          <w:tcPr>
            <w:tcW w:w="9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145F" w14:textId="77777777" w:rsidR="005F73CC" w:rsidRPr="005F73CC" w:rsidRDefault="007233FF" w:rsidP="00D5165B">
            <w:pPr>
              <w:spacing w:line="0" w:lineRule="atLeast"/>
            </w:pPr>
            <w:r>
              <w:rPr>
                <w:rFonts w:hint="eastAsia"/>
              </w:rPr>
              <w:t>２　開催日・会場</w:t>
            </w:r>
          </w:p>
        </w:tc>
      </w:tr>
      <w:tr w:rsidR="005726CC" w:rsidRPr="005F73CC" w14:paraId="1799C015" w14:textId="77777777" w:rsidTr="00D5165B">
        <w:trPr>
          <w:trHeight w:val="585"/>
        </w:trPr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7469" w14:textId="2424F950" w:rsidR="005726CC" w:rsidRPr="005F73CC" w:rsidRDefault="005726CC" w:rsidP="00D5165B">
            <w:pPr>
              <w:spacing w:line="0" w:lineRule="atLeast"/>
            </w:pPr>
            <w:r>
              <w:rPr>
                <w:rFonts w:hint="eastAsia"/>
              </w:rPr>
              <w:t>開催日：</w:t>
            </w:r>
            <w:r w:rsidR="00FA54C1">
              <w:rPr>
                <w:rFonts w:hint="eastAsia"/>
              </w:rPr>
              <w:t>1</w:t>
            </w:r>
            <w:r w:rsidR="00FA54C1" w:rsidRPr="00FA54C1">
              <w:rPr>
                <w:rFonts w:ascii="ＭＳ 明朝" w:hAnsi="ＭＳ 明朝" w:hint="eastAsia"/>
              </w:rPr>
              <w:t>0</w:t>
            </w:r>
            <w:r w:rsidRPr="00FA54C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A54C1" w:rsidRPr="00FA54C1">
              <w:rPr>
                <w:rFonts w:ascii="ＭＳ 明朝" w:hAnsi="ＭＳ 明朝" w:hint="eastAsia"/>
                <w:sz w:val="22"/>
                <w:szCs w:val="22"/>
              </w:rPr>
              <w:t>27</w:t>
            </w:r>
            <w:r w:rsidRPr="00FA54C1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FA54C1">
              <w:rPr>
                <w:rFonts w:hint="eastAsia"/>
                <w:sz w:val="22"/>
                <w:szCs w:val="22"/>
              </w:rPr>
              <w:t>月</w:t>
            </w:r>
            <w:r w:rsidRPr="007A344F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D27C" w14:textId="794AA1E2" w:rsidR="005726CC" w:rsidRPr="005F73CC" w:rsidRDefault="005726CC" w:rsidP="00D5165B">
            <w:pPr>
              <w:spacing w:line="0" w:lineRule="atLeast"/>
            </w:pPr>
            <w:r>
              <w:rPr>
                <w:rFonts w:hint="eastAsia"/>
              </w:rPr>
              <w:t>会　場：</w:t>
            </w:r>
            <w:r w:rsidR="00FA54C1">
              <w:rPr>
                <w:rFonts w:hint="eastAsia"/>
              </w:rPr>
              <w:t>講堂＋オンライン</w:t>
            </w:r>
          </w:p>
        </w:tc>
      </w:tr>
      <w:tr w:rsidR="007233FF" w:rsidRPr="005F73CC" w14:paraId="15CB039C" w14:textId="77777777" w:rsidTr="00D5165B">
        <w:trPr>
          <w:trHeight w:val="564"/>
        </w:trPr>
        <w:tc>
          <w:tcPr>
            <w:tcW w:w="9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A1BA" w14:textId="77777777" w:rsidR="007233FF" w:rsidRPr="005F73CC" w:rsidRDefault="007233FF" w:rsidP="00D5165B">
            <w:pPr>
              <w:spacing w:line="0" w:lineRule="atLeast"/>
            </w:pPr>
            <w:r>
              <w:rPr>
                <w:rFonts w:hint="eastAsia"/>
              </w:rPr>
              <w:t>３　講座内容</w:t>
            </w:r>
          </w:p>
        </w:tc>
      </w:tr>
      <w:tr w:rsidR="00606748" w:rsidRPr="005F73CC" w14:paraId="0FCF2654" w14:textId="77777777" w:rsidTr="001D7877">
        <w:trPr>
          <w:trHeight w:val="70"/>
        </w:trPr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4381" w14:textId="77777777" w:rsidR="007A344F" w:rsidRPr="005F73CC" w:rsidRDefault="00504837" w:rsidP="00D5165B">
            <w:pPr>
              <w:spacing w:line="0" w:lineRule="atLeast"/>
              <w:ind w:firstLineChars="100" w:firstLine="203"/>
            </w:pPr>
            <w:r>
              <w:rPr>
                <w:rFonts w:hint="eastAsia"/>
                <w:sz w:val="22"/>
                <w:szCs w:val="22"/>
              </w:rPr>
              <w:t>９：</w:t>
            </w:r>
            <w:r w:rsidRPr="00700B74">
              <w:rPr>
                <w:rFonts w:hint="eastAsia"/>
                <w:sz w:val="22"/>
                <w:szCs w:val="22"/>
              </w:rPr>
              <w:t>４５～１０：００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63F3" w14:textId="77777777" w:rsidR="0004422B" w:rsidRPr="00504837" w:rsidRDefault="00504837" w:rsidP="00D5165B">
            <w:pPr>
              <w:adjustRightIn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開講式　　</w:t>
            </w:r>
          </w:p>
        </w:tc>
      </w:tr>
      <w:tr w:rsidR="00504837" w:rsidRPr="005F73CC" w14:paraId="01D31856" w14:textId="77777777" w:rsidTr="00BD70B5">
        <w:trPr>
          <w:trHeight w:val="1007"/>
        </w:trPr>
        <w:tc>
          <w:tcPr>
            <w:tcW w:w="136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1376" w14:textId="77777777" w:rsidR="00504837" w:rsidRDefault="00504837" w:rsidP="00D5165B">
            <w:pPr>
              <w:spacing w:line="0" w:lineRule="atLeast"/>
              <w:rPr>
                <w:sz w:val="22"/>
                <w:szCs w:val="22"/>
              </w:rPr>
            </w:pPr>
            <w:r w:rsidRPr="00700B74">
              <w:rPr>
                <w:rFonts w:hint="eastAsia"/>
                <w:sz w:val="22"/>
                <w:szCs w:val="22"/>
              </w:rPr>
              <w:t>１０：００</w:t>
            </w:r>
          </w:p>
          <w:p w14:paraId="663D54C4" w14:textId="77777777" w:rsidR="00504837" w:rsidRDefault="00504837" w:rsidP="00D5165B">
            <w:pPr>
              <w:spacing w:line="0" w:lineRule="atLeast"/>
            </w:pPr>
            <w:r w:rsidRPr="00700B74">
              <w:rPr>
                <w:rFonts w:hint="eastAsia"/>
                <w:sz w:val="22"/>
                <w:szCs w:val="22"/>
              </w:rPr>
              <w:t>～１２：００</w:t>
            </w:r>
          </w:p>
        </w:tc>
        <w:tc>
          <w:tcPr>
            <w:tcW w:w="8079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6228" w14:textId="77777777" w:rsidR="00FA54C1" w:rsidRPr="00700B74" w:rsidRDefault="00FA54C1" w:rsidP="00FA54C1">
            <w:pPr>
              <w:adjustRightInd w:val="0"/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講義　　</w:t>
            </w:r>
          </w:p>
          <w:p w14:paraId="46BB69E7" w14:textId="057FCEEA" w:rsidR="00FA54C1" w:rsidRPr="00700B74" w:rsidRDefault="00FA54C1" w:rsidP="00FA54C1">
            <w:pPr>
              <w:adjustRightInd w:val="0"/>
              <w:spacing w:line="30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演題　</w:t>
            </w:r>
            <w:r w:rsidRPr="00700B74">
              <w:rPr>
                <w:rFonts w:hint="eastAsia"/>
                <w:sz w:val="22"/>
                <w:szCs w:val="22"/>
              </w:rPr>
              <w:t>「</w:t>
            </w:r>
            <w:r w:rsidRPr="00FA54C1">
              <w:rPr>
                <w:rFonts w:hint="eastAsia"/>
                <w:sz w:val="22"/>
                <w:szCs w:val="22"/>
              </w:rPr>
              <w:t>信州の公民館の特色と住民が動く地域づくり</w:t>
            </w:r>
            <w:r>
              <w:rPr>
                <w:rFonts w:hint="eastAsia"/>
                <w:sz w:val="22"/>
                <w:szCs w:val="22"/>
              </w:rPr>
              <w:t>」</w:t>
            </w:r>
            <w:r w:rsidRPr="00700B74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012BA12E" w14:textId="4FCBB5BE" w:rsidR="00504837" w:rsidRDefault="00FA54C1" w:rsidP="00FA54C1">
            <w:pPr>
              <w:adjustRightInd w:val="0"/>
              <w:spacing w:line="0" w:lineRule="atLeast"/>
              <w:ind w:firstLineChars="100" w:firstLine="203"/>
              <w:rPr>
                <w:sz w:val="22"/>
                <w:szCs w:val="22"/>
              </w:rPr>
            </w:pPr>
            <w:r w:rsidRPr="00700B74">
              <w:rPr>
                <w:rFonts w:hint="eastAsia"/>
                <w:sz w:val="22"/>
                <w:szCs w:val="22"/>
              </w:rPr>
              <w:t xml:space="preserve">講師　</w:t>
            </w:r>
            <w:r w:rsidRPr="00DB1B80">
              <w:rPr>
                <w:rFonts w:hint="eastAsia"/>
                <w:sz w:val="22"/>
                <w:szCs w:val="22"/>
              </w:rPr>
              <w:t>松本大学総合経営学部観光ホスピタリティ学科　教授　白戸　洋　氏</w:t>
            </w:r>
          </w:p>
        </w:tc>
      </w:tr>
      <w:tr w:rsidR="00504837" w:rsidRPr="005F73CC" w14:paraId="7B584669" w14:textId="77777777" w:rsidTr="001D7877">
        <w:trPr>
          <w:trHeight w:val="81"/>
        </w:trPr>
        <w:tc>
          <w:tcPr>
            <w:tcW w:w="136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5EAE" w14:textId="77777777" w:rsidR="00504837" w:rsidRDefault="00504837" w:rsidP="00D5165B">
            <w:pPr>
              <w:spacing w:line="0" w:lineRule="atLeast"/>
              <w:rPr>
                <w:sz w:val="22"/>
                <w:szCs w:val="22"/>
              </w:rPr>
            </w:pPr>
            <w:r w:rsidRPr="00700B74">
              <w:rPr>
                <w:rFonts w:hint="eastAsia"/>
                <w:sz w:val="22"/>
                <w:szCs w:val="22"/>
              </w:rPr>
              <w:t>１２：００</w:t>
            </w:r>
          </w:p>
          <w:p w14:paraId="71920A77" w14:textId="77777777" w:rsidR="00504837" w:rsidRDefault="00504837" w:rsidP="00D5165B">
            <w:pPr>
              <w:spacing w:line="0" w:lineRule="atLeast"/>
            </w:pPr>
            <w:r w:rsidRPr="00700B74">
              <w:rPr>
                <w:rFonts w:hint="eastAsia"/>
                <w:sz w:val="22"/>
                <w:szCs w:val="22"/>
              </w:rPr>
              <w:t>～１３：００</w:t>
            </w:r>
          </w:p>
        </w:tc>
        <w:tc>
          <w:tcPr>
            <w:tcW w:w="8079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7334" w14:textId="77777777" w:rsidR="00504837" w:rsidRPr="00700B74" w:rsidRDefault="00504837" w:rsidP="00D5165B">
            <w:pPr>
              <w:adjustRightIn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昼食休憩</w:t>
            </w:r>
          </w:p>
        </w:tc>
      </w:tr>
      <w:tr w:rsidR="00504837" w:rsidRPr="005F73CC" w14:paraId="7956643D" w14:textId="77777777" w:rsidTr="00D5165B">
        <w:trPr>
          <w:trHeight w:val="1233"/>
        </w:trPr>
        <w:tc>
          <w:tcPr>
            <w:tcW w:w="136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3703" w14:textId="77777777" w:rsidR="00504837" w:rsidRDefault="00504837" w:rsidP="00D5165B">
            <w:pPr>
              <w:spacing w:line="0" w:lineRule="atLeast"/>
              <w:rPr>
                <w:sz w:val="22"/>
                <w:szCs w:val="22"/>
              </w:rPr>
            </w:pPr>
            <w:r w:rsidRPr="00700B74">
              <w:rPr>
                <w:rFonts w:hint="eastAsia"/>
                <w:sz w:val="22"/>
                <w:szCs w:val="22"/>
              </w:rPr>
              <w:t>１３：００</w:t>
            </w:r>
          </w:p>
          <w:p w14:paraId="78553425" w14:textId="042D39E1" w:rsidR="00504837" w:rsidRDefault="00504837" w:rsidP="00D5165B">
            <w:pPr>
              <w:spacing w:line="0" w:lineRule="atLeast"/>
            </w:pPr>
            <w:r w:rsidRPr="00700B74">
              <w:rPr>
                <w:rFonts w:hint="eastAsia"/>
                <w:sz w:val="22"/>
                <w:szCs w:val="22"/>
              </w:rPr>
              <w:t>～１５：</w:t>
            </w:r>
            <w:r w:rsidR="00BD70B5">
              <w:rPr>
                <w:rFonts w:hint="eastAsia"/>
                <w:sz w:val="22"/>
                <w:szCs w:val="22"/>
              </w:rPr>
              <w:t>２０</w:t>
            </w:r>
          </w:p>
        </w:tc>
        <w:tc>
          <w:tcPr>
            <w:tcW w:w="8079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6C54" w14:textId="77777777" w:rsidR="00FA54C1" w:rsidRDefault="00FA54C1" w:rsidP="00FA54C1">
            <w:pPr>
              <w:adjustRightInd w:val="0"/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事例研究</w:t>
            </w:r>
          </w:p>
          <w:p w14:paraId="402BCFCC" w14:textId="6669CEE6" w:rsidR="00FA54C1" w:rsidRPr="000A0851" w:rsidRDefault="00FA54C1" w:rsidP="00FA54C1">
            <w:pPr>
              <w:adjustRightInd w:val="0"/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A0851">
              <w:rPr>
                <w:rFonts w:hint="eastAsia"/>
                <w:sz w:val="22"/>
                <w:szCs w:val="22"/>
              </w:rPr>
              <w:t>「</w:t>
            </w:r>
            <w:r>
              <w:rPr>
                <w:rFonts w:hint="eastAsia"/>
                <w:sz w:val="22"/>
                <w:szCs w:val="22"/>
              </w:rPr>
              <w:t>県内各地の公民館が取り組む住民が動く地域づくりから学ぶ</w:t>
            </w:r>
            <w:r w:rsidRPr="000A0851">
              <w:rPr>
                <w:rFonts w:hint="eastAsia"/>
                <w:sz w:val="22"/>
                <w:szCs w:val="22"/>
              </w:rPr>
              <w:t>」</w:t>
            </w:r>
          </w:p>
          <w:p w14:paraId="6BCF938F" w14:textId="14E4F04C" w:rsidR="00FA54C1" w:rsidRDefault="00FA54C1" w:rsidP="00FA54C1">
            <w:pPr>
              <w:adjustRightInd w:val="0"/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コーディネーター　</w:t>
            </w:r>
            <w:r w:rsidRPr="00DB1B80">
              <w:rPr>
                <w:rFonts w:hint="eastAsia"/>
                <w:sz w:val="22"/>
                <w:szCs w:val="22"/>
              </w:rPr>
              <w:t xml:space="preserve">松本大学教授　</w:t>
            </w:r>
            <w:r w:rsidR="00BD70B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DB1B80">
              <w:rPr>
                <w:rFonts w:hint="eastAsia"/>
                <w:sz w:val="22"/>
                <w:szCs w:val="22"/>
              </w:rPr>
              <w:t>白戸</w:t>
            </w:r>
            <w:r w:rsidR="00BD70B5">
              <w:rPr>
                <w:rFonts w:hint="eastAsia"/>
                <w:sz w:val="22"/>
                <w:szCs w:val="22"/>
              </w:rPr>
              <w:t xml:space="preserve">　</w:t>
            </w:r>
            <w:r w:rsidRPr="00DB1B80">
              <w:rPr>
                <w:rFonts w:hint="eastAsia"/>
                <w:sz w:val="22"/>
                <w:szCs w:val="22"/>
              </w:rPr>
              <w:t xml:space="preserve">　洋　氏</w:t>
            </w:r>
          </w:p>
          <w:p w14:paraId="63498709" w14:textId="77777777" w:rsidR="005A4397" w:rsidRPr="00700B74" w:rsidRDefault="005A4397" w:rsidP="005A4397">
            <w:pPr>
              <w:adjustRightInd w:val="0"/>
              <w:spacing w:line="200" w:lineRule="exact"/>
              <w:rPr>
                <w:sz w:val="22"/>
                <w:szCs w:val="22"/>
              </w:rPr>
            </w:pPr>
          </w:p>
          <w:p w14:paraId="155CB59C" w14:textId="4661E177" w:rsidR="00FA54C1" w:rsidRDefault="00FA54C1" w:rsidP="00FA54C1">
            <w:pPr>
              <w:adjustRightInd w:val="0"/>
              <w:spacing w:line="28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事例報告①　</w:t>
            </w:r>
            <w:r w:rsidR="00BD70B5" w:rsidRPr="00BD70B5">
              <w:rPr>
                <w:rFonts w:hint="eastAsia"/>
                <w:sz w:val="22"/>
                <w:szCs w:val="22"/>
              </w:rPr>
              <w:t>須坂市・地域に根づいた保健補導員活動</w:t>
            </w:r>
          </w:p>
          <w:p w14:paraId="6CA2EE62" w14:textId="77777777" w:rsidR="00BD70B5" w:rsidRPr="00BD70B5" w:rsidRDefault="00BD70B5" w:rsidP="00BD70B5">
            <w:pPr>
              <w:adjustRightInd w:val="0"/>
              <w:spacing w:line="280" w:lineRule="exact"/>
              <w:ind w:firstLineChars="400" w:firstLine="812"/>
              <w:rPr>
                <w:rFonts w:hint="eastAsia"/>
                <w:sz w:val="22"/>
                <w:szCs w:val="22"/>
              </w:rPr>
            </w:pPr>
            <w:r w:rsidRPr="00BD70B5">
              <w:rPr>
                <w:rFonts w:hint="eastAsia"/>
                <w:sz w:val="22"/>
                <w:szCs w:val="22"/>
              </w:rPr>
              <w:t>須坂市保健師　　　　　　　　　　　　　　　　　　小林　澄子　氏</w:t>
            </w:r>
          </w:p>
          <w:p w14:paraId="34137DE7" w14:textId="41A011F3" w:rsidR="00BD70B5" w:rsidRDefault="00BD70B5" w:rsidP="00BD70B5">
            <w:pPr>
              <w:adjustRightInd w:val="0"/>
              <w:spacing w:line="280" w:lineRule="exact"/>
              <w:ind w:firstLineChars="400" w:firstLine="812"/>
              <w:rPr>
                <w:sz w:val="22"/>
                <w:szCs w:val="22"/>
              </w:rPr>
            </w:pPr>
            <w:r w:rsidRPr="00BD70B5">
              <w:rPr>
                <w:rFonts w:hint="eastAsia"/>
                <w:sz w:val="22"/>
                <w:szCs w:val="22"/>
              </w:rPr>
              <w:t xml:space="preserve">信州須坂町並みの会会長　　　　　　　　　　　　　丸山　久子　氏　</w:t>
            </w:r>
            <w:r w:rsidRPr="00BD70B5">
              <w:rPr>
                <w:rFonts w:hint="eastAsia"/>
                <w:sz w:val="22"/>
                <w:szCs w:val="22"/>
              </w:rPr>
              <w:t xml:space="preserve">  </w:t>
            </w:r>
          </w:p>
          <w:p w14:paraId="3AB5CBC7" w14:textId="02C4F84A" w:rsidR="00FA54C1" w:rsidRDefault="00FA54C1" w:rsidP="00FA54C1">
            <w:pPr>
              <w:adjustRightInd w:val="0"/>
              <w:spacing w:line="28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事例報告②　</w:t>
            </w:r>
            <w:r w:rsidR="00A42A45">
              <w:rPr>
                <w:rFonts w:hint="eastAsia"/>
                <w:sz w:val="22"/>
                <w:szCs w:val="22"/>
              </w:rPr>
              <w:t>松本市</w:t>
            </w:r>
            <w:r w:rsidR="00BD70B5">
              <w:rPr>
                <w:rFonts w:hint="eastAsia"/>
                <w:sz w:val="22"/>
                <w:szCs w:val="22"/>
              </w:rPr>
              <w:t>・</w:t>
            </w:r>
            <w:r w:rsidR="00A42A45">
              <w:rPr>
                <w:rFonts w:hint="eastAsia"/>
                <w:sz w:val="22"/>
                <w:szCs w:val="22"/>
              </w:rPr>
              <w:t>上土町のまちづくり</w:t>
            </w:r>
          </w:p>
          <w:p w14:paraId="60C876D2" w14:textId="77777777" w:rsidR="00BD70B5" w:rsidRPr="00BD70B5" w:rsidRDefault="00BD70B5" w:rsidP="00BD70B5">
            <w:pPr>
              <w:adjustRightInd w:val="0"/>
              <w:spacing w:line="280" w:lineRule="exact"/>
              <w:ind w:firstLineChars="400" w:firstLine="812"/>
              <w:rPr>
                <w:rFonts w:hint="eastAsia"/>
                <w:sz w:val="22"/>
                <w:szCs w:val="22"/>
              </w:rPr>
            </w:pPr>
            <w:r w:rsidRPr="00BD70B5">
              <w:rPr>
                <w:rFonts w:hint="eastAsia"/>
                <w:sz w:val="22"/>
                <w:szCs w:val="22"/>
              </w:rPr>
              <w:t>上土商店街振興組合副理事長兼専務理事　　　　　　三村　　晃　氏</w:t>
            </w:r>
          </w:p>
          <w:p w14:paraId="5975E115" w14:textId="0583336E" w:rsidR="00BD70B5" w:rsidRDefault="00BD70B5" w:rsidP="00BD70B5">
            <w:pPr>
              <w:adjustRightInd w:val="0"/>
              <w:spacing w:line="280" w:lineRule="exact"/>
              <w:ind w:firstLineChars="400" w:firstLine="812"/>
              <w:rPr>
                <w:sz w:val="22"/>
                <w:szCs w:val="22"/>
              </w:rPr>
            </w:pPr>
            <w:r w:rsidRPr="00BD70B5">
              <w:rPr>
                <w:rFonts w:hint="eastAsia"/>
                <w:sz w:val="22"/>
                <w:szCs w:val="22"/>
              </w:rPr>
              <w:t>上土女性部部長　　　　　　　　　　　　　　　　　増田志津子　氏</w:t>
            </w:r>
          </w:p>
          <w:p w14:paraId="6B577698" w14:textId="16783680" w:rsidR="00FA54C1" w:rsidRDefault="00FA54C1" w:rsidP="00FA54C1">
            <w:pPr>
              <w:adjustRightInd w:val="0"/>
              <w:spacing w:line="28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  <w:p w14:paraId="1839B229" w14:textId="77777777" w:rsidR="00FA54C1" w:rsidRDefault="00FA54C1" w:rsidP="00FA54C1">
            <w:pPr>
              <w:adjustRightInd w:val="0"/>
              <w:spacing w:line="28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質疑応答・討議</w:t>
            </w:r>
          </w:p>
          <w:p w14:paraId="5A869D89" w14:textId="787494CD" w:rsidR="00504837" w:rsidRPr="00700B74" w:rsidRDefault="00FA54C1" w:rsidP="00FA54C1">
            <w:pPr>
              <w:adjustRightInd w:val="0"/>
              <w:spacing w:line="0" w:lineRule="atLeast"/>
              <w:ind w:firstLineChars="100" w:firstLine="203"/>
              <w:rPr>
                <w:sz w:val="22"/>
                <w:szCs w:val="22"/>
              </w:rPr>
            </w:pPr>
            <w:r w:rsidRPr="00700B7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中間に休憩</w:t>
            </w:r>
            <w:r>
              <w:rPr>
                <w:rFonts w:eastAsiaTheme="minorEastAsia" w:hint="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0</w:t>
            </w:r>
            <w:r>
              <w:rPr>
                <w:rFonts w:eastAsiaTheme="minorEastAsia" w:hint="eastAsia"/>
                <w:sz w:val="22"/>
                <w:szCs w:val="22"/>
              </w:rPr>
              <w:t>分</w:t>
            </w:r>
          </w:p>
        </w:tc>
      </w:tr>
      <w:tr w:rsidR="00504837" w:rsidRPr="005F73CC" w14:paraId="71251A95" w14:textId="77777777" w:rsidTr="001D7877">
        <w:trPr>
          <w:trHeight w:val="287"/>
        </w:trPr>
        <w:tc>
          <w:tcPr>
            <w:tcW w:w="136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5F57" w14:textId="3025DA4F" w:rsidR="00504837" w:rsidRDefault="00504837" w:rsidP="00D5165B">
            <w:pPr>
              <w:spacing w:line="0" w:lineRule="atLeast"/>
              <w:rPr>
                <w:sz w:val="22"/>
                <w:szCs w:val="22"/>
              </w:rPr>
            </w:pPr>
            <w:r w:rsidRPr="007A344F">
              <w:rPr>
                <w:rFonts w:hint="eastAsia"/>
                <w:sz w:val="22"/>
                <w:szCs w:val="22"/>
              </w:rPr>
              <w:t>１５：</w:t>
            </w:r>
            <w:r w:rsidR="00BD70B5">
              <w:rPr>
                <w:rFonts w:hint="eastAsia"/>
                <w:sz w:val="22"/>
                <w:szCs w:val="22"/>
              </w:rPr>
              <w:t>２０</w:t>
            </w:r>
          </w:p>
          <w:p w14:paraId="606644BA" w14:textId="31AEFC64" w:rsidR="00504837" w:rsidRDefault="00504837" w:rsidP="00D5165B">
            <w:pPr>
              <w:spacing w:line="0" w:lineRule="atLeast"/>
            </w:pPr>
            <w:r w:rsidRPr="007A344F">
              <w:rPr>
                <w:rFonts w:hint="eastAsia"/>
                <w:sz w:val="22"/>
                <w:szCs w:val="22"/>
              </w:rPr>
              <w:t>～</w:t>
            </w:r>
            <w:r w:rsidR="00BD70B5">
              <w:rPr>
                <w:rFonts w:hint="eastAsia"/>
                <w:sz w:val="22"/>
                <w:szCs w:val="22"/>
              </w:rPr>
              <w:t>１５</w:t>
            </w:r>
            <w:r w:rsidRPr="007A344F">
              <w:rPr>
                <w:rFonts w:hint="eastAsia"/>
                <w:sz w:val="22"/>
                <w:szCs w:val="22"/>
              </w:rPr>
              <w:t>：</w:t>
            </w:r>
            <w:r w:rsidR="00BD70B5">
              <w:rPr>
                <w:rFonts w:hint="eastAsia"/>
                <w:sz w:val="22"/>
                <w:szCs w:val="22"/>
              </w:rPr>
              <w:t>３０</w:t>
            </w:r>
          </w:p>
        </w:tc>
        <w:tc>
          <w:tcPr>
            <w:tcW w:w="8079" w:type="dxa"/>
            <w:gridSpan w:val="11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6F49" w14:textId="77777777" w:rsidR="00504837" w:rsidRPr="00700B74" w:rsidRDefault="00504837" w:rsidP="00D5165B">
            <w:pPr>
              <w:adjustRightIn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まとめ（アンケート記入）　</w:t>
            </w:r>
          </w:p>
        </w:tc>
      </w:tr>
      <w:tr w:rsidR="005F73CC" w:rsidRPr="005F73CC" w14:paraId="561C383A" w14:textId="77777777" w:rsidTr="00D5165B">
        <w:trPr>
          <w:trHeight w:val="433"/>
        </w:trPr>
        <w:tc>
          <w:tcPr>
            <w:tcW w:w="9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C8E1" w14:textId="77777777" w:rsidR="005F73CC" w:rsidRPr="005F73CC" w:rsidRDefault="007233FF" w:rsidP="00D5165B">
            <w:pPr>
              <w:spacing w:line="0" w:lineRule="atLeast"/>
            </w:pPr>
            <w:r>
              <w:rPr>
                <w:rFonts w:hint="eastAsia"/>
              </w:rPr>
              <w:t>４　講</w:t>
            </w:r>
            <w:r w:rsidR="005F73CC" w:rsidRPr="005F73CC">
              <w:rPr>
                <w:rFonts w:hint="eastAsia"/>
              </w:rPr>
              <w:t>師等</w:t>
            </w:r>
          </w:p>
        </w:tc>
      </w:tr>
      <w:tr w:rsidR="005F73CC" w:rsidRPr="005F73CC" w14:paraId="2DBAB7E3" w14:textId="77777777" w:rsidTr="00D5165B">
        <w:trPr>
          <w:cantSplit/>
          <w:trHeight w:val="421"/>
        </w:trPr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F6C5" w14:textId="77777777" w:rsidR="005F73CC" w:rsidRPr="005F73CC" w:rsidRDefault="00C31274" w:rsidP="00D5165B">
            <w:pPr>
              <w:spacing w:line="0" w:lineRule="atLeast"/>
              <w:jc w:val="center"/>
            </w:pPr>
            <w:r w:rsidRPr="007233FF">
              <w:rPr>
                <w:rFonts w:hint="eastAsia"/>
                <w:spacing w:val="85"/>
                <w:kern w:val="0"/>
                <w:fitText w:val="1351" w:id="577424899"/>
              </w:rPr>
              <w:t>県外講</w:t>
            </w:r>
            <w:r w:rsidRPr="007233FF">
              <w:rPr>
                <w:rFonts w:hint="eastAsia"/>
                <w:kern w:val="0"/>
                <w:fitText w:val="1351" w:id="577424899"/>
              </w:rPr>
              <w:t>師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940B" w14:textId="77777777" w:rsidR="005F73CC" w:rsidRPr="005F73CC" w:rsidRDefault="005F73CC" w:rsidP="00D5165B">
            <w:pPr>
              <w:spacing w:line="0" w:lineRule="atLeast"/>
              <w:jc w:val="center"/>
            </w:pPr>
            <w:r w:rsidRPr="00C31274">
              <w:rPr>
                <w:rFonts w:hint="eastAsia"/>
                <w:spacing w:val="85"/>
                <w:kern w:val="0"/>
                <w:fitText w:val="1351" w:id="577424899"/>
              </w:rPr>
              <w:t>県内講</w:t>
            </w:r>
            <w:r w:rsidRPr="00C31274">
              <w:rPr>
                <w:rFonts w:hint="eastAsia"/>
                <w:kern w:val="0"/>
                <w:fitText w:val="1351" w:id="577424899"/>
              </w:rPr>
              <w:t>師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57D7" w14:textId="77777777" w:rsidR="005F73CC" w:rsidRPr="005F73CC" w:rsidRDefault="005F73CC" w:rsidP="00D5165B">
            <w:pPr>
              <w:spacing w:line="0" w:lineRule="atLeast"/>
              <w:jc w:val="center"/>
            </w:pPr>
            <w:r w:rsidRPr="005F73CC">
              <w:rPr>
                <w:rFonts w:hint="eastAsia"/>
              </w:rPr>
              <w:t>合　計</w:t>
            </w:r>
          </w:p>
        </w:tc>
      </w:tr>
      <w:tr w:rsidR="005F73CC" w:rsidRPr="005F73CC" w14:paraId="0C7BA930" w14:textId="77777777" w:rsidTr="00D5165B">
        <w:trPr>
          <w:cantSplit/>
          <w:trHeight w:val="409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3EB4" w14:textId="77777777" w:rsidR="005F73CC" w:rsidRPr="005F73CC" w:rsidRDefault="005F73CC" w:rsidP="00D5165B">
            <w:pPr>
              <w:spacing w:line="0" w:lineRule="atLeast"/>
              <w:jc w:val="center"/>
            </w:pPr>
            <w:r w:rsidRPr="005F73CC">
              <w:rPr>
                <w:rFonts w:hint="eastAsia"/>
              </w:rPr>
              <w:t>教　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64EB" w14:textId="77777777" w:rsidR="005F73CC" w:rsidRPr="005F73CC" w:rsidRDefault="005F73CC" w:rsidP="00D5165B">
            <w:pPr>
              <w:spacing w:line="0" w:lineRule="atLeast"/>
              <w:jc w:val="center"/>
            </w:pPr>
            <w:r w:rsidRPr="005F73CC">
              <w:rPr>
                <w:rFonts w:hint="eastAsia"/>
              </w:rPr>
              <w:t>准教授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6A01" w14:textId="77777777" w:rsidR="005F73CC" w:rsidRPr="005F73CC" w:rsidRDefault="005F73CC" w:rsidP="00D5165B">
            <w:pPr>
              <w:spacing w:line="0" w:lineRule="atLeast"/>
              <w:jc w:val="center"/>
            </w:pPr>
            <w:r w:rsidRPr="005F73CC">
              <w:rPr>
                <w:rFonts w:hint="eastAsia"/>
              </w:rPr>
              <w:t>有識者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9204" w14:textId="77777777" w:rsidR="005F73CC" w:rsidRPr="005F73CC" w:rsidRDefault="005F73CC" w:rsidP="00D5165B">
            <w:pPr>
              <w:spacing w:line="0" w:lineRule="atLeast"/>
              <w:jc w:val="center"/>
            </w:pPr>
            <w:r w:rsidRPr="005F73CC">
              <w:rPr>
                <w:rFonts w:hint="eastAsia"/>
              </w:rPr>
              <w:t>発表者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5B47" w14:textId="77777777" w:rsidR="005F73CC" w:rsidRPr="005F73CC" w:rsidRDefault="005F73CC" w:rsidP="00D5165B">
            <w:pPr>
              <w:spacing w:line="0" w:lineRule="atLeast"/>
              <w:jc w:val="center"/>
            </w:pPr>
            <w:r w:rsidRPr="005F73CC">
              <w:rPr>
                <w:rFonts w:hint="eastAsia"/>
              </w:rPr>
              <w:t>教　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72A2" w14:textId="77777777" w:rsidR="005F73CC" w:rsidRPr="005F73CC" w:rsidRDefault="005F73CC" w:rsidP="00D5165B">
            <w:pPr>
              <w:spacing w:line="0" w:lineRule="atLeast"/>
              <w:jc w:val="center"/>
            </w:pPr>
            <w:r w:rsidRPr="005F73CC">
              <w:rPr>
                <w:rFonts w:hint="eastAsia"/>
              </w:rPr>
              <w:t>准教授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8167" w14:textId="77777777" w:rsidR="005F73CC" w:rsidRPr="005F73CC" w:rsidRDefault="005F73CC" w:rsidP="00D5165B">
            <w:pPr>
              <w:spacing w:line="0" w:lineRule="atLeast"/>
              <w:jc w:val="center"/>
            </w:pPr>
            <w:r w:rsidRPr="005F73CC">
              <w:rPr>
                <w:rFonts w:hint="eastAsia"/>
              </w:rPr>
              <w:t>有識者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1579" w14:textId="77777777" w:rsidR="005F73CC" w:rsidRPr="005F73CC" w:rsidRDefault="005F73CC" w:rsidP="00D5165B">
            <w:pPr>
              <w:spacing w:line="0" w:lineRule="atLeast"/>
              <w:jc w:val="center"/>
            </w:pPr>
            <w:r w:rsidRPr="005F73CC">
              <w:rPr>
                <w:rFonts w:hint="eastAsia"/>
              </w:rPr>
              <w:t>発表者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A09E" w14:textId="77777777" w:rsidR="005F73CC" w:rsidRPr="005F73CC" w:rsidRDefault="005F73CC" w:rsidP="00D5165B">
            <w:pPr>
              <w:widowControl/>
              <w:spacing w:line="0" w:lineRule="atLeast"/>
              <w:jc w:val="center"/>
            </w:pPr>
          </w:p>
        </w:tc>
      </w:tr>
      <w:tr w:rsidR="005F73CC" w:rsidRPr="005F73CC" w14:paraId="0F395850" w14:textId="77777777" w:rsidTr="00D5165B">
        <w:trPr>
          <w:cantSplit/>
          <w:trHeight w:val="425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5D77" w14:textId="77777777" w:rsidR="005F73CC" w:rsidRPr="005F73CC" w:rsidRDefault="005F73CC" w:rsidP="00D5165B">
            <w:pPr>
              <w:spacing w:line="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A5EE" w14:textId="77777777" w:rsidR="005F73CC" w:rsidRPr="005F73CC" w:rsidRDefault="005F73CC" w:rsidP="00D5165B">
            <w:pPr>
              <w:spacing w:line="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4D24" w14:textId="77777777" w:rsidR="005F73CC" w:rsidRPr="005F73CC" w:rsidRDefault="005F73CC" w:rsidP="00D5165B">
            <w:pPr>
              <w:spacing w:line="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21F6" w14:textId="77777777" w:rsidR="005F73CC" w:rsidRPr="005F73CC" w:rsidRDefault="005F73CC" w:rsidP="00D5165B">
            <w:pPr>
              <w:spacing w:line="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C9F0" w14:textId="1A2FD38A" w:rsidR="005F73CC" w:rsidRPr="005F73CC" w:rsidRDefault="009E1D5F" w:rsidP="00D5165B">
            <w:pPr>
              <w:spacing w:line="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C17F" w14:textId="37D320A9" w:rsidR="005F73CC" w:rsidRPr="005F73CC" w:rsidRDefault="005F73CC" w:rsidP="00D5165B">
            <w:pPr>
              <w:spacing w:line="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FFA7" w14:textId="77777777" w:rsidR="005F73CC" w:rsidRPr="005F73CC" w:rsidRDefault="005F73CC" w:rsidP="00D5165B">
            <w:pPr>
              <w:spacing w:line="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6D54" w14:textId="3998D0D5" w:rsidR="005F73CC" w:rsidRPr="005F73CC" w:rsidRDefault="009E1D5F" w:rsidP="00D5165B">
            <w:pPr>
              <w:spacing w:line="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0A2F" w14:textId="574AD7BC" w:rsidR="005F73CC" w:rsidRPr="005F73CC" w:rsidRDefault="009E1D5F" w:rsidP="00D5165B">
            <w:pPr>
              <w:spacing w:line="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</w:tr>
    </w:tbl>
    <w:p w14:paraId="25FDA11F" w14:textId="77777777" w:rsidR="000A279E" w:rsidRPr="000A279E" w:rsidRDefault="000A279E" w:rsidP="00C31274">
      <w:pPr>
        <w:spacing w:line="0" w:lineRule="atLeast"/>
      </w:pPr>
    </w:p>
    <w:sectPr w:rsidR="000A279E" w:rsidRPr="000A279E" w:rsidSect="00BD70B5">
      <w:footerReference w:type="even" r:id="rId7"/>
      <w:pgSz w:w="11906" w:h="16838" w:code="9"/>
      <w:pgMar w:top="709" w:right="1134" w:bottom="709" w:left="1134" w:header="851" w:footer="992" w:gutter="0"/>
      <w:pgNumType w:fmt="numberInDash" w:start="56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3A4A" w14:textId="77777777" w:rsidR="009637BE" w:rsidRDefault="009637BE">
      <w:r>
        <w:separator/>
      </w:r>
    </w:p>
  </w:endnote>
  <w:endnote w:type="continuationSeparator" w:id="0">
    <w:p w14:paraId="1B464F6F" w14:textId="77777777" w:rsidR="009637BE" w:rsidRDefault="009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C3BB" w14:textId="77777777" w:rsidR="00D96CA7" w:rsidRDefault="00D96CA7" w:rsidP="00365F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45E3BB" w14:textId="77777777" w:rsidR="00D96CA7" w:rsidRDefault="00D96C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E4F4" w14:textId="77777777" w:rsidR="009637BE" w:rsidRDefault="009637BE">
      <w:r>
        <w:separator/>
      </w:r>
    </w:p>
  </w:footnote>
  <w:footnote w:type="continuationSeparator" w:id="0">
    <w:p w14:paraId="6C56BBF3" w14:textId="77777777" w:rsidR="009637BE" w:rsidRDefault="0096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BA3"/>
    <w:multiLevelType w:val="hybridMultilevel"/>
    <w:tmpl w:val="903E1D72"/>
    <w:lvl w:ilvl="0" w:tplc="41B8A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DE638C"/>
    <w:multiLevelType w:val="hybridMultilevel"/>
    <w:tmpl w:val="1ECCBD0A"/>
    <w:lvl w:ilvl="0" w:tplc="5FAA79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D3E26"/>
    <w:multiLevelType w:val="hybridMultilevel"/>
    <w:tmpl w:val="9C62E860"/>
    <w:lvl w:ilvl="0" w:tplc="37CE4140">
      <w:start w:val="1"/>
      <w:numFmt w:val="decimalFullWidth"/>
      <w:lvlText w:val="（%1）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3" w15:restartNumberingAfterBreak="0">
    <w:nsid w:val="5E4F5822"/>
    <w:multiLevelType w:val="hybridMultilevel"/>
    <w:tmpl w:val="820EBE70"/>
    <w:lvl w:ilvl="0" w:tplc="3626BFB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244F4"/>
    <w:multiLevelType w:val="hybridMultilevel"/>
    <w:tmpl w:val="6C300590"/>
    <w:lvl w:ilvl="0" w:tplc="BEDC94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46"/>
    <w:rsid w:val="000103A4"/>
    <w:rsid w:val="00021D9A"/>
    <w:rsid w:val="00024268"/>
    <w:rsid w:val="00026936"/>
    <w:rsid w:val="0002725D"/>
    <w:rsid w:val="00030E08"/>
    <w:rsid w:val="0003792B"/>
    <w:rsid w:val="00041BF5"/>
    <w:rsid w:val="00042DDF"/>
    <w:rsid w:val="0004422B"/>
    <w:rsid w:val="00045251"/>
    <w:rsid w:val="0004574F"/>
    <w:rsid w:val="000477BA"/>
    <w:rsid w:val="00054C0A"/>
    <w:rsid w:val="00071431"/>
    <w:rsid w:val="00073EF0"/>
    <w:rsid w:val="00074BBD"/>
    <w:rsid w:val="000760B4"/>
    <w:rsid w:val="00082180"/>
    <w:rsid w:val="00083B64"/>
    <w:rsid w:val="000906FA"/>
    <w:rsid w:val="000962CD"/>
    <w:rsid w:val="000A279E"/>
    <w:rsid w:val="000A6BEE"/>
    <w:rsid w:val="000A7D3C"/>
    <w:rsid w:val="000B0227"/>
    <w:rsid w:val="000B100A"/>
    <w:rsid w:val="000C2142"/>
    <w:rsid w:val="000D5108"/>
    <w:rsid w:val="000E15A4"/>
    <w:rsid w:val="000F41DF"/>
    <w:rsid w:val="000F4AE8"/>
    <w:rsid w:val="000F57D9"/>
    <w:rsid w:val="000F5DAE"/>
    <w:rsid w:val="0010139C"/>
    <w:rsid w:val="00102B10"/>
    <w:rsid w:val="00105643"/>
    <w:rsid w:val="00105672"/>
    <w:rsid w:val="00105956"/>
    <w:rsid w:val="0011241B"/>
    <w:rsid w:val="00117110"/>
    <w:rsid w:val="0012324E"/>
    <w:rsid w:val="00127209"/>
    <w:rsid w:val="00127755"/>
    <w:rsid w:val="00137E8D"/>
    <w:rsid w:val="00137F60"/>
    <w:rsid w:val="00140B5E"/>
    <w:rsid w:val="00143163"/>
    <w:rsid w:val="001435C0"/>
    <w:rsid w:val="00144706"/>
    <w:rsid w:val="001574DC"/>
    <w:rsid w:val="00157DF1"/>
    <w:rsid w:val="0016263E"/>
    <w:rsid w:val="001662E7"/>
    <w:rsid w:val="00167AAF"/>
    <w:rsid w:val="00170DCB"/>
    <w:rsid w:val="00182022"/>
    <w:rsid w:val="001854C6"/>
    <w:rsid w:val="00191C78"/>
    <w:rsid w:val="00194107"/>
    <w:rsid w:val="00197A7B"/>
    <w:rsid w:val="001A152D"/>
    <w:rsid w:val="001A3CA6"/>
    <w:rsid w:val="001A40D6"/>
    <w:rsid w:val="001A4D84"/>
    <w:rsid w:val="001B05A6"/>
    <w:rsid w:val="001B3B30"/>
    <w:rsid w:val="001B3BEC"/>
    <w:rsid w:val="001B5E9A"/>
    <w:rsid w:val="001C11DB"/>
    <w:rsid w:val="001C1754"/>
    <w:rsid w:val="001D525B"/>
    <w:rsid w:val="001D7877"/>
    <w:rsid w:val="001E4929"/>
    <w:rsid w:val="001E5C40"/>
    <w:rsid w:val="001F16F3"/>
    <w:rsid w:val="001F2DB0"/>
    <w:rsid w:val="001F4B1F"/>
    <w:rsid w:val="002004A5"/>
    <w:rsid w:val="0020063E"/>
    <w:rsid w:val="00201ACD"/>
    <w:rsid w:val="00204499"/>
    <w:rsid w:val="002059EF"/>
    <w:rsid w:val="00206805"/>
    <w:rsid w:val="002116FE"/>
    <w:rsid w:val="002145E6"/>
    <w:rsid w:val="002201A0"/>
    <w:rsid w:val="00230FC3"/>
    <w:rsid w:val="0023333E"/>
    <w:rsid w:val="0023632E"/>
    <w:rsid w:val="00240EE7"/>
    <w:rsid w:val="00280314"/>
    <w:rsid w:val="00280A54"/>
    <w:rsid w:val="00290C20"/>
    <w:rsid w:val="002A6154"/>
    <w:rsid w:val="002A7812"/>
    <w:rsid w:val="002A7D77"/>
    <w:rsid w:val="002B1439"/>
    <w:rsid w:val="002B4200"/>
    <w:rsid w:val="002B4DE0"/>
    <w:rsid w:val="002B58BF"/>
    <w:rsid w:val="002C1BC7"/>
    <w:rsid w:val="002C2A59"/>
    <w:rsid w:val="002E28FD"/>
    <w:rsid w:val="002E49BF"/>
    <w:rsid w:val="002E519B"/>
    <w:rsid w:val="002E523E"/>
    <w:rsid w:val="002F079D"/>
    <w:rsid w:val="002F68C4"/>
    <w:rsid w:val="00303A80"/>
    <w:rsid w:val="00304E0B"/>
    <w:rsid w:val="00310D64"/>
    <w:rsid w:val="00312F80"/>
    <w:rsid w:val="003136CA"/>
    <w:rsid w:val="00313E0B"/>
    <w:rsid w:val="00322406"/>
    <w:rsid w:val="0033213E"/>
    <w:rsid w:val="003404E2"/>
    <w:rsid w:val="00346F09"/>
    <w:rsid w:val="00346F52"/>
    <w:rsid w:val="00354755"/>
    <w:rsid w:val="00355467"/>
    <w:rsid w:val="00357A3B"/>
    <w:rsid w:val="00360C82"/>
    <w:rsid w:val="00365F30"/>
    <w:rsid w:val="0037157B"/>
    <w:rsid w:val="003739B5"/>
    <w:rsid w:val="00380A33"/>
    <w:rsid w:val="00380EB6"/>
    <w:rsid w:val="003822E7"/>
    <w:rsid w:val="00383007"/>
    <w:rsid w:val="003859DD"/>
    <w:rsid w:val="0038713A"/>
    <w:rsid w:val="003A5864"/>
    <w:rsid w:val="003C50F9"/>
    <w:rsid w:val="003C67FD"/>
    <w:rsid w:val="003D441B"/>
    <w:rsid w:val="003E54A9"/>
    <w:rsid w:val="003F1CC4"/>
    <w:rsid w:val="003F742A"/>
    <w:rsid w:val="003F7CA8"/>
    <w:rsid w:val="00404AC9"/>
    <w:rsid w:val="00406BF8"/>
    <w:rsid w:val="00415B15"/>
    <w:rsid w:val="0042253C"/>
    <w:rsid w:val="0043006C"/>
    <w:rsid w:val="00434F1F"/>
    <w:rsid w:val="004423F7"/>
    <w:rsid w:val="00450C07"/>
    <w:rsid w:val="00451846"/>
    <w:rsid w:val="00454F41"/>
    <w:rsid w:val="00455268"/>
    <w:rsid w:val="00461FD2"/>
    <w:rsid w:val="004628B9"/>
    <w:rsid w:val="00466627"/>
    <w:rsid w:val="00470E46"/>
    <w:rsid w:val="00481906"/>
    <w:rsid w:val="004866ED"/>
    <w:rsid w:val="004A2B25"/>
    <w:rsid w:val="004B3CBE"/>
    <w:rsid w:val="004B433C"/>
    <w:rsid w:val="004E23A1"/>
    <w:rsid w:val="004E2918"/>
    <w:rsid w:val="004E6892"/>
    <w:rsid w:val="004F26F5"/>
    <w:rsid w:val="004F5E15"/>
    <w:rsid w:val="0050005C"/>
    <w:rsid w:val="00504837"/>
    <w:rsid w:val="00506215"/>
    <w:rsid w:val="00510AE0"/>
    <w:rsid w:val="00516B71"/>
    <w:rsid w:val="00521498"/>
    <w:rsid w:val="0052243D"/>
    <w:rsid w:val="00527567"/>
    <w:rsid w:val="005311B0"/>
    <w:rsid w:val="00536B9A"/>
    <w:rsid w:val="0053705F"/>
    <w:rsid w:val="00537881"/>
    <w:rsid w:val="00541A6C"/>
    <w:rsid w:val="00543065"/>
    <w:rsid w:val="005532BC"/>
    <w:rsid w:val="0056456E"/>
    <w:rsid w:val="005726CC"/>
    <w:rsid w:val="00572E07"/>
    <w:rsid w:val="00572E73"/>
    <w:rsid w:val="005740F3"/>
    <w:rsid w:val="005766AD"/>
    <w:rsid w:val="005773F8"/>
    <w:rsid w:val="00580858"/>
    <w:rsid w:val="00581544"/>
    <w:rsid w:val="00586A02"/>
    <w:rsid w:val="00590432"/>
    <w:rsid w:val="00594AAE"/>
    <w:rsid w:val="00595226"/>
    <w:rsid w:val="0059558B"/>
    <w:rsid w:val="00596E02"/>
    <w:rsid w:val="005A4397"/>
    <w:rsid w:val="005B2E05"/>
    <w:rsid w:val="005C4C24"/>
    <w:rsid w:val="005D0F46"/>
    <w:rsid w:val="005E4B15"/>
    <w:rsid w:val="005F289F"/>
    <w:rsid w:val="005F302F"/>
    <w:rsid w:val="005F4153"/>
    <w:rsid w:val="005F41C3"/>
    <w:rsid w:val="005F73CC"/>
    <w:rsid w:val="00601E20"/>
    <w:rsid w:val="00604C4A"/>
    <w:rsid w:val="00605EA0"/>
    <w:rsid w:val="00606047"/>
    <w:rsid w:val="00606748"/>
    <w:rsid w:val="006210A2"/>
    <w:rsid w:val="00630984"/>
    <w:rsid w:val="006312B5"/>
    <w:rsid w:val="00650F89"/>
    <w:rsid w:val="00652938"/>
    <w:rsid w:val="0066550D"/>
    <w:rsid w:val="0068096C"/>
    <w:rsid w:val="0068271C"/>
    <w:rsid w:val="00682BF9"/>
    <w:rsid w:val="00685CD2"/>
    <w:rsid w:val="006919CD"/>
    <w:rsid w:val="006A2FCD"/>
    <w:rsid w:val="006A36D9"/>
    <w:rsid w:val="006A7558"/>
    <w:rsid w:val="006A774C"/>
    <w:rsid w:val="006B2E4F"/>
    <w:rsid w:val="006C013E"/>
    <w:rsid w:val="006C57E6"/>
    <w:rsid w:val="006D0570"/>
    <w:rsid w:val="006D4D0B"/>
    <w:rsid w:val="006E0A58"/>
    <w:rsid w:val="006E13FB"/>
    <w:rsid w:val="006F1EA8"/>
    <w:rsid w:val="006F2535"/>
    <w:rsid w:val="006F35D3"/>
    <w:rsid w:val="006F7980"/>
    <w:rsid w:val="00700B74"/>
    <w:rsid w:val="00701460"/>
    <w:rsid w:val="0070330C"/>
    <w:rsid w:val="007118F5"/>
    <w:rsid w:val="00713FB9"/>
    <w:rsid w:val="00714373"/>
    <w:rsid w:val="007156F5"/>
    <w:rsid w:val="007233FF"/>
    <w:rsid w:val="00724BBA"/>
    <w:rsid w:val="00726F12"/>
    <w:rsid w:val="00731680"/>
    <w:rsid w:val="00732329"/>
    <w:rsid w:val="00735E1F"/>
    <w:rsid w:val="00740D63"/>
    <w:rsid w:val="007413DA"/>
    <w:rsid w:val="007438CD"/>
    <w:rsid w:val="007504C9"/>
    <w:rsid w:val="00763C5E"/>
    <w:rsid w:val="00771E39"/>
    <w:rsid w:val="00784F69"/>
    <w:rsid w:val="007941B9"/>
    <w:rsid w:val="007A0F70"/>
    <w:rsid w:val="007A2D86"/>
    <w:rsid w:val="007A33FF"/>
    <w:rsid w:val="007A344F"/>
    <w:rsid w:val="007A353B"/>
    <w:rsid w:val="007B2080"/>
    <w:rsid w:val="007B57AF"/>
    <w:rsid w:val="007B59B8"/>
    <w:rsid w:val="007D7DDA"/>
    <w:rsid w:val="007E0A5D"/>
    <w:rsid w:val="007E35EE"/>
    <w:rsid w:val="00800039"/>
    <w:rsid w:val="00806BAE"/>
    <w:rsid w:val="00806FC2"/>
    <w:rsid w:val="0080744D"/>
    <w:rsid w:val="00813B05"/>
    <w:rsid w:val="008175B0"/>
    <w:rsid w:val="00822C62"/>
    <w:rsid w:val="00822EDD"/>
    <w:rsid w:val="00832E6A"/>
    <w:rsid w:val="00842CAE"/>
    <w:rsid w:val="008432FD"/>
    <w:rsid w:val="00843672"/>
    <w:rsid w:val="008471EF"/>
    <w:rsid w:val="00847B46"/>
    <w:rsid w:val="00847D2C"/>
    <w:rsid w:val="00861243"/>
    <w:rsid w:val="008624AE"/>
    <w:rsid w:val="00862663"/>
    <w:rsid w:val="00863784"/>
    <w:rsid w:val="00865BC0"/>
    <w:rsid w:val="0087735C"/>
    <w:rsid w:val="008856EC"/>
    <w:rsid w:val="008920E1"/>
    <w:rsid w:val="008A4B31"/>
    <w:rsid w:val="008B0C35"/>
    <w:rsid w:val="008B1B95"/>
    <w:rsid w:val="008B4A7A"/>
    <w:rsid w:val="008B7EA1"/>
    <w:rsid w:val="008C22EC"/>
    <w:rsid w:val="008D07A0"/>
    <w:rsid w:val="008D6F9C"/>
    <w:rsid w:val="008E61BC"/>
    <w:rsid w:val="008F13F6"/>
    <w:rsid w:val="008F7436"/>
    <w:rsid w:val="009019CA"/>
    <w:rsid w:val="00906C09"/>
    <w:rsid w:val="00907B99"/>
    <w:rsid w:val="00912DD1"/>
    <w:rsid w:val="00917D82"/>
    <w:rsid w:val="009251DE"/>
    <w:rsid w:val="00925928"/>
    <w:rsid w:val="00926929"/>
    <w:rsid w:val="00927864"/>
    <w:rsid w:val="00932601"/>
    <w:rsid w:val="00934E6C"/>
    <w:rsid w:val="00945BE6"/>
    <w:rsid w:val="00952916"/>
    <w:rsid w:val="009552D6"/>
    <w:rsid w:val="00955D1C"/>
    <w:rsid w:val="009626D6"/>
    <w:rsid w:val="009637BE"/>
    <w:rsid w:val="00964960"/>
    <w:rsid w:val="00970B34"/>
    <w:rsid w:val="0097269D"/>
    <w:rsid w:val="00974F4E"/>
    <w:rsid w:val="00977F76"/>
    <w:rsid w:val="009942E0"/>
    <w:rsid w:val="009973B9"/>
    <w:rsid w:val="009C3B23"/>
    <w:rsid w:val="009C6E42"/>
    <w:rsid w:val="009C6EA7"/>
    <w:rsid w:val="009D06D0"/>
    <w:rsid w:val="009D2409"/>
    <w:rsid w:val="009D3936"/>
    <w:rsid w:val="009D4C30"/>
    <w:rsid w:val="009D7F9F"/>
    <w:rsid w:val="009E1D5F"/>
    <w:rsid w:val="009E3FFF"/>
    <w:rsid w:val="009F250E"/>
    <w:rsid w:val="00A03B44"/>
    <w:rsid w:val="00A03E97"/>
    <w:rsid w:val="00A07B66"/>
    <w:rsid w:val="00A16F1E"/>
    <w:rsid w:val="00A17F35"/>
    <w:rsid w:val="00A25B4B"/>
    <w:rsid w:val="00A278F9"/>
    <w:rsid w:val="00A42A45"/>
    <w:rsid w:val="00A45C1B"/>
    <w:rsid w:val="00A6643B"/>
    <w:rsid w:val="00A80128"/>
    <w:rsid w:val="00A84D7F"/>
    <w:rsid w:val="00A84E2E"/>
    <w:rsid w:val="00A86150"/>
    <w:rsid w:val="00A86560"/>
    <w:rsid w:val="00A86949"/>
    <w:rsid w:val="00A911CB"/>
    <w:rsid w:val="00AA3618"/>
    <w:rsid w:val="00AA6F0F"/>
    <w:rsid w:val="00AB0022"/>
    <w:rsid w:val="00AB3F34"/>
    <w:rsid w:val="00AB703D"/>
    <w:rsid w:val="00AC3BCE"/>
    <w:rsid w:val="00AC4598"/>
    <w:rsid w:val="00AC64D1"/>
    <w:rsid w:val="00AD60D9"/>
    <w:rsid w:val="00AD61D1"/>
    <w:rsid w:val="00AD7F84"/>
    <w:rsid w:val="00AF1DF8"/>
    <w:rsid w:val="00AF3796"/>
    <w:rsid w:val="00AF7EAA"/>
    <w:rsid w:val="00B0255E"/>
    <w:rsid w:val="00B10F85"/>
    <w:rsid w:val="00B13C76"/>
    <w:rsid w:val="00B16215"/>
    <w:rsid w:val="00B2041F"/>
    <w:rsid w:val="00B21973"/>
    <w:rsid w:val="00B249F4"/>
    <w:rsid w:val="00B256A3"/>
    <w:rsid w:val="00B26155"/>
    <w:rsid w:val="00B310D1"/>
    <w:rsid w:val="00B344E6"/>
    <w:rsid w:val="00B3524D"/>
    <w:rsid w:val="00B40197"/>
    <w:rsid w:val="00B41A92"/>
    <w:rsid w:val="00B42A9C"/>
    <w:rsid w:val="00B45C32"/>
    <w:rsid w:val="00B524CB"/>
    <w:rsid w:val="00B52AAC"/>
    <w:rsid w:val="00B55890"/>
    <w:rsid w:val="00B578E3"/>
    <w:rsid w:val="00B65411"/>
    <w:rsid w:val="00B73121"/>
    <w:rsid w:val="00B76081"/>
    <w:rsid w:val="00B83116"/>
    <w:rsid w:val="00B85067"/>
    <w:rsid w:val="00B85B4F"/>
    <w:rsid w:val="00BB0FF3"/>
    <w:rsid w:val="00BC4842"/>
    <w:rsid w:val="00BD07AA"/>
    <w:rsid w:val="00BD0956"/>
    <w:rsid w:val="00BD1C94"/>
    <w:rsid w:val="00BD64EA"/>
    <w:rsid w:val="00BD70B5"/>
    <w:rsid w:val="00BE3564"/>
    <w:rsid w:val="00BE72EA"/>
    <w:rsid w:val="00BF24C9"/>
    <w:rsid w:val="00BF4241"/>
    <w:rsid w:val="00C01669"/>
    <w:rsid w:val="00C073EC"/>
    <w:rsid w:val="00C0792C"/>
    <w:rsid w:val="00C12E0B"/>
    <w:rsid w:val="00C134CE"/>
    <w:rsid w:val="00C1353D"/>
    <w:rsid w:val="00C23626"/>
    <w:rsid w:val="00C239A6"/>
    <w:rsid w:val="00C27B67"/>
    <w:rsid w:val="00C31274"/>
    <w:rsid w:val="00C3136D"/>
    <w:rsid w:val="00C32760"/>
    <w:rsid w:val="00C37279"/>
    <w:rsid w:val="00C4012D"/>
    <w:rsid w:val="00C41AB5"/>
    <w:rsid w:val="00C43EE5"/>
    <w:rsid w:val="00C62349"/>
    <w:rsid w:val="00C63E5E"/>
    <w:rsid w:val="00C67995"/>
    <w:rsid w:val="00C70668"/>
    <w:rsid w:val="00C7124C"/>
    <w:rsid w:val="00C7711E"/>
    <w:rsid w:val="00C81A86"/>
    <w:rsid w:val="00C95437"/>
    <w:rsid w:val="00C95B2E"/>
    <w:rsid w:val="00CA1AFE"/>
    <w:rsid w:val="00CA37D6"/>
    <w:rsid w:val="00CA474E"/>
    <w:rsid w:val="00CB0E2D"/>
    <w:rsid w:val="00CB2256"/>
    <w:rsid w:val="00CB3C0A"/>
    <w:rsid w:val="00CB583A"/>
    <w:rsid w:val="00CC5ABD"/>
    <w:rsid w:val="00CC76BE"/>
    <w:rsid w:val="00CD3696"/>
    <w:rsid w:val="00CE2E7E"/>
    <w:rsid w:val="00CF4007"/>
    <w:rsid w:val="00CF6DE7"/>
    <w:rsid w:val="00D00636"/>
    <w:rsid w:val="00D11E77"/>
    <w:rsid w:val="00D13ACA"/>
    <w:rsid w:val="00D202B5"/>
    <w:rsid w:val="00D30A48"/>
    <w:rsid w:val="00D3246A"/>
    <w:rsid w:val="00D342A7"/>
    <w:rsid w:val="00D43162"/>
    <w:rsid w:val="00D44562"/>
    <w:rsid w:val="00D466D5"/>
    <w:rsid w:val="00D5165B"/>
    <w:rsid w:val="00D674F0"/>
    <w:rsid w:val="00D72789"/>
    <w:rsid w:val="00D729F2"/>
    <w:rsid w:val="00D83385"/>
    <w:rsid w:val="00D847C5"/>
    <w:rsid w:val="00D90E05"/>
    <w:rsid w:val="00D93821"/>
    <w:rsid w:val="00D960F8"/>
    <w:rsid w:val="00D96CA7"/>
    <w:rsid w:val="00DB520B"/>
    <w:rsid w:val="00DB58EE"/>
    <w:rsid w:val="00DB6CC5"/>
    <w:rsid w:val="00DC4D19"/>
    <w:rsid w:val="00DC5DCE"/>
    <w:rsid w:val="00DD32C7"/>
    <w:rsid w:val="00DD649D"/>
    <w:rsid w:val="00DF6362"/>
    <w:rsid w:val="00E06058"/>
    <w:rsid w:val="00E10E93"/>
    <w:rsid w:val="00E11D02"/>
    <w:rsid w:val="00E1561E"/>
    <w:rsid w:val="00E205A5"/>
    <w:rsid w:val="00E205DB"/>
    <w:rsid w:val="00E223B4"/>
    <w:rsid w:val="00E24AC6"/>
    <w:rsid w:val="00E26530"/>
    <w:rsid w:val="00E31149"/>
    <w:rsid w:val="00E323F5"/>
    <w:rsid w:val="00E33BFD"/>
    <w:rsid w:val="00E353EE"/>
    <w:rsid w:val="00E4088B"/>
    <w:rsid w:val="00E4205D"/>
    <w:rsid w:val="00E47D57"/>
    <w:rsid w:val="00E5769E"/>
    <w:rsid w:val="00E659B8"/>
    <w:rsid w:val="00E65D82"/>
    <w:rsid w:val="00E66B1C"/>
    <w:rsid w:val="00E73B6E"/>
    <w:rsid w:val="00E73DD6"/>
    <w:rsid w:val="00E80497"/>
    <w:rsid w:val="00E8209A"/>
    <w:rsid w:val="00E86363"/>
    <w:rsid w:val="00E9062B"/>
    <w:rsid w:val="00E910A4"/>
    <w:rsid w:val="00E91BD8"/>
    <w:rsid w:val="00E977E6"/>
    <w:rsid w:val="00EB183F"/>
    <w:rsid w:val="00EB476F"/>
    <w:rsid w:val="00EB52B7"/>
    <w:rsid w:val="00EB57E9"/>
    <w:rsid w:val="00EC4BF4"/>
    <w:rsid w:val="00ED5677"/>
    <w:rsid w:val="00ED79DF"/>
    <w:rsid w:val="00F0432F"/>
    <w:rsid w:val="00F07585"/>
    <w:rsid w:val="00F12D0E"/>
    <w:rsid w:val="00F12D3A"/>
    <w:rsid w:val="00F239EE"/>
    <w:rsid w:val="00F27667"/>
    <w:rsid w:val="00F31C41"/>
    <w:rsid w:val="00F34E7F"/>
    <w:rsid w:val="00F40E0F"/>
    <w:rsid w:val="00F46AA7"/>
    <w:rsid w:val="00F514BF"/>
    <w:rsid w:val="00F54F6F"/>
    <w:rsid w:val="00F5676C"/>
    <w:rsid w:val="00F64EB7"/>
    <w:rsid w:val="00F7353F"/>
    <w:rsid w:val="00F813CD"/>
    <w:rsid w:val="00F83E65"/>
    <w:rsid w:val="00F8652C"/>
    <w:rsid w:val="00FA54C1"/>
    <w:rsid w:val="00FC2EBC"/>
    <w:rsid w:val="00FC4DCF"/>
    <w:rsid w:val="00FC60BB"/>
    <w:rsid w:val="00FC723D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06130"/>
  <w15:chartTrackingRefBased/>
  <w15:docId w15:val="{0063035E-6945-4EAC-8C13-F5589732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7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A774C"/>
    <w:pPr>
      <w:adjustRightInd w:val="0"/>
      <w:spacing w:line="280" w:lineRule="exact"/>
      <w:ind w:left="572" w:hangingChars="300" w:hanging="572"/>
    </w:pPr>
  </w:style>
  <w:style w:type="paragraph" w:styleId="a4">
    <w:name w:val="footer"/>
    <w:basedOn w:val="a"/>
    <w:rsid w:val="008A4B3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4B31"/>
  </w:style>
  <w:style w:type="paragraph" w:styleId="a6">
    <w:name w:val="Balloon Text"/>
    <w:basedOn w:val="a"/>
    <w:semiHidden/>
    <w:rsid w:val="004628B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90C20"/>
    <w:pPr>
      <w:tabs>
        <w:tab w:val="center" w:pos="4252"/>
        <w:tab w:val="right" w:pos="8504"/>
      </w:tabs>
      <w:snapToGrid w:val="0"/>
    </w:pPr>
  </w:style>
  <w:style w:type="character" w:styleId="a8">
    <w:name w:val="Strong"/>
    <w:qFormat/>
    <w:rsid w:val="00AD61D1"/>
    <w:rPr>
      <w:b/>
      <w:bCs/>
    </w:rPr>
  </w:style>
  <w:style w:type="character" w:styleId="a9">
    <w:name w:val="Emphasis"/>
    <w:qFormat/>
    <w:rsid w:val="00C401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740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研修講座内容票</vt:lpstr>
      <vt:lpstr>平成１６年度　研修講座内容票</vt:lpstr>
    </vt:vector>
  </TitlesOfParts>
  <Company>長野県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研修講座内容票</dc:title>
  <dc:subject/>
  <dc:creator>N3059008</dc:creator>
  <cp:keywords/>
  <cp:lastModifiedBy>矢久保　学</cp:lastModifiedBy>
  <cp:revision>10</cp:revision>
  <cp:lastPrinted>2020-12-07T23:25:00Z</cp:lastPrinted>
  <dcterms:created xsi:type="dcterms:W3CDTF">2025-01-15T05:32:00Z</dcterms:created>
  <dcterms:modified xsi:type="dcterms:W3CDTF">2025-09-09T02:16:00Z</dcterms:modified>
</cp:coreProperties>
</file>