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9EA" w:rsidRDefault="005949EA" w:rsidP="005949EA">
      <w:pPr>
        <w:rPr>
          <w:rFonts w:ascii="ＭＳ 明朝" w:hAnsi="ＭＳ 明朝"/>
          <w:color w:val="auto"/>
        </w:rPr>
      </w:pPr>
      <w:r>
        <w:rPr>
          <w:rFonts w:ascii="ＭＳ 明朝" w:hAnsi="ＭＳ 明朝" w:hint="eastAsia"/>
          <w:color w:val="auto"/>
        </w:rPr>
        <w:t>（様式第４号）（第８条関係）</w:t>
      </w:r>
    </w:p>
    <w:p w:rsidR="005949EA" w:rsidRDefault="005949EA" w:rsidP="005949EA">
      <w:pPr>
        <w:rPr>
          <w:rFonts w:ascii="ＭＳ 明朝" w:hAnsi="ＭＳ 明朝"/>
          <w:color w:val="auto"/>
        </w:rPr>
      </w:pPr>
    </w:p>
    <w:p w:rsidR="005949EA" w:rsidRDefault="005949EA" w:rsidP="005949EA">
      <w:pPr>
        <w:jc w:val="center"/>
        <w:rPr>
          <w:rFonts w:ascii="ＭＳ 明朝" w:hAnsi="ＭＳ 明朝"/>
          <w:color w:val="auto"/>
        </w:rPr>
      </w:pPr>
      <w:r>
        <w:rPr>
          <w:rFonts w:ascii="ＭＳ 明朝" w:hAnsi="ＭＳ 明朝" w:hint="eastAsia"/>
          <w:color w:val="auto"/>
        </w:rPr>
        <w:t>長野県立自然公園内公園事業譲渡承継承認申請書</w:t>
      </w:r>
    </w:p>
    <w:p w:rsidR="005949EA" w:rsidRDefault="005949EA" w:rsidP="005949EA">
      <w:pPr>
        <w:jc w:val="right"/>
        <w:rPr>
          <w:rFonts w:ascii="ＭＳ 明朝" w:hAnsi="ＭＳ 明朝"/>
          <w:color w:val="auto"/>
        </w:rPr>
      </w:pPr>
      <w:r>
        <w:rPr>
          <w:rFonts w:ascii="ＭＳ 明朝" w:hAnsi="ＭＳ 明朝" w:hint="eastAsia"/>
          <w:color w:val="auto"/>
        </w:rPr>
        <w:t>年　　月　　日</w:t>
      </w:r>
    </w:p>
    <w:p w:rsidR="005949EA" w:rsidRDefault="005949EA" w:rsidP="005949EA">
      <w:pPr>
        <w:rPr>
          <w:rFonts w:ascii="ＭＳ 明朝" w:hAnsi="ＭＳ 明朝"/>
          <w:color w:val="auto"/>
        </w:rPr>
      </w:pPr>
      <w:r>
        <w:rPr>
          <w:rFonts w:ascii="ＭＳ 明朝" w:hAnsi="ＭＳ 明朝" w:hint="eastAsia"/>
          <w:color w:val="auto"/>
        </w:rPr>
        <w:t>長野県知事　　　殿</w:t>
      </w:r>
    </w:p>
    <w:p w:rsidR="005949EA" w:rsidRDefault="005949EA" w:rsidP="005949EA">
      <w:pPr>
        <w:rPr>
          <w:rFonts w:ascii="ＭＳ 明朝" w:hAnsi="ＭＳ 明朝"/>
          <w:color w:val="auto"/>
        </w:rPr>
      </w:pPr>
    </w:p>
    <w:p w:rsidR="005949EA" w:rsidRDefault="005949EA" w:rsidP="005949EA">
      <w:pPr>
        <w:rPr>
          <w:rFonts w:ascii="ＭＳ 明朝" w:hAnsi="ＭＳ 明朝"/>
          <w:color w:val="auto"/>
        </w:rPr>
      </w:pPr>
      <w:r>
        <w:rPr>
          <w:rFonts w:hint="eastAsia"/>
          <w:noProof/>
        </w:rPr>
        <mc:AlternateContent>
          <mc:Choice Requires="wps">
            <w:drawing>
              <wp:anchor distT="0" distB="0" distL="114300" distR="114300" simplePos="0" relativeHeight="251659264" behindDoc="0" locked="0" layoutInCell="1" allowOverlap="1" wp14:anchorId="21C4A4E0" wp14:editId="0FF5DE06">
                <wp:simplePos x="0" y="0"/>
                <wp:positionH relativeFrom="column">
                  <wp:posOffset>3915410</wp:posOffset>
                </wp:positionH>
                <wp:positionV relativeFrom="paragraph">
                  <wp:posOffset>217643</wp:posOffset>
                </wp:positionV>
                <wp:extent cx="1882140" cy="690880"/>
                <wp:effectExtent l="0" t="0" r="22860" b="13970"/>
                <wp:wrapNone/>
                <wp:docPr id="118" name="大かっこ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690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49EA" w:rsidRDefault="005949EA" w:rsidP="005949EA">
                            <w:pPr>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4A4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8" o:spid="_x0000_s1026" type="#_x0000_t185" style="position:absolute;left:0;text-align:left;margin-left:308.3pt;margin-top:17.15pt;width:148.2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">
                <v:textbox inset="5.85pt,.7pt,5.85pt,.7pt">
                  <w:txbxContent>
                    <w:p w:rsidR="005949EA" w:rsidRDefault="005949EA" w:rsidP="005949EA">
                      <w:pPr>
                        <w:jc w:val="left"/>
                      </w:pPr>
                    </w:p>
                  </w:txbxContent>
                </v:textbox>
              </v:shape>
            </w:pict>
          </mc:Fallback>
        </mc:AlternateContent>
      </w:r>
    </w:p>
    <w:p w:rsidR="005949EA" w:rsidRDefault="005949EA" w:rsidP="005949EA">
      <w:pPr>
        <w:ind w:firstLineChars="3000" w:firstLine="6300"/>
        <w:rPr>
          <w:rFonts w:ascii="ＭＳ 明朝" w:hAnsi="ＭＳ 明朝"/>
          <w:color w:val="auto"/>
        </w:rPr>
      </w:pPr>
      <w:r>
        <w:rPr>
          <w:rFonts w:ascii="ＭＳ 明朝" w:hAnsi="ＭＳ 明朝" w:hint="eastAsia"/>
          <w:color w:val="auto"/>
        </w:rPr>
        <w:t xml:space="preserve">　法人にあつては、主たる</w:t>
      </w:r>
    </w:p>
    <w:p w:rsidR="005949EA" w:rsidRDefault="005949EA" w:rsidP="005949EA">
      <w:pPr>
        <w:ind w:firstLineChars="1900" w:firstLine="3990"/>
        <w:rPr>
          <w:rFonts w:ascii="ＭＳ 明朝" w:hAnsi="ＭＳ 明朝"/>
          <w:color w:val="auto"/>
        </w:rPr>
      </w:pPr>
      <w:r>
        <w:rPr>
          <w:rFonts w:ascii="ＭＳ 明朝" w:hAnsi="ＭＳ 明朝" w:hint="eastAsia"/>
          <w:color w:val="auto"/>
        </w:rPr>
        <w:t>譲渡人の住所及び氏名　　事務所の所在地及び</w:t>
      </w:r>
    </w:p>
    <w:p w:rsidR="005949EA" w:rsidRDefault="005949EA" w:rsidP="005949EA">
      <w:pPr>
        <w:ind w:firstLineChars="3100" w:firstLine="6510"/>
        <w:rPr>
          <w:rFonts w:ascii="ＭＳ 明朝" w:hAnsi="ＭＳ 明朝"/>
          <w:color w:val="auto"/>
        </w:rPr>
      </w:pPr>
      <w:r>
        <w:rPr>
          <w:rFonts w:ascii="ＭＳ 明朝" w:hAnsi="ＭＳ 明朝" w:hint="eastAsia"/>
          <w:color w:val="auto"/>
        </w:rPr>
        <w:t>名称並びに代表者の氏名</w:t>
      </w:r>
    </w:p>
    <w:p w:rsidR="005949EA" w:rsidRDefault="005949EA" w:rsidP="005949EA">
      <w:pPr>
        <w:rPr>
          <w:rFonts w:ascii="ＭＳ 明朝" w:hAnsi="ＭＳ 明朝"/>
          <w:color w:val="auto"/>
        </w:rPr>
      </w:pPr>
      <w:r>
        <w:rPr>
          <w:rFonts w:hint="eastAsia"/>
          <w:noProof/>
        </w:rPr>
        <mc:AlternateContent>
          <mc:Choice Requires="wps">
            <w:drawing>
              <wp:anchor distT="0" distB="0" distL="114300" distR="114300" simplePos="0" relativeHeight="251660288" behindDoc="0" locked="0" layoutInCell="1" allowOverlap="1" wp14:anchorId="66534BF1" wp14:editId="24954C7F">
                <wp:simplePos x="0" y="0"/>
                <wp:positionH relativeFrom="column">
                  <wp:posOffset>3919220</wp:posOffset>
                </wp:positionH>
                <wp:positionV relativeFrom="paragraph">
                  <wp:posOffset>208753</wp:posOffset>
                </wp:positionV>
                <wp:extent cx="1882140" cy="690880"/>
                <wp:effectExtent l="0" t="0" r="22860" b="1397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690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949EA" w:rsidRDefault="005949EA" w:rsidP="005949EA">
                            <w:pPr>
                              <w:jc w:val="left"/>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534BF1" id="大かっこ 29" o:spid="_x0000_s1027" type="#_x0000_t185" style="position:absolute;left:0;text-align:left;margin-left:308.6pt;margin-top:16.45pt;width:148.2pt;height:5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">
                <v:textbox inset="5.85pt,.7pt,5.85pt,.7pt">
                  <w:txbxContent>
                    <w:p w:rsidR="005949EA" w:rsidRDefault="005949EA" w:rsidP="005949EA">
                      <w:pPr>
                        <w:jc w:val="left"/>
                      </w:pPr>
                    </w:p>
                  </w:txbxContent>
                </v:textbox>
              </v:shape>
            </w:pict>
          </mc:Fallback>
        </mc:AlternateContent>
      </w:r>
    </w:p>
    <w:p w:rsidR="005949EA" w:rsidRDefault="005949EA" w:rsidP="005949EA">
      <w:pPr>
        <w:rPr>
          <w:rFonts w:ascii="ＭＳ 明朝" w:hAnsi="ＭＳ 明朝"/>
          <w:color w:val="auto"/>
        </w:rPr>
      </w:pPr>
      <w:r>
        <w:rPr>
          <w:rFonts w:ascii="ＭＳ 明朝" w:hAnsi="ＭＳ 明朝" w:hint="eastAsia"/>
          <w:color w:val="auto"/>
        </w:rPr>
        <w:t xml:space="preserve">　　　　　　　　　　　　　　　　　　　　　　　　　　　　　　　法人にあつては、主たる</w:t>
      </w:r>
    </w:p>
    <w:p w:rsidR="005949EA" w:rsidRDefault="005949EA" w:rsidP="005949EA">
      <w:pPr>
        <w:ind w:firstLineChars="1900" w:firstLine="3990"/>
        <w:rPr>
          <w:rFonts w:ascii="ＭＳ 明朝" w:hAnsi="ＭＳ 明朝"/>
          <w:color w:val="auto"/>
        </w:rPr>
      </w:pPr>
      <w:r>
        <w:rPr>
          <w:rFonts w:ascii="ＭＳ 明朝" w:hAnsi="ＭＳ 明朝" w:hint="eastAsia"/>
          <w:color w:val="auto"/>
        </w:rPr>
        <w:t>譲受人の住所及び氏名　　事務所の所在地及び</w:t>
      </w:r>
    </w:p>
    <w:p w:rsidR="005949EA" w:rsidRDefault="005949EA" w:rsidP="005949EA">
      <w:pPr>
        <w:ind w:firstLineChars="3100" w:firstLine="6510"/>
        <w:rPr>
          <w:rFonts w:ascii="ＭＳ 明朝" w:hAnsi="ＭＳ 明朝"/>
          <w:color w:val="auto"/>
        </w:rPr>
      </w:pPr>
      <w:r>
        <w:rPr>
          <w:rFonts w:ascii="ＭＳ 明朝" w:hAnsi="ＭＳ 明朝" w:hint="eastAsia"/>
          <w:color w:val="auto"/>
        </w:rPr>
        <w:t>名称並びに代表者の氏名</w:t>
      </w:r>
    </w:p>
    <w:p w:rsidR="005949EA" w:rsidRDefault="005949EA" w:rsidP="005949EA">
      <w:pPr>
        <w:rPr>
          <w:rFonts w:ascii="ＭＳ 明朝" w:hAnsi="ＭＳ 明朝"/>
          <w:color w:val="auto"/>
        </w:rPr>
      </w:pPr>
    </w:p>
    <w:p w:rsidR="005949EA" w:rsidRDefault="005949EA" w:rsidP="005949EA">
      <w:pPr>
        <w:rPr>
          <w:rFonts w:ascii="ＭＳ 明朝" w:hAnsi="ＭＳ 明朝"/>
          <w:color w:val="auto"/>
        </w:rPr>
      </w:pPr>
    </w:p>
    <w:p w:rsidR="005949EA" w:rsidRDefault="005949EA" w:rsidP="005949EA">
      <w:pPr>
        <w:ind w:firstLineChars="100" w:firstLine="210"/>
        <w:rPr>
          <w:rFonts w:ascii="ＭＳ 明朝" w:hAnsi="ＭＳ 明朝"/>
          <w:color w:val="auto"/>
        </w:rPr>
      </w:pPr>
      <w:r>
        <w:rPr>
          <w:rFonts w:ascii="ＭＳ 明朝" w:hAnsi="ＭＳ 明朝" w:hint="eastAsia"/>
          <w:color w:val="auto"/>
        </w:rPr>
        <w:t xml:space="preserve">長野県立自然公園条例第６条の７第１項の規定により、　　　　が執行する　　　県立自然公園内の公園事業を次のとおり承継したいので承認してください。                                           </w:t>
      </w:r>
    </w:p>
    <w:tbl>
      <w:tblPr>
        <w:tblW w:w="0" w:type="auto"/>
        <w:tblLook w:val="04A0" w:firstRow="1" w:lastRow="0" w:firstColumn="1" w:lastColumn="0" w:noHBand="0" w:noVBand="1"/>
      </w:tblPr>
      <w:tblGrid>
        <w:gridCol w:w="2221"/>
        <w:gridCol w:w="1256"/>
        <w:gridCol w:w="6151"/>
      </w:tblGrid>
      <w:tr w:rsidR="005949EA" w:rsidTr="00544767">
        <w:trPr>
          <w:trHeight w:val="720"/>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認可書の交付年月日</w:t>
            </w:r>
          </w:p>
          <w:p w:rsidR="005949EA" w:rsidRDefault="005949EA" w:rsidP="00544767">
            <w:pPr>
              <w:jc w:val="distribute"/>
              <w:rPr>
                <w:rFonts w:ascii="ＭＳ 明朝" w:hAnsi="ＭＳ 明朝"/>
                <w:color w:val="auto"/>
              </w:rPr>
            </w:pPr>
            <w:r>
              <w:rPr>
                <w:rFonts w:ascii="ＭＳ 明朝" w:hAnsi="ＭＳ 明朝" w:hint="eastAsia"/>
                <w:color w:val="auto"/>
              </w:rPr>
              <w:t>及び番号</w:t>
            </w:r>
          </w:p>
        </w:tc>
        <w:tc>
          <w:tcPr>
            <w:tcW w:w="7473" w:type="dxa"/>
            <w:gridSpan w:val="2"/>
            <w:tcBorders>
              <w:top w:val="single" w:sz="4" w:space="0" w:color="000000"/>
              <w:left w:val="single" w:sz="4" w:space="0" w:color="000000"/>
              <w:bottom w:val="single" w:sz="4" w:space="0" w:color="000000"/>
              <w:right w:val="single" w:sz="4" w:space="0" w:color="000000"/>
            </w:tcBorders>
            <w:vAlign w:val="center"/>
          </w:tcPr>
          <w:p w:rsidR="005949EA" w:rsidRDefault="005949EA" w:rsidP="00544767">
            <w:pPr>
              <w:rPr>
                <w:rFonts w:ascii="ＭＳ 明朝" w:hAnsi="ＭＳ 明朝"/>
                <w:color w:val="auto"/>
              </w:rPr>
            </w:pPr>
          </w:p>
        </w:tc>
      </w:tr>
      <w:tr w:rsidR="005949EA" w:rsidTr="00544767">
        <w:trPr>
          <w:trHeight w:val="720"/>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公園施設の種類</w:t>
            </w:r>
          </w:p>
        </w:tc>
        <w:tc>
          <w:tcPr>
            <w:tcW w:w="7473" w:type="dxa"/>
            <w:gridSpan w:val="2"/>
            <w:tcBorders>
              <w:top w:val="single" w:sz="4" w:space="0" w:color="000000"/>
              <w:left w:val="single" w:sz="4" w:space="0" w:color="000000"/>
              <w:bottom w:val="single" w:sz="4" w:space="0" w:color="000000"/>
              <w:right w:val="single" w:sz="4" w:space="0" w:color="000000"/>
            </w:tcBorders>
            <w:vAlign w:val="center"/>
          </w:tcPr>
          <w:p w:rsidR="005949EA" w:rsidRDefault="005949EA" w:rsidP="00544767">
            <w:pPr>
              <w:rPr>
                <w:rFonts w:ascii="ＭＳ 明朝" w:hAnsi="ＭＳ 明朝"/>
                <w:color w:val="auto"/>
              </w:rPr>
            </w:pPr>
          </w:p>
        </w:tc>
      </w:tr>
      <w:tr w:rsidR="005949EA" w:rsidTr="00544767">
        <w:trPr>
          <w:trHeight w:val="720"/>
        </w:trPr>
        <w:tc>
          <w:tcPr>
            <w:tcW w:w="2263" w:type="dxa"/>
            <w:vMerge w:val="restart"/>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公園施設の管理</w:t>
            </w:r>
          </w:p>
          <w:p w:rsidR="005949EA" w:rsidRDefault="005949EA" w:rsidP="00544767">
            <w:pPr>
              <w:jc w:val="distribute"/>
              <w:rPr>
                <w:rFonts w:ascii="ＭＳ 明朝" w:hAnsi="ＭＳ 明朝"/>
                <w:color w:val="auto"/>
              </w:rPr>
            </w:pPr>
            <w:r>
              <w:rPr>
                <w:rFonts w:ascii="ＭＳ 明朝" w:hAnsi="ＭＳ 明朝" w:hint="eastAsia"/>
                <w:color w:val="auto"/>
              </w:rPr>
              <w:t>又は経営の方法</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経営方法</w:t>
            </w:r>
          </w:p>
        </w:tc>
        <w:tc>
          <w:tcPr>
            <w:tcW w:w="6197"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直営</w:t>
            </w:r>
          </w:p>
          <w:p w:rsidR="005949EA" w:rsidRDefault="005949EA" w:rsidP="00544767">
            <w:pPr>
              <w:rPr>
                <w:rFonts w:ascii="ＭＳ 明朝" w:hAnsi="ＭＳ 明朝"/>
                <w:color w:val="auto"/>
              </w:rPr>
            </w:pPr>
            <w:r>
              <w:rPr>
                <w:rFonts w:ascii="ＭＳ 明朝" w:hAnsi="ＭＳ 明朝" w:hint="eastAsia"/>
                <w:color w:val="auto"/>
              </w:rPr>
              <w:t>委託（受託者　　　　　　　　　　　　　　　　　）</w:t>
            </w:r>
          </w:p>
        </w:tc>
      </w:tr>
      <w:tr w:rsidR="005949EA" w:rsidTr="00544767">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widowControl/>
              <w:overflowPunct/>
              <w:adjustRightInd/>
              <w:jc w:val="left"/>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料金徴収</w:t>
            </w:r>
          </w:p>
        </w:tc>
        <w:tc>
          <w:tcPr>
            <w:tcW w:w="6197"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有　（標準的な額　　　　　　　　　　　　　　　）</w:t>
            </w:r>
          </w:p>
          <w:p w:rsidR="005949EA" w:rsidRDefault="005949EA" w:rsidP="00544767">
            <w:pPr>
              <w:rPr>
                <w:rFonts w:ascii="ＭＳ 明朝" w:hAnsi="ＭＳ 明朝"/>
                <w:color w:val="auto"/>
              </w:rPr>
            </w:pPr>
            <w:r>
              <w:rPr>
                <w:rFonts w:ascii="ＭＳ 明朝" w:hAnsi="ＭＳ 明朝" w:hint="eastAsia"/>
                <w:color w:val="auto"/>
              </w:rPr>
              <w:t>無</w:t>
            </w:r>
          </w:p>
        </w:tc>
      </w:tr>
      <w:tr w:rsidR="005949EA" w:rsidTr="00544767">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widowControl/>
              <w:overflowPunct/>
              <w:adjustRightInd/>
              <w:jc w:val="left"/>
              <w:rPr>
                <w:rFonts w:ascii="ＭＳ 明朝" w:hAnsi="ＭＳ 明朝"/>
                <w:color w:val="auto"/>
              </w:rPr>
            </w:pP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供用期間</w:t>
            </w:r>
          </w:p>
        </w:tc>
        <w:tc>
          <w:tcPr>
            <w:tcW w:w="6197"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rPr>
                <w:rFonts w:ascii="ＭＳ 明朝" w:hAnsi="ＭＳ 明朝"/>
                <w:color w:val="auto"/>
              </w:rPr>
            </w:pPr>
            <w:r>
              <w:rPr>
                <w:rFonts w:ascii="ＭＳ 明朝" w:hAnsi="ＭＳ 明朝" w:hint="eastAsia"/>
                <w:color w:val="auto"/>
              </w:rPr>
              <w:t>通年</w:t>
            </w:r>
          </w:p>
          <w:p w:rsidR="005949EA" w:rsidRDefault="005949EA" w:rsidP="00544767">
            <w:pPr>
              <w:rPr>
                <w:rFonts w:ascii="ＭＳ 明朝" w:hAnsi="ＭＳ 明朝"/>
                <w:color w:val="auto"/>
              </w:rPr>
            </w:pPr>
            <w:r>
              <w:rPr>
                <w:rFonts w:ascii="ＭＳ 明朝" w:hAnsi="ＭＳ 明朝" w:hint="eastAsia"/>
                <w:color w:val="auto"/>
              </w:rPr>
              <w:t>季節（供用期間　　　　　　　　　　　　　　　　）</w:t>
            </w:r>
          </w:p>
        </w:tc>
      </w:tr>
      <w:tr w:rsidR="005949EA" w:rsidTr="00544767">
        <w:trPr>
          <w:trHeight w:val="720"/>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譲渡</w:t>
            </w:r>
          </w:p>
          <w:p w:rsidR="005949EA" w:rsidRDefault="005949EA" w:rsidP="00544767">
            <w:pPr>
              <w:jc w:val="distribute"/>
              <w:rPr>
                <w:rFonts w:ascii="ＭＳ 明朝" w:hAnsi="ＭＳ 明朝"/>
                <w:color w:val="auto"/>
              </w:rPr>
            </w:pPr>
            <w:r>
              <w:rPr>
                <w:rFonts w:ascii="ＭＳ 明朝" w:hAnsi="ＭＳ 明朝" w:hint="eastAsia"/>
                <w:color w:val="auto"/>
              </w:rPr>
              <w:t>年月日</w:t>
            </w:r>
          </w:p>
        </w:tc>
        <w:tc>
          <w:tcPr>
            <w:tcW w:w="7473" w:type="dxa"/>
            <w:gridSpan w:val="2"/>
            <w:tcBorders>
              <w:top w:val="single" w:sz="4" w:space="0" w:color="000000"/>
              <w:left w:val="single" w:sz="4" w:space="0" w:color="000000"/>
              <w:bottom w:val="single" w:sz="4" w:space="0" w:color="000000"/>
              <w:right w:val="single" w:sz="4" w:space="0" w:color="000000"/>
            </w:tcBorders>
            <w:vAlign w:val="center"/>
          </w:tcPr>
          <w:p w:rsidR="005949EA" w:rsidRDefault="005949EA" w:rsidP="00544767">
            <w:pPr>
              <w:rPr>
                <w:rFonts w:ascii="ＭＳ 明朝" w:hAnsi="ＭＳ 明朝"/>
                <w:color w:val="auto"/>
              </w:rPr>
            </w:pPr>
          </w:p>
        </w:tc>
      </w:tr>
      <w:tr w:rsidR="005949EA" w:rsidTr="00544767">
        <w:trPr>
          <w:trHeight w:val="720"/>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譲渡の理由</w:t>
            </w:r>
          </w:p>
        </w:tc>
        <w:tc>
          <w:tcPr>
            <w:tcW w:w="7473" w:type="dxa"/>
            <w:gridSpan w:val="2"/>
            <w:tcBorders>
              <w:top w:val="single" w:sz="4" w:space="0" w:color="000000"/>
              <w:left w:val="single" w:sz="4" w:space="0" w:color="000000"/>
              <w:bottom w:val="single" w:sz="4" w:space="0" w:color="000000"/>
              <w:right w:val="single" w:sz="4" w:space="0" w:color="000000"/>
            </w:tcBorders>
            <w:vAlign w:val="center"/>
          </w:tcPr>
          <w:p w:rsidR="005949EA" w:rsidRDefault="005949EA" w:rsidP="00544767">
            <w:pPr>
              <w:rPr>
                <w:rFonts w:ascii="ＭＳ 明朝" w:hAnsi="ＭＳ 明朝"/>
                <w:color w:val="auto"/>
              </w:rPr>
            </w:pPr>
          </w:p>
        </w:tc>
      </w:tr>
      <w:tr w:rsidR="005949EA" w:rsidTr="00544767">
        <w:trPr>
          <w:trHeight w:val="720"/>
        </w:trPr>
        <w:tc>
          <w:tcPr>
            <w:tcW w:w="2263" w:type="dxa"/>
            <w:tcBorders>
              <w:top w:val="single" w:sz="4" w:space="0" w:color="000000"/>
              <w:left w:val="single" w:sz="4" w:space="0" w:color="000000"/>
              <w:bottom w:val="single" w:sz="4" w:space="0" w:color="000000"/>
              <w:right w:val="single" w:sz="4" w:space="0" w:color="000000"/>
            </w:tcBorders>
            <w:vAlign w:val="center"/>
            <w:hideMark/>
          </w:tcPr>
          <w:p w:rsidR="005949EA" w:rsidRDefault="005949EA" w:rsidP="00544767">
            <w:pPr>
              <w:jc w:val="distribute"/>
              <w:rPr>
                <w:rFonts w:ascii="ＭＳ 明朝" w:hAnsi="ＭＳ 明朝"/>
                <w:color w:val="auto"/>
              </w:rPr>
            </w:pPr>
            <w:r>
              <w:rPr>
                <w:rFonts w:ascii="ＭＳ 明朝" w:hAnsi="ＭＳ 明朝" w:hint="eastAsia"/>
                <w:color w:val="auto"/>
              </w:rPr>
              <w:t>備考</w:t>
            </w:r>
          </w:p>
        </w:tc>
        <w:tc>
          <w:tcPr>
            <w:tcW w:w="7473" w:type="dxa"/>
            <w:gridSpan w:val="2"/>
            <w:tcBorders>
              <w:top w:val="single" w:sz="4" w:space="0" w:color="000000"/>
              <w:left w:val="single" w:sz="4" w:space="0" w:color="000000"/>
              <w:bottom w:val="single" w:sz="4" w:space="0" w:color="000000"/>
              <w:right w:val="single" w:sz="4" w:space="0" w:color="000000"/>
            </w:tcBorders>
            <w:vAlign w:val="center"/>
          </w:tcPr>
          <w:p w:rsidR="005949EA" w:rsidRDefault="005949EA" w:rsidP="00544767">
            <w:pPr>
              <w:rPr>
                <w:rFonts w:ascii="ＭＳ 明朝" w:hAnsi="ＭＳ 明朝"/>
                <w:color w:val="auto"/>
              </w:rPr>
            </w:pPr>
          </w:p>
        </w:tc>
      </w:tr>
    </w:tbl>
    <w:p w:rsidR="005949EA" w:rsidRDefault="005949EA" w:rsidP="005949EA">
      <w:pPr>
        <w:ind w:left="840" w:hangingChars="400" w:hanging="840"/>
        <w:rPr>
          <w:rFonts w:ascii="ＭＳ 明朝" w:hAnsi="ＭＳ 明朝"/>
          <w:color w:val="auto"/>
        </w:rPr>
      </w:pPr>
      <w:r>
        <w:rPr>
          <w:rFonts w:ascii="ＭＳ 明朝" w:hAnsi="ＭＳ 明朝" w:hint="eastAsia"/>
          <w:color w:val="auto"/>
        </w:rPr>
        <w:t>（備考）　備考欄には、他の法令の規定により当該公園事業が行政庁の許可、認可その他の処分又は届出を必要とするものであるときは、その旨を記載すること。</w:t>
      </w:r>
    </w:p>
    <w:p w:rsidR="00BB027C" w:rsidRPr="005949EA" w:rsidRDefault="00BB027C" w:rsidP="005949EA">
      <w:bookmarkStart w:id="0" w:name="_GoBack"/>
      <w:bookmarkEnd w:id="0"/>
    </w:p>
    <w:sectPr w:rsidR="00BB027C" w:rsidRPr="005949EA" w:rsidSect="00A64A17">
      <w:pgSz w:w="11906" w:h="16838"/>
      <w:pgMar w:top="1191"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17"/>
    <w:rsid w:val="005949EA"/>
    <w:rsid w:val="00661945"/>
    <w:rsid w:val="007265F9"/>
    <w:rsid w:val="00A64A17"/>
    <w:rsid w:val="00BB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9B28C5"/>
  <w15:chartTrackingRefBased/>
  <w15:docId w15:val="{D8BD14F7-7C02-493D-890B-B200786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A17"/>
    <w:pPr>
      <w:widowControl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Company>長野県庁</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2022-03-30T09:11:00Z</cp:lastPrinted>
  <dcterms:created xsi:type="dcterms:W3CDTF">2022-03-30T09:12:00Z</dcterms:created>
  <dcterms:modified xsi:type="dcterms:W3CDTF">2022-03-30T09:12:00Z</dcterms:modified>
</cp:coreProperties>
</file>