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491" w:rsidRPr="00091491" w:rsidRDefault="00091491" w:rsidP="00091491">
      <w:pPr>
        <w:ind w:leftChars="140" w:left="282"/>
        <w:jc w:val="center"/>
        <w:rPr>
          <w:rFonts w:ascii="Century" w:eastAsia="ＭＳ 明朝" w:hAnsi="Century"/>
          <w:sz w:val="28"/>
        </w:rPr>
      </w:pPr>
      <w:r w:rsidRPr="00091491">
        <w:rPr>
          <w:rFonts w:ascii="ＭＳ 明朝" w:eastAsia="ＭＳ 明朝" w:hAnsi="ＭＳ 明朝"/>
          <w:sz w:val="28"/>
        </w:rPr>
        <w:t>○○</w:t>
      </w:r>
      <w:r w:rsidRPr="00091491">
        <w:rPr>
          <w:rFonts w:ascii="Century" w:eastAsia="ＭＳ 明朝" w:hAnsi="Century"/>
          <w:sz w:val="28"/>
        </w:rPr>
        <w:t>市町村森林管理規定（例）</w:t>
      </w:r>
    </w:p>
    <w:p w:rsidR="00091491" w:rsidRPr="00091491" w:rsidRDefault="00091491" w:rsidP="00091491">
      <w:pPr>
        <w:ind w:leftChars="140" w:left="282"/>
        <w:jc w:val="right"/>
        <w:rPr>
          <w:rFonts w:ascii="Century" w:eastAsia="ＭＳ 明朝" w:hAnsi="Century"/>
        </w:rPr>
      </w:pPr>
    </w:p>
    <w:p w:rsidR="00091491" w:rsidRPr="00091491" w:rsidRDefault="00091491" w:rsidP="00091491">
      <w:pPr>
        <w:ind w:leftChars="140" w:left="282"/>
        <w:jc w:val="right"/>
        <w:rPr>
          <w:rFonts w:ascii="Century" w:eastAsia="ＭＳ 明朝" w:hAnsi="Century"/>
        </w:rPr>
      </w:pPr>
      <w:r w:rsidRPr="00091491">
        <w:rPr>
          <w:rFonts w:ascii="Century" w:eastAsia="ＭＳ 明朝" w:hAnsi="Century"/>
        </w:rPr>
        <w:t>令和〇年〇月〇日</w:t>
      </w:r>
    </w:p>
    <w:p w:rsidR="00091491" w:rsidRPr="001579F0" w:rsidRDefault="00091491" w:rsidP="00091491">
      <w:pPr>
        <w:ind w:leftChars="140" w:left="282"/>
        <w:jc w:val="right"/>
        <w:rPr>
          <w:rFonts w:ascii="ＭＳ 明朝" w:eastAsia="ＭＳ 明朝" w:hAnsi="ＭＳ 明朝"/>
        </w:rPr>
      </w:pPr>
      <w:r w:rsidRPr="001579F0">
        <w:rPr>
          <w:rFonts w:ascii="ＭＳ 明朝" w:eastAsia="ＭＳ 明朝" w:hAnsi="ＭＳ 明朝"/>
        </w:rPr>
        <w:t>○○市町村第</w:t>
      </w:r>
      <w:r w:rsidRPr="001579F0">
        <w:rPr>
          <w:rFonts w:ascii="ＭＳ 明朝" w:eastAsia="ＭＳ 明朝" w:hAnsi="ＭＳ 明朝" w:cs="Cambria Math"/>
        </w:rPr>
        <w:t>△</w:t>
      </w:r>
      <w:r w:rsidRPr="001579F0">
        <w:rPr>
          <w:rFonts w:ascii="ＭＳ 明朝" w:eastAsia="ＭＳ 明朝" w:hAnsi="ＭＳ 明朝"/>
        </w:rPr>
        <w:t>号</w:t>
      </w:r>
    </w:p>
    <w:p w:rsidR="00091491" w:rsidRPr="00091491" w:rsidRDefault="00091491" w:rsidP="00091491">
      <w:pPr>
        <w:ind w:leftChars="140" w:left="282"/>
        <w:jc w:val="right"/>
        <w:rPr>
          <w:rFonts w:ascii="Century" w:eastAsia="ＭＳ 明朝" w:hAnsi="Century"/>
        </w:rPr>
      </w:pPr>
    </w:p>
    <w:p w:rsidR="00091491" w:rsidRPr="00091491" w:rsidRDefault="00091491" w:rsidP="00091491">
      <w:pPr>
        <w:ind w:leftChars="140" w:left="282"/>
        <w:jc w:val="center"/>
        <w:rPr>
          <w:rFonts w:ascii="Century" w:eastAsia="ＭＳ 明朝" w:hAnsi="Century"/>
          <w:szCs w:val="21"/>
        </w:rPr>
      </w:pPr>
      <w:r w:rsidRPr="00091491">
        <w:rPr>
          <w:rFonts w:ascii="Century" w:eastAsia="ＭＳ 明朝" w:hAnsi="Century"/>
          <w:szCs w:val="21"/>
        </w:rPr>
        <w:t>第１章</w:t>
      </w:r>
      <w:r w:rsidRPr="00091491">
        <w:rPr>
          <w:rFonts w:ascii="Century" w:eastAsia="ＭＳ 明朝" w:hAnsi="Century"/>
          <w:szCs w:val="21"/>
        </w:rPr>
        <w:t xml:space="preserve"> </w:t>
      </w:r>
      <w:r w:rsidRPr="00091491">
        <w:rPr>
          <w:rFonts w:ascii="Century" w:eastAsia="ＭＳ 明朝" w:hAnsi="Century"/>
          <w:szCs w:val="21"/>
        </w:rPr>
        <w:t>目的及び方針</w:t>
      </w:r>
    </w:p>
    <w:p w:rsidR="00091491" w:rsidRPr="00091491" w:rsidRDefault="00091491" w:rsidP="00091491">
      <w:pPr>
        <w:ind w:leftChars="140" w:left="282" w:rightChars="139" w:right="280"/>
        <w:rPr>
          <w:rFonts w:ascii="Century" w:eastAsia="ＭＳ 明朝" w:hAnsi="Century"/>
          <w:szCs w:val="21"/>
        </w:rPr>
      </w:pPr>
      <w:r w:rsidRPr="00091491">
        <w:rPr>
          <w:rFonts w:ascii="Century" w:eastAsia="ＭＳ 明朝" w:hAnsi="Century"/>
          <w:szCs w:val="21"/>
        </w:rPr>
        <w:t>（趣　旨）</w:t>
      </w:r>
    </w:p>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t>第１条　森林経営管理法（平成</w:t>
      </w:r>
      <w:r w:rsidRPr="00091491">
        <w:rPr>
          <w:rFonts w:ascii="Century" w:eastAsia="ＭＳ 明朝" w:hAnsi="Century"/>
          <w:szCs w:val="21"/>
        </w:rPr>
        <w:t>30</w:t>
      </w:r>
      <w:r w:rsidRPr="00091491">
        <w:rPr>
          <w:rFonts w:ascii="Century" w:eastAsia="ＭＳ 明朝" w:hAnsi="Century"/>
          <w:szCs w:val="21"/>
        </w:rPr>
        <w:t>年法律第</w:t>
      </w:r>
      <w:r w:rsidRPr="00091491">
        <w:rPr>
          <w:rFonts w:ascii="Century" w:eastAsia="ＭＳ 明朝" w:hAnsi="Century"/>
          <w:szCs w:val="21"/>
        </w:rPr>
        <w:t>35</w:t>
      </w:r>
      <w:r w:rsidRPr="00091491">
        <w:rPr>
          <w:rFonts w:ascii="Century" w:eastAsia="ＭＳ 明朝" w:hAnsi="Century"/>
          <w:szCs w:val="21"/>
        </w:rPr>
        <w:t>号）第</w:t>
      </w:r>
      <w:r w:rsidRPr="00091491">
        <w:rPr>
          <w:rFonts w:ascii="Century" w:eastAsia="ＭＳ 明朝" w:hAnsi="Century"/>
          <w:szCs w:val="21"/>
        </w:rPr>
        <w:t>33</w:t>
      </w:r>
      <w:r w:rsidRPr="00091491">
        <w:rPr>
          <w:rFonts w:ascii="Century" w:eastAsia="ＭＳ 明朝" w:hAnsi="Century"/>
          <w:szCs w:val="21"/>
        </w:rPr>
        <w:t>条による市町村森林経営管理事業に関しては、森林経営管理法及び他の法令に定めるもののほか、この規定の定めるところによる。</w:t>
      </w:r>
    </w:p>
    <w:p w:rsidR="00091491" w:rsidRPr="00091491" w:rsidRDefault="00091491" w:rsidP="00091491">
      <w:pPr>
        <w:ind w:leftChars="139" w:left="685" w:rightChars="139" w:right="280" w:hangingChars="201" w:hanging="405"/>
        <w:rPr>
          <w:rFonts w:ascii="Century" w:eastAsia="ＭＳ 明朝" w:hAnsi="Century"/>
          <w:szCs w:val="21"/>
        </w:rPr>
      </w:pPr>
    </w:p>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t>（目　的）</w:t>
      </w:r>
    </w:p>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t>第２条　森林所有者から委託を受けた森林を適正に管理し、法令の遵守、森林管理を通じて住民の福祉の増進を図ることに努めなければならない。</w:t>
      </w:r>
    </w:p>
    <w:p w:rsidR="00091491" w:rsidRPr="00091491" w:rsidRDefault="00091491" w:rsidP="00091491">
      <w:pPr>
        <w:ind w:leftChars="210" w:left="828" w:rightChars="139" w:right="280" w:hangingChars="201" w:hanging="405"/>
        <w:rPr>
          <w:rFonts w:ascii="Century" w:eastAsia="ＭＳ 明朝" w:hAnsi="Century"/>
          <w:szCs w:val="21"/>
        </w:rPr>
      </w:pPr>
      <w:r w:rsidRPr="00091491">
        <w:rPr>
          <w:rFonts w:ascii="Century" w:eastAsia="ＭＳ 明朝" w:hAnsi="Century"/>
          <w:szCs w:val="21"/>
        </w:rPr>
        <w:t>２　市町村森林経営管理事業は、林業経営に適さない森林と経営管理実施権を設定できていない森林を対象とする。</w:t>
      </w:r>
    </w:p>
    <w:p w:rsidR="00091491" w:rsidRPr="00091491" w:rsidRDefault="00091491" w:rsidP="00091491">
      <w:pPr>
        <w:ind w:leftChars="210" w:left="828" w:rightChars="139" w:right="280" w:hangingChars="201" w:hanging="405"/>
        <w:rPr>
          <w:rFonts w:ascii="Century" w:eastAsia="ＭＳ 明朝" w:hAnsi="Century"/>
          <w:szCs w:val="21"/>
        </w:rPr>
      </w:pPr>
      <w:r w:rsidRPr="00091491">
        <w:rPr>
          <w:rFonts w:ascii="Century" w:eastAsia="ＭＳ 明朝" w:hAnsi="Century"/>
          <w:szCs w:val="21"/>
        </w:rPr>
        <w:t>３　市町村森林経営管理事業は、地域基盤の保全及び地域の環境保全を図ることを旨とし、地域の防災・減災、生活環境保全に資する事業を実施しなければならない。</w:t>
      </w:r>
    </w:p>
    <w:p w:rsidR="00091491" w:rsidRPr="00091491" w:rsidRDefault="00091491" w:rsidP="00091491">
      <w:pPr>
        <w:ind w:leftChars="139" w:left="685" w:rightChars="139" w:right="280" w:hangingChars="201" w:hanging="405"/>
        <w:rPr>
          <w:rFonts w:ascii="Century" w:eastAsia="ＭＳ 明朝" w:hAnsi="Century"/>
          <w:szCs w:val="21"/>
        </w:rPr>
      </w:pPr>
    </w:p>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t>（集積計画との整合）</w:t>
      </w:r>
    </w:p>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t>第３条　本規定は、森林経営管理法第</w:t>
      </w:r>
      <w:r w:rsidRPr="00091491">
        <w:rPr>
          <w:rFonts w:ascii="Century" w:eastAsia="ＭＳ 明朝" w:hAnsi="Century"/>
          <w:szCs w:val="21"/>
        </w:rPr>
        <w:t>4</w:t>
      </w:r>
      <w:r w:rsidRPr="00091491">
        <w:rPr>
          <w:rFonts w:ascii="Century" w:eastAsia="ＭＳ 明朝" w:hAnsi="Century"/>
          <w:szCs w:val="21"/>
        </w:rPr>
        <w:t>条及び森林経営管理法施行規則第</w:t>
      </w:r>
      <w:r w:rsidRPr="00091491">
        <w:rPr>
          <w:rFonts w:ascii="Century" w:eastAsia="ＭＳ 明朝" w:hAnsi="Century"/>
          <w:szCs w:val="21"/>
        </w:rPr>
        <w:t>2</w:t>
      </w:r>
      <w:r w:rsidRPr="00091491">
        <w:rPr>
          <w:rFonts w:ascii="Century" w:eastAsia="ＭＳ 明朝" w:hAnsi="Century"/>
          <w:szCs w:val="21"/>
        </w:rPr>
        <w:t>条による経営管理集積計画の森林及びその計画内容と齟齬があってはならない。</w:t>
      </w:r>
    </w:p>
    <w:p w:rsidR="00091491" w:rsidRPr="00091491" w:rsidRDefault="00091491" w:rsidP="00091491">
      <w:pPr>
        <w:ind w:leftChars="139" w:left="685" w:rightChars="139" w:right="280" w:hangingChars="201" w:hanging="405"/>
        <w:rPr>
          <w:rFonts w:ascii="Century" w:eastAsia="ＭＳ 明朝" w:hAnsi="Century"/>
          <w:szCs w:val="21"/>
        </w:rPr>
      </w:pPr>
    </w:p>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t>（管理方針）</w:t>
      </w:r>
    </w:p>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t>第４条　経営管理は、森林法、森林経営管理法及び市町村森林整備計画に従い、特に次の各号に掲げる事項を推進することに努めなければならない。</w:t>
      </w:r>
    </w:p>
    <w:p w:rsidR="00091491" w:rsidRPr="00091491" w:rsidRDefault="00091491" w:rsidP="00091491">
      <w:pPr>
        <w:ind w:leftChars="278" w:left="1235" w:rightChars="139" w:right="280" w:hangingChars="335" w:hanging="675"/>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1</w:t>
      </w:r>
      <w:r w:rsidRPr="00091491">
        <w:rPr>
          <w:rFonts w:ascii="Century" w:eastAsia="ＭＳ 明朝" w:hAnsi="Century"/>
          <w:szCs w:val="21"/>
        </w:rPr>
        <w:t>）　地域において土砂の流出又は崩壊その他の災害を発生させる事態の恐れがある森林の適正な整備に努める。</w:t>
      </w:r>
    </w:p>
    <w:p w:rsidR="00091491" w:rsidRPr="00091491" w:rsidRDefault="00091491" w:rsidP="00091491">
      <w:pPr>
        <w:ind w:leftChars="278" w:left="1235" w:rightChars="139" w:right="280" w:hangingChars="335" w:hanging="675"/>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2</w:t>
      </w:r>
      <w:r w:rsidRPr="00091491">
        <w:rPr>
          <w:rFonts w:ascii="Century" w:eastAsia="ＭＳ 明朝" w:hAnsi="Century"/>
          <w:szCs w:val="21"/>
        </w:rPr>
        <w:t>）　森林の現に有する水害の防止の機能に依存する地域においては、森林の適正な整備に努める。</w:t>
      </w:r>
    </w:p>
    <w:p w:rsidR="00091491" w:rsidRPr="00091491" w:rsidRDefault="00091491" w:rsidP="00091491">
      <w:pPr>
        <w:ind w:leftChars="278" w:left="1235" w:rightChars="139" w:right="280" w:hangingChars="335" w:hanging="675"/>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3</w:t>
      </w:r>
      <w:r w:rsidRPr="00091491">
        <w:rPr>
          <w:rFonts w:ascii="Century" w:eastAsia="ＭＳ 明朝" w:hAnsi="Century"/>
          <w:szCs w:val="21"/>
        </w:rPr>
        <w:t>）　地域住民の共有の財産となる生態系としての森林の重要性を踏まえ、生物多様性の保全に努める。</w:t>
      </w:r>
    </w:p>
    <w:p w:rsidR="00091491" w:rsidRPr="00091491" w:rsidRDefault="00091491" w:rsidP="00091491">
      <w:pPr>
        <w:ind w:leftChars="278" w:left="1235" w:rightChars="139" w:right="280" w:hangingChars="335" w:hanging="675"/>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4</w:t>
      </w:r>
      <w:r w:rsidRPr="00091491">
        <w:rPr>
          <w:rFonts w:ascii="Century" w:eastAsia="ＭＳ 明朝" w:hAnsi="Century"/>
          <w:szCs w:val="21"/>
        </w:rPr>
        <w:t>）　地域住民の共有の財産となる文化財（埋蔵包蔵文化財）等及び地域住民の憩いと学びの場、又は豊かな自然景観や歴史的風致を構成する森林の整備に努める。</w:t>
      </w:r>
    </w:p>
    <w:p w:rsidR="00091491" w:rsidRPr="00091491" w:rsidRDefault="00091491" w:rsidP="00091491">
      <w:pPr>
        <w:ind w:leftChars="278" w:left="1235" w:rightChars="139" w:right="280" w:hangingChars="335" w:hanging="675"/>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5</w:t>
      </w:r>
      <w:r w:rsidRPr="00091491">
        <w:rPr>
          <w:rFonts w:ascii="Century" w:eastAsia="ＭＳ 明朝" w:hAnsi="Century"/>
          <w:szCs w:val="21"/>
        </w:rPr>
        <w:t>）　現に有する水源の涵養の機能に依存する地域においては、森林の適正な整備に努める。</w:t>
      </w:r>
    </w:p>
    <w:p w:rsidR="00091491" w:rsidRPr="00091491" w:rsidRDefault="00091491" w:rsidP="00091491">
      <w:pPr>
        <w:ind w:leftChars="278" w:left="1235" w:rightChars="139" w:right="280" w:hangingChars="335" w:hanging="675"/>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6</w:t>
      </w:r>
      <w:r w:rsidRPr="00091491">
        <w:rPr>
          <w:rFonts w:ascii="Century" w:eastAsia="ＭＳ 明朝" w:hAnsi="Century"/>
          <w:szCs w:val="21"/>
        </w:rPr>
        <w:t>）　自然的条件が良く経済的に成り立つと見込まれるものの民間事業者に経営管理実施権を設定できていない森林は、健全な状態で長伐期に移行させる整備に努める。</w:t>
      </w:r>
    </w:p>
    <w:p w:rsidR="00091491" w:rsidRPr="00091491" w:rsidRDefault="00091491" w:rsidP="00091491">
      <w:pPr>
        <w:ind w:leftChars="139" w:left="685" w:rightChars="139" w:right="280" w:hangingChars="201" w:hanging="405"/>
        <w:rPr>
          <w:rFonts w:ascii="Century" w:eastAsia="ＭＳ 明朝" w:hAnsi="Century"/>
          <w:szCs w:val="21"/>
        </w:rPr>
      </w:pPr>
    </w:p>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t>（管理森林の区画）</w:t>
      </w:r>
    </w:p>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t>第５条　管理森林区画は、市町村森林整備計画による次の各号に掲げる区分によるものとする。</w:t>
      </w:r>
    </w:p>
    <w:p w:rsidR="00091491" w:rsidRPr="00091491" w:rsidRDefault="00091491" w:rsidP="00091491">
      <w:pPr>
        <w:ind w:leftChars="281" w:left="971" w:rightChars="139" w:right="280" w:hangingChars="201" w:hanging="405"/>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1</w:t>
      </w:r>
      <w:r w:rsidRPr="00091491">
        <w:rPr>
          <w:rFonts w:ascii="Century" w:eastAsia="ＭＳ 明朝" w:hAnsi="Century"/>
          <w:szCs w:val="21"/>
        </w:rPr>
        <w:t>）　林班</w:t>
      </w:r>
    </w:p>
    <w:p w:rsidR="00091491" w:rsidRPr="00091491" w:rsidRDefault="00091491" w:rsidP="00091491">
      <w:pPr>
        <w:ind w:leftChars="281" w:left="971" w:rightChars="139" w:right="280" w:hangingChars="201" w:hanging="405"/>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2</w:t>
      </w:r>
      <w:r w:rsidRPr="00091491">
        <w:rPr>
          <w:rFonts w:ascii="Century" w:eastAsia="ＭＳ 明朝" w:hAnsi="Century"/>
          <w:szCs w:val="21"/>
        </w:rPr>
        <w:t>）　小班</w:t>
      </w:r>
    </w:p>
    <w:p w:rsidR="00091491" w:rsidRPr="00091491" w:rsidRDefault="00091491" w:rsidP="00091491">
      <w:pPr>
        <w:ind w:leftChars="281" w:left="971" w:rightChars="139" w:right="280" w:hangingChars="201" w:hanging="405"/>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3</w:t>
      </w:r>
      <w:r w:rsidRPr="00091491">
        <w:rPr>
          <w:rFonts w:ascii="Century" w:eastAsia="ＭＳ 明朝" w:hAnsi="Century"/>
          <w:szCs w:val="21"/>
        </w:rPr>
        <w:t>）　施業番号</w:t>
      </w:r>
    </w:p>
    <w:p w:rsidR="00091491" w:rsidRPr="00091491" w:rsidRDefault="00091491" w:rsidP="00091491">
      <w:pPr>
        <w:ind w:leftChars="210" w:left="828" w:rightChars="139" w:right="280" w:hangingChars="201" w:hanging="405"/>
        <w:rPr>
          <w:rFonts w:ascii="Century" w:eastAsia="ＭＳ 明朝" w:hAnsi="Century"/>
          <w:szCs w:val="21"/>
        </w:rPr>
      </w:pPr>
      <w:r w:rsidRPr="00091491">
        <w:rPr>
          <w:rFonts w:ascii="Century" w:eastAsia="ＭＳ 明朝" w:hAnsi="Century"/>
          <w:szCs w:val="21"/>
        </w:rPr>
        <w:lastRenderedPageBreak/>
        <w:t>２　施業番号は、</w:t>
      </w:r>
      <w:bookmarkStart w:id="0" w:name="_Hlk57018993"/>
      <w:r w:rsidRPr="00091491">
        <w:rPr>
          <w:rFonts w:ascii="Century" w:eastAsia="ＭＳ 明朝" w:hAnsi="Century"/>
          <w:szCs w:val="21"/>
        </w:rPr>
        <w:t>次号の該当する部分がある場合において</w:t>
      </w:r>
      <w:bookmarkEnd w:id="0"/>
      <w:r w:rsidRPr="00091491">
        <w:rPr>
          <w:rFonts w:ascii="Century" w:eastAsia="ＭＳ 明朝" w:hAnsi="Century"/>
          <w:szCs w:val="21"/>
        </w:rPr>
        <w:t>、整理番号を分けるものとする。</w:t>
      </w:r>
    </w:p>
    <w:p w:rsidR="00091491" w:rsidRPr="00091491" w:rsidRDefault="00091491" w:rsidP="00091491">
      <w:pPr>
        <w:ind w:leftChars="281" w:left="971" w:rightChars="139" w:right="280" w:hangingChars="201" w:hanging="405"/>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1</w:t>
      </w:r>
      <w:r w:rsidRPr="00091491">
        <w:rPr>
          <w:rFonts w:ascii="Century" w:eastAsia="ＭＳ 明朝" w:hAnsi="Century"/>
          <w:szCs w:val="21"/>
        </w:rPr>
        <w:t>）　樹種又は作業法が異なる部分</w:t>
      </w:r>
    </w:p>
    <w:p w:rsidR="00091491" w:rsidRPr="00091491" w:rsidRDefault="00091491" w:rsidP="00091491">
      <w:pPr>
        <w:ind w:leftChars="281" w:left="971" w:rightChars="139" w:right="280" w:hangingChars="201" w:hanging="405"/>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2</w:t>
      </w:r>
      <w:r w:rsidRPr="00091491">
        <w:rPr>
          <w:rFonts w:ascii="Century" w:eastAsia="ＭＳ 明朝" w:hAnsi="Century"/>
          <w:szCs w:val="21"/>
        </w:rPr>
        <w:t>）　林齢、地位、地利が著しく異なる場合</w:t>
      </w:r>
    </w:p>
    <w:p w:rsidR="00091491" w:rsidRPr="00091491" w:rsidRDefault="00091491" w:rsidP="00091491">
      <w:pPr>
        <w:ind w:leftChars="281" w:left="971" w:rightChars="139" w:right="280" w:hangingChars="201" w:hanging="405"/>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3</w:t>
      </w:r>
      <w:r w:rsidRPr="00091491">
        <w:rPr>
          <w:rFonts w:ascii="Century" w:eastAsia="ＭＳ 明朝" w:hAnsi="Century"/>
          <w:szCs w:val="21"/>
        </w:rPr>
        <w:t>）　土地の利用区分が異なる部分</w:t>
      </w:r>
    </w:p>
    <w:p w:rsidR="00091491" w:rsidRPr="00091491" w:rsidRDefault="00091491" w:rsidP="00091491">
      <w:pPr>
        <w:ind w:leftChars="139" w:left="685" w:rightChars="139" w:right="280" w:hangingChars="201" w:hanging="405"/>
        <w:rPr>
          <w:rFonts w:ascii="Century" w:eastAsia="ＭＳ 明朝" w:hAnsi="Century"/>
          <w:szCs w:val="21"/>
        </w:rPr>
      </w:pPr>
    </w:p>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t>（管理森林の機能類型）</w:t>
      </w:r>
      <w:bookmarkStart w:id="1" w:name="_GoBack"/>
      <w:bookmarkEnd w:id="1"/>
    </w:p>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t>第６条　市町村森林経営管理事業による森林は、次に掲げる類型に区分するものとする。</w:t>
      </w:r>
    </w:p>
    <w:p w:rsidR="00091491" w:rsidRPr="00091491" w:rsidRDefault="00091491" w:rsidP="00091491">
      <w:pPr>
        <w:ind w:leftChars="281" w:left="971" w:rightChars="139" w:right="280" w:hangingChars="201" w:hanging="405"/>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1</w:t>
      </w:r>
      <w:r w:rsidRPr="00091491">
        <w:rPr>
          <w:rFonts w:ascii="Century" w:eastAsia="ＭＳ 明朝" w:hAnsi="Century"/>
          <w:szCs w:val="21"/>
        </w:rPr>
        <w:t>）　防災・減災型</w:t>
      </w:r>
    </w:p>
    <w:p w:rsidR="00091491" w:rsidRPr="00091491" w:rsidRDefault="00091491" w:rsidP="00091491">
      <w:pPr>
        <w:ind w:leftChars="281" w:left="971" w:rightChars="139" w:right="280" w:hangingChars="201" w:hanging="405"/>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2</w:t>
      </w:r>
      <w:r w:rsidRPr="00091491">
        <w:rPr>
          <w:rFonts w:ascii="Century" w:eastAsia="ＭＳ 明朝" w:hAnsi="Century"/>
          <w:szCs w:val="21"/>
        </w:rPr>
        <w:t>）　生活環境型</w:t>
      </w:r>
    </w:p>
    <w:p w:rsidR="00091491" w:rsidRPr="00091491" w:rsidRDefault="00091491" w:rsidP="00091491">
      <w:pPr>
        <w:ind w:leftChars="281" w:left="971" w:rightChars="139" w:right="280" w:hangingChars="201" w:hanging="405"/>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3</w:t>
      </w:r>
      <w:r w:rsidRPr="00091491">
        <w:rPr>
          <w:rFonts w:ascii="Century" w:eastAsia="ＭＳ 明朝" w:hAnsi="Century"/>
          <w:szCs w:val="21"/>
        </w:rPr>
        <w:t>）　自然維持型</w:t>
      </w:r>
    </w:p>
    <w:p w:rsidR="00091491" w:rsidRPr="00091491" w:rsidRDefault="00091491" w:rsidP="00091491">
      <w:pPr>
        <w:ind w:leftChars="281" w:left="971" w:rightChars="139" w:right="280" w:hangingChars="201" w:hanging="405"/>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4</w:t>
      </w:r>
      <w:r w:rsidRPr="00091491">
        <w:rPr>
          <w:rFonts w:ascii="Century" w:eastAsia="ＭＳ 明朝" w:hAnsi="Century"/>
          <w:szCs w:val="21"/>
        </w:rPr>
        <w:t>）　長伐期型</w:t>
      </w:r>
    </w:p>
    <w:p w:rsidR="00091491" w:rsidRPr="00091491" w:rsidRDefault="00091491" w:rsidP="00091491">
      <w:pPr>
        <w:ind w:leftChars="210" w:left="828" w:rightChars="139" w:right="280" w:hangingChars="201" w:hanging="405"/>
        <w:rPr>
          <w:rFonts w:ascii="Century" w:eastAsia="ＭＳ 明朝" w:hAnsi="Century"/>
          <w:szCs w:val="21"/>
        </w:rPr>
      </w:pPr>
      <w:r w:rsidRPr="00091491">
        <w:rPr>
          <w:rFonts w:ascii="Century" w:eastAsia="ＭＳ 明朝" w:hAnsi="Century"/>
          <w:szCs w:val="21"/>
        </w:rPr>
        <w:t>２　防災・減災型は、地域住民の安全・安心を第一とすべき森林をいう。</w:t>
      </w:r>
    </w:p>
    <w:p w:rsidR="00091491" w:rsidRPr="00091491" w:rsidRDefault="00091491" w:rsidP="00091491">
      <w:pPr>
        <w:ind w:leftChars="280" w:left="564" w:rightChars="139" w:right="280"/>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1</w:t>
      </w:r>
      <w:r w:rsidRPr="00091491">
        <w:rPr>
          <w:rFonts w:ascii="Century" w:eastAsia="ＭＳ 明朝" w:hAnsi="Century"/>
          <w:szCs w:val="21"/>
        </w:rPr>
        <w:t>）　山地災害防止タイプ</w:t>
      </w:r>
    </w:p>
    <w:p w:rsidR="00091491" w:rsidRPr="00091491" w:rsidRDefault="00091491" w:rsidP="00091491">
      <w:pPr>
        <w:ind w:leftChars="280" w:left="564" w:rightChars="139" w:right="280"/>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2</w:t>
      </w:r>
      <w:r w:rsidRPr="00091491">
        <w:rPr>
          <w:rFonts w:ascii="Century" w:eastAsia="ＭＳ 明朝" w:hAnsi="Century"/>
          <w:szCs w:val="21"/>
        </w:rPr>
        <w:t>）　水源を守る水源涵養タイプ</w:t>
      </w:r>
    </w:p>
    <w:p w:rsidR="00091491" w:rsidRPr="00091491" w:rsidRDefault="00091491" w:rsidP="00091491">
      <w:pPr>
        <w:ind w:leftChars="280" w:left="564" w:rightChars="139" w:right="280"/>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3</w:t>
      </w:r>
      <w:r w:rsidRPr="00091491">
        <w:rPr>
          <w:rFonts w:ascii="Century" w:eastAsia="ＭＳ 明朝" w:hAnsi="Century"/>
          <w:szCs w:val="21"/>
        </w:rPr>
        <w:t>）　ニホンジカ・ツキノワグマなどの棲み分けを行う野生獣害対策タイプ</w:t>
      </w:r>
    </w:p>
    <w:p w:rsidR="00091491" w:rsidRPr="00091491" w:rsidRDefault="00091491" w:rsidP="00091491">
      <w:pPr>
        <w:ind w:leftChars="280" w:left="564" w:rightChars="139" w:right="280"/>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4</w:t>
      </w:r>
      <w:r w:rsidRPr="00091491">
        <w:rPr>
          <w:rFonts w:ascii="Century" w:eastAsia="ＭＳ 明朝" w:hAnsi="Century"/>
          <w:szCs w:val="21"/>
        </w:rPr>
        <w:t>）　松くい虫やカシナガ被害林を対象とする病虫害対策タイプ</w:t>
      </w:r>
    </w:p>
    <w:p w:rsidR="00091491" w:rsidRPr="00091491" w:rsidRDefault="00091491" w:rsidP="00091491">
      <w:pPr>
        <w:ind w:leftChars="210" w:left="828" w:rightChars="139" w:right="280" w:hangingChars="201" w:hanging="405"/>
        <w:rPr>
          <w:rFonts w:ascii="Century" w:eastAsia="ＭＳ 明朝" w:hAnsi="Century"/>
          <w:szCs w:val="21"/>
        </w:rPr>
      </w:pPr>
      <w:r w:rsidRPr="00091491">
        <w:rPr>
          <w:rFonts w:ascii="Century" w:eastAsia="ＭＳ 明朝" w:hAnsi="Century"/>
          <w:szCs w:val="21"/>
        </w:rPr>
        <w:t>３　生活環境型は、地域住民の憩いと学びの場、豊かな自然景観の風致、歴史的・文化的財産を維持する森林をいう。</w:t>
      </w:r>
    </w:p>
    <w:p w:rsidR="00091491" w:rsidRPr="00091491" w:rsidRDefault="00091491" w:rsidP="00091491">
      <w:pPr>
        <w:ind w:leftChars="279" w:left="1102" w:rightChars="139" w:right="280" w:hangingChars="268" w:hanging="540"/>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1</w:t>
      </w:r>
      <w:r w:rsidRPr="00091491">
        <w:rPr>
          <w:rFonts w:ascii="Century" w:eastAsia="ＭＳ 明朝" w:hAnsi="Century"/>
          <w:szCs w:val="21"/>
        </w:rPr>
        <w:t>）　森林空間利用タイプ</w:t>
      </w:r>
    </w:p>
    <w:p w:rsidR="00091491" w:rsidRPr="00091491" w:rsidRDefault="00091491" w:rsidP="00091491">
      <w:pPr>
        <w:ind w:leftChars="278" w:left="1271" w:rightChars="139" w:right="280" w:hangingChars="353" w:hanging="711"/>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2</w:t>
      </w:r>
      <w:r w:rsidRPr="00091491">
        <w:rPr>
          <w:rFonts w:ascii="Century" w:eastAsia="ＭＳ 明朝" w:hAnsi="Century"/>
          <w:szCs w:val="21"/>
        </w:rPr>
        <w:t>）　里山または住宅地に隣接する住民の快適な生活環境（竹林の拡大防止を含む）を保全する快適環境形成タイプ</w:t>
      </w:r>
    </w:p>
    <w:p w:rsidR="00091491" w:rsidRPr="00091491" w:rsidRDefault="00091491" w:rsidP="00091491">
      <w:pPr>
        <w:ind w:leftChars="210" w:left="828" w:rightChars="139" w:right="280" w:hangingChars="201" w:hanging="405"/>
        <w:rPr>
          <w:rFonts w:ascii="Century" w:eastAsia="ＭＳ 明朝" w:hAnsi="Century"/>
          <w:szCs w:val="21"/>
        </w:rPr>
      </w:pPr>
      <w:r w:rsidRPr="00091491">
        <w:rPr>
          <w:rFonts w:ascii="Century" w:eastAsia="ＭＳ 明朝" w:hAnsi="Century"/>
          <w:szCs w:val="21"/>
        </w:rPr>
        <w:t>４　自然維持型は、生態系としての森林の重要性を踏まえ、生物多様性保全機能の発揮を第一とすべき森林をいう。</w:t>
      </w:r>
    </w:p>
    <w:p w:rsidR="00091491" w:rsidRPr="00091491" w:rsidRDefault="00091491" w:rsidP="00091491">
      <w:pPr>
        <w:ind w:leftChars="279" w:left="1102" w:rightChars="139" w:right="280" w:hangingChars="268" w:hanging="540"/>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1</w:t>
      </w:r>
      <w:r w:rsidRPr="00091491">
        <w:rPr>
          <w:rFonts w:ascii="Century" w:eastAsia="ＭＳ 明朝" w:hAnsi="Century"/>
          <w:szCs w:val="21"/>
        </w:rPr>
        <w:t>）　自然の力に委ねる森林</w:t>
      </w:r>
    </w:p>
    <w:p w:rsidR="00091491" w:rsidRPr="00091491" w:rsidRDefault="00091491" w:rsidP="00091491">
      <w:pPr>
        <w:ind w:leftChars="279" w:left="1102" w:rightChars="139" w:right="280" w:hangingChars="268" w:hanging="540"/>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2</w:t>
      </w:r>
      <w:r w:rsidRPr="00091491">
        <w:rPr>
          <w:rFonts w:ascii="Century" w:eastAsia="ＭＳ 明朝" w:hAnsi="Century"/>
          <w:szCs w:val="21"/>
        </w:rPr>
        <w:t>）　生態系としての森林の重要性を踏まえた生物多様性の保全を図る必要がある森林</w:t>
      </w:r>
    </w:p>
    <w:p w:rsidR="00091491" w:rsidRPr="00091491" w:rsidRDefault="00091491" w:rsidP="00091491">
      <w:pPr>
        <w:ind w:leftChars="210" w:left="828" w:rightChars="139" w:right="280" w:hangingChars="201" w:hanging="405"/>
        <w:rPr>
          <w:rFonts w:ascii="Century" w:eastAsia="ＭＳ 明朝" w:hAnsi="Century"/>
          <w:szCs w:val="21"/>
        </w:rPr>
      </w:pPr>
      <w:r w:rsidRPr="00091491">
        <w:rPr>
          <w:rFonts w:ascii="Century" w:eastAsia="ＭＳ 明朝" w:hAnsi="Century"/>
          <w:szCs w:val="21"/>
        </w:rPr>
        <w:t>５　長伐期型は、自然的条件が良く経済的に成り立つと見込まれるものの民間事業者に経営管理実施権を設定（配分）できていない森林を健全な状態で長伐期に移行させる長伐期施業を実施する森林をいう。</w:t>
      </w:r>
    </w:p>
    <w:p w:rsidR="00091491" w:rsidRPr="00091491" w:rsidRDefault="00091491" w:rsidP="00091491">
      <w:pPr>
        <w:ind w:leftChars="139" w:left="685" w:rightChars="139" w:right="280" w:hangingChars="201" w:hanging="405"/>
        <w:jc w:val="center"/>
        <w:rPr>
          <w:rFonts w:ascii="Century" w:eastAsia="ＭＳ 明朝" w:hAnsi="Century"/>
          <w:szCs w:val="21"/>
        </w:rPr>
      </w:pPr>
    </w:p>
    <w:p w:rsidR="00091491" w:rsidRPr="00091491" w:rsidRDefault="00091491" w:rsidP="00091491">
      <w:pPr>
        <w:ind w:leftChars="139" w:left="685" w:rightChars="139" w:right="280" w:hangingChars="201" w:hanging="405"/>
        <w:jc w:val="center"/>
        <w:rPr>
          <w:rFonts w:ascii="Century" w:eastAsia="ＭＳ 明朝" w:hAnsi="Century"/>
          <w:szCs w:val="21"/>
        </w:rPr>
      </w:pPr>
      <w:r w:rsidRPr="00091491">
        <w:rPr>
          <w:rFonts w:ascii="Century" w:eastAsia="ＭＳ 明朝" w:hAnsi="Century"/>
          <w:szCs w:val="21"/>
        </w:rPr>
        <w:t>第２章　管理計画</w:t>
      </w:r>
    </w:p>
    <w:p w:rsidR="00091491" w:rsidRPr="00091491" w:rsidRDefault="00091491" w:rsidP="00091491">
      <w:pPr>
        <w:ind w:leftChars="139" w:left="685" w:rightChars="139" w:right="280" w:hangingChars="201" w:hanging="405"/>
        <w:rPr>
          <w:rFonts w:ascii="Century" w:eastAsia="ＭＳ 明朝" w:hAnsi="Century"/>
          <w:szCs w:val="21"/>
        </w:rPr>
      </w:pPr>
      <w:bookmarkStart w:id="2" w:name="_Hlk57019380"/>
      <w:r w:rsidRPr="00091491">
        <w:rPr>
          <w:rFonts w:ascii="Century" w:eastAsia="ＭＳ 明朝" w:hAnsi="Century"/>
          <w:szCs w:val="21"/>
        </w:rPr>
        <w:t>（管理計画）</w:t>
      </w:r>
    </w:p>
    <w:bookmarkEnd w:id="2"/>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t>第７条　管理計画は、市町村森林整備計画に準拠し、特に次に掲げる事項について、管理森林施業実施計画</w:t>
      </w:r>
      <w:r w:rsidRPr="00091491">
        <w:rPr>
          <w:rFonts w:ascii="Century" w:eastAsia="ＭＳ 明朝" w:hAnsi="Century" w:cs="ＭＳ 明朝"/>
          <w:szCs w:val="21"/>
        </w:rPr>
        <w:t>（以下「実施計画」という。）により管理を行うものとする。</w:t>
      </w:r>
    </w:p>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tab/>
      </w:r>
      <w:r w:rsidRPr="00091491">
        <w:rPr>
          <w:rFonts w:ascii="Century" w:eastAsia="ＭＳ 明朝" w:hAnsi="Century"/>
          <w:szCs w:val="21"/>
        </w:rPr>
        <w:t>（</w:t>
      </w:r>
      <w:r w:rsidRPr="00091491">
        <w:rPr>
          <w:rFonts w:ascii="Century" w:eastAsia="ＭＳ 明朝" w:hAnsi="Century"/>
          <w:szCs w:val="21"/>
        </w:rPr>
        <w:t>1</w:t>
      </w:r>
      <w:r w:rsidRPr="00091491">
        <w:rPr>
          <w:rFonts w:ascii="Century" w:eastAsia="ＭＳ 明朝" w:hAnsi="Century"/>
          <w:szCs w:val="21"/>
        </w:rPr>
        <w:t>）　主要施業に関する事項</w:t>
      </w:r>
    </w:p>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t xml:space="preserve"> </w:t>
      </w:r>
      <w:r w:rsidRPr="00091491">
        <w:rPr>
          <w:rFonts w:ascii="Century" w:eastAsia="ＭＳ 明朝" w:hAnsi="Century"/>
          <w:szCs w:val="21"/>
        </w:rPr>
        <w:tab/>
      </w:r>
      <w:r w:rsidRPr="00091491">
        <w:rPr>
          <w:rFonts w:ascii="Century" w:eastAsia="ＭＳ 明朝" w:hAnsi="Century"/>
          <w:szCs w:val="21"/>
        </w:rPr>
        <w:t>（</w:t>
      </w:r>
      <w:r w:rsidRPr="00091491">
        <w:rPr>
          <w:rFonts w:ascii="Century" w:eastAsia="ＭＳ 明朝" w:hAnsi="Century"/>
          <w:szCs w:val="21"/>
        </w:rPr>
        <w:t>2</w:t>
      </w:r>
      <w:r w:rsidRPr="00091491">
        <w:rPr>
          <w:rFonts w:ascii="Century" w:eastAsia="ＭＳ 明朝" w:hAnsi="Century"/>
          <w:szCs w:val="21"/>
        </w:rPr>
        <w:t xml:space="preserve">）　</w:t>
      </w:r>
      <w:bookmarkStart w:id="3" w:name="_Hlk57123908"/>
      <w:r w:rsidRPr="00091491">
        <w:rPr>
          <w:rFonts w:ascii="Century" w:eastAsia="ＭＳ 明朝" w:hAnsi="Century"/>
          <w:szCs w:val="21"/>
        </w:rPr>
        <w:t>管理森林の維持及び保存</w:t>
      </w:r>
      <w:bookmarkEnd w:id="3"/>
      <w:r w:rsidRPr="00091491">
        <w:rPr>
          <w:rFonts w:ascii="Century" w:eastAsia="ＭＳ 明朝" w:hAnsi="Century"/>
          <w:szCs w:val="21"/>
        </w:rPr>
        <w:t>に関する事項</w:t>
      </w:r>
    </w:p>
    <w:p w:rsidR="00091491" w:rsidRPr="00091491" w:rsidRDefault="00091491" w:rsidP="00091491">
      <w:pPr>
        <w:ind w:leftChars="139" w:left="685" w:rightChars="139" w:right="280" w:hangingChars="201" w:hanging="405"/>
        <w:rPr>
          <w:rFonts w:ascii="Century" w:eastAsia="ＭＳ 明朝" w:hAnsi="Century"/>
          <w:szCs w:val="21"/>
        </w:rPr>
      </w:pPr>
    </w:p>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t>（主要事業）</w:t>
      </w:r>
    </w:p>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t>第８条</w:t>
      </w:r>
      <w:r w:rsidRPr="00091491">
        <w:rPr>
          <w:rFonts w:ascii="Century" w:eastAsia="ＭＳ 明朝" w:hAnsi="Century"/>
          <w:szCs w:val="21"/>
        </w:rPr>
        <w:t xml:space="preserve"> </w:t>
      </w:r>
      <w:r w:rsidRPr="00091491">
        <w:rPr>
          <w:rFonts w:ascii="Century" w:eastAsia="ＭＳ 明朝" w:hAnsi="Century"/>
          <w:szCs w:val="21"/>
        </w:rPr>
        <w:t>市町村森林経営管理事業における主要事業は、次に掲げる事項とし、</w:t>
      </w:r>
      <w:r w:rsidRPr="00091491">
        <w:rPr>
          <w:rFonts w:ascii="Century" w:eastAsia="ＭＳ 明朝" w:hAnsi="Century" w:cs="ＭＳ 明朝"/>
          <w:szCs w:val="21"/>
        </w:rPr>
        <w:t>実施計画において細目を記載するものとする。</w:t>
      </w:r>
    </w:p>
    <w:p w:rsidR="00091491" w:rsidRPr="00091491" w:rsidRDefault="00091491" w:rsidP="00091491">
      <w:pPr>
        <w:ind w:leftChars="358" w:left="849" w:rightChars="139" w:right="280" w:hangingChars="63" w:hanging="12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1</w:t>
      </w:r>
      <w:r w:rsidRPr="00091491">
        <w:rPr>
          <w:rFonts w:ascii="Century" w:eastAsia="ＭＳ 明朝" w:hAnsi="Century"/>
          <w:szCs w:val="21"/>
        </w:rPr>
        <w:t>）　複層林誘導</w:t>
      </w:r>
    </w:p>
    <w:p w:rsidR="00091491" w:rsidRPr="00091491" w:rsidRDefault="00091491" w:rsidP="00091491">
      <w:pPr>
        <w:ind w:leftChars="358" w:left="849" w:rightChars="139" w:right="280" w:hangingChars="63" w:hanging="12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2</w:t>
      </w:r>
      <w:r w:rsidRPr="00091491">
        <w:rPr>
          <w:rFonts w:ascii="Century" w:eastAsia="ＭＳ 明朝" w:hAnsi="Century"/>
          <w:szCs w:val="21"/>
        </w:rPr>
        <w:t>）　針広混交林誘導</w:t>
      </w:r>
    </w:p>
    <w:p w:rsidR="00091491" w:rsidRPr="00091491" w:rsidRDefault="00091491" w:rsidP="00091491">
      <w:pPr>
        <w:ind w:leftChars="358" w:left="849" w:rightChars="139" w:right="280" w:hangingChars="63" w:hanging="12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3</w:t>
      </w:r>
      <w:r w:rsidRPr="00091491">
        <w:rPr>
          <w:rFonts w:ascii="Century" w:eastAsia="ＭＳ 明朝" w:hAnsi="Century"/>
          <w:szCs w:val="21"/>
        </w:rPr>
        <w:t>）　長伐期施業</w:t>
      </w:r>
    </w:p>
    <w:p w:rsidR="00091491" w:rsidRPr="00091491" w:rsidRDefault="00091491" w:rsidP="00091491">
      <w:pPr>
        <w:ind w:leftChars="358" w:left="849" w:rightChars="139" w:right="280" w:hangingChars="63" w:hanging="12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4</w:t>
      </w:r>
      <w:r w:rsidRPr="00091491">
        <w:rPr>
          <w:rFonts w:ascii="Century" w:eastAsia="ＭＳ 明朝" w:hAnsi="Century"/>
          <w:szCs w:val="21"/>
        </w:rPr>
        <w:t>）　森林利用空間林</w:t>
      </w:r>
    </w:p>
    <w:p w:rsidR="00091491" w:rsidRPr="00091491" w:rsidRDefault="00091491" w:rsidP="00091491">
      <w:pPr>
        <w:ind w:leftChars="358" w:left="849" w:rightChars="139" w:right="280" w:hangingChars="63" w:hanging="12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5</w:t>
      </w:r>
      <w:r w:rsidRPr="00091491">
        <w:rPr>
          <w:rFonts w:ascii="Century" w:eastAsia="ＭＳ 明朝" w:hAnsi="Century"/>
          <w:szCs w:val="21"/>
        </w:rPr>
        <w:t>）　自然維持</w:t>
      </w:r>
    </w:p>
    <w:p w:rsidR="00091491" w:rsidRPr="00091491" w:rsidRDefault="00091491" w:rsidP="00091491">
      <w:pPr>
        <w:ind w:leftChars="358" w:left="849" w:rightChars="139" w:right="280" w:hangingChars="63" w:hanging="12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6</w:t>
      </w:r>
      <w:r w:rsidRPr="00091491">
        <w:rPr>
          <w:rFonts w:ascii="Century" w:eastAsia="ＭＳ 明朝" w:hAnsi="Century"/>
          <w:szCs w:val="21"/>
        </w:rPr>
        <w:t>）　その他</w:t>
      </w:r>
    </w:p>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lastRenderedPageBreak/>
        <w:t>（管理森林の維持及び保存）</w:t>
      </w:r>
    </w:p>
    <w:p w:rsidR="00091491" w:rsidRPr="00091491" w:rsidRDefault="00091491" w:rsidP="00091491">
      <w:pPr>
        <w:ind w:leftChars="139" w:left="685" w:rightChars="139" w:right="280" w:hangingChars="201" w:hanging="405"/>
        <w:rPr>
          <w:rFonts w:ascii="Century" w:eastAsia="ＭＳ 明朝" w:hAnsi="Century"/>
          <w:szCs w:val="21"/>
        </w:rPr>
      </w:pPr>
      <w:r w:rsidRPr="00091491">
        <w:rPr>
          <w:rFonts w:ascii="Century" w:eastAsia="ＭＳ 明朝" w:hAnsi="Century"/>
          <w:szCs w:val="21"/>
        </w:rPr>
        <w:t>第９条</w:t>
      </w:r>
      <w:r w:rsidRPr="00091491">
        <w:rPr>
          <w:rFonts w:ascii="Century" w:eastAsia="ＭＳ 明朝" w:hAnsi="Century"/>
          <w:szCs w:val="21"/>
        </w:rPr>
        <w:t xml:space="preserve"> </w:t>
      </w:r>
      <w:r w:rsidRPr="00091491">
        <w:rPr>
          <w:rFonts w:ascii="Century" w:eastAsia="ＭＳ 明朝" w:hAnsi="Century"/>
          <w:szCs w:val="21"/>
        </w:rPr>
        <w:t>市町村森林経営管理事業における主要事業の実施に関しては、次に掲げる事項とし、</w:t>
      </w:r>
      <w:r w:rsidRPr="00091491">
        <w:rPr>
          <w:rFonts w:ascii="Century" w:eastAsia="ＭＳ 明朝" w:hAnsi="Century" w:cs="ＭＳ 明朝"/>
          <w:szCs w:val="21"/>
        </w:rPr>
        <w:t>実施計画において細目を記載するものとする。</w:t>
      </w:r>
    </w:p>
    <w:p w:rsidR="00091491" w:rsidRPr="00091491" w:rsidRDefault="00091491" w:rsidP="00091491">
      <w:pPr>
        <w:ind w:leftChars="355" w:left="1383" w:rightChars="139" w:right="280" w:hangingChars="331" w:hanging="66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1</w:t>
      </w:r>
      <w:r w:rsidRPr="00091491">
        <w:rPr>
          <w:rFonts w:ascii="Century" w:eastAsia="ＭＳ 明朝" w:hAnsi="Century"/>
          <w:szCs w:val="21"/>
        </w:rPr>
        <w:t>）　巡視に関する事項</w:t>
      </w:r>
    </w:p>
    <w:p w:rsidR="00091491" w:rsidRPr="00091491" w:rsidRDefault="00091491" w:rsidP="00091491">
      <w:pPr>
        <w:ind w:leftChars="355" w:left="1383" w:rightChars="139" w:right="280" w:hangingChars="331" w:hanging="66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2</w:t>
      </w:r>
      <w:r w:rsidRPr="00091491">
        <w:rPr>
          <w:rFonts w:ascii="Century" w:eastAsia="ＭＳ 明朝" w:hAnsi="Century"/>
          <w:szCs w:val="21"/>
        </w:rPr>
        <w:t>）　立木の衰退、土壌の流出、地形の変動等が認められた場合の対処事項</w:t>
      </w:r>
    </w:p>
    <w:p w:rsidR="00091491" w:rsidRPr="00091491" w:rsidRDefault="00091491" w:rsidP="00091491">
      <w:pPr>
        <w:ind w:leftChars="355" w:left="1383" w:rightChars="139" w:right="280" w:hangingChars="331" w:hanging="66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3</w:t>
      </w:r>
      <w:r w:rsidRPr="00091491">
        <w:rPr>
          <w:rFonts w:ascii="Century" w:eastAsia="ＭＳ 明朝" w:hAnsi="Century"/>
          <w:szCs w:val="21"/>
        </w:rPr>
        <w:t>）　その他必要な事項</w:t>
      </w:r>
    </w:p>
    <w:p w:rsidR="00091491" w:rsidRPr="00091491" w:rsidRDefault="00091491" w:rsidP="00091491">
      <w:pPr>
        <w:ind w:leftChars="140" w:left="282" w:rightChars="139" w:right="280"/>
        <w:rPr>
          <w:rFonts w:ascii="Century" w:eastAsia="ＭＳ 明朝" w:hAnsi="Century"/>
          <w:szCs w:val="21"/>
        </w:rPr>
      </w:pPr>
    </w:p>
    <w:p w:rsidR="00091491" w:rsidRPr="00091491" w:rsidRDefault="00091491" w:rsidP="00091491">
      <w:pPr>
        <w:ind w:leftChars="140" w:left="282" w:rightChars="139" w:right="280"/>
        <w:rPr>
          <w:rFonts w:ascii="Century" w:eastAsia="ＭＳ 明朝" w:hAnsi="Century"/>
          <w:szCs w:val="21"/>
        </w:rPr>
      </w:pPr>
      <w:r w:rsidRPr="00091491">
        <w:rPr>
          <w:rFonts w:ascii="Century" w:eastAsia="ＭＳ 明朝" w:hAnsi="Century"/>
          <w:szCs w:val="21"/>
        </w:rPr>
        <w:t>（事業経費）</w:t>
      </w:r>
    </w:p>
    <w:p w:rsidR="00091491" w:rsidRPr="00091491" w:rsidRDefault="00091491" w:rsidP="00091491">
      <w:pPr>
        <w:ind w:leftChars="139" w:left="550" w:rightChars="139" w:right="280" w:hangingChars="134" w:hanging="270"/>
        <w:rPr>
          <w:rFonts w:ascii="Century" w:eastAsia="ＭＳ 明朝" w:hAnsi="Century"/>
          <w:szCs w:val="21"/>
        </w:rPr>
      </w:pPr>
      <w:r w:rsidRPr="00091491">
        <w:rPr>
          <w:rFonts w:ascii="Century" w:eastAsia="ＭＳ 明朝" w:hAnsi="Century"/>
          <w:szCs w:val="21"/>
        </w:rPr>
        <w:t>第</w:t>
      </w:r>
      <w:r w:rsidRPr="00091491">
        <w:rPr>
          <w:rFonts w:ascii="Century" w:eastAsia="ＭＳ 明朝" w:hAnsi="Century"/>
          <w:szCs w:val="21"/>
        </w:rPr>
        <w:t>10</w:t>
      </w:r>
      <w:r w:rsidRPr="00091491">
        <w:rPr>
          <w:rFonts w:ascii="Century" w:eastAsia="ＭＳ 明朝" w:hAnsi="Century"/>
          <w:szCs w:val="21"/>
        </w:rPr>
        <w:t>条　事業実施経費は、森林環境譲与税等を活用して実施するものとする。</w:t>
      </w:r>
    </w:p>
    <w:p w:rsidR="00091491" w:rsidRPr="00091491" w:rsidRDefault="00091491" w:rsidP="00091491">
      <w:pPr>
        <w:ind w:leftChars="209" w:left="846" w:rightChars="139" w:right="280" w:hangingChars="211" w:hanging="425"/>
        <w:rPr>
          <w:rFonts w:ascii="Century" w:eastAsia="ＭＳ 明朝" w:hAnsi="Century"/>
          <w:szCs w:val="21"/>
        </w:rPr>
      </w:pPr>
      <w:r w:rsidRPr="00091491">
        <w:rPr>
          <w:rFonts w:ascii="Century" w:eastAsia="ＭＳ 明朝" w:hAnsi="Century"/>
          <w:szCs w:val="21"/>
        </w:rPr>
        <w:t>２　事業実施経費には、長野県森林（もり）の里親促進事業の支援金、友好都市・姉妹都市締結の自治体からの支援金を活用することができる。</w:t>
      </w:r>
    </w:p>
    <w:p w:rsidR="00091491" w:rsidRPr="00091491" w:rsidRDefault="00091491" w:rsidP="00091491">
      <w:pPr>
        <w:ind w:leftChars="209" w:left="846" w:rightChars="139" w:right="280" w:hangingChars="211" w:hanging="425"/>
        <w:rPr>
          <w:rFonts w:ascii="Century" w:eastAsia="ＭＳ 明朝" w:hAnsi="Century"/>
          <w:szCs w:val="21"/>
        </w:rPr>
      </w:pPr>
      <w:r w:rsidRPr="00091491">
        <w:rPr>
          <w:rFonts w:ascii="Century" w:eastAsia="ＭＳ 明朝" w:hAnsi="Century"/>
          <w:szCs w:val="21"/>
        </w:rPr>
        <w:t>３　事業実施により発生した収益は、事業を実施するための財源として森林環境譲与税等の基金に積み立て、歳入予算に計上し、実施する経営管理に要する経費に充てることができる。</w:t>
      </w:r>
    </w:p>
    <w:p w:rsidR="00091491" w:rsidRPr="00091491" w:rsidRDefault="00091491" w:rsidP="00091491">
      <w:pPr>
        <w:ind w:leftChars="140" w:left="282" w:rightChars="139" w:right="280"/>
        <w:rPr>
          <w:rFonts w:ascii="Century" w:eastAsia="ＭＳ 明朝" w:hAnsi="Century"/>
          <w:szCs w:val="21"/>
        </w:rPr>
      </w:pPr>
    </w:p>
    <w:p w:rsidR="00091491" w:rsidRPr="00091491" w:rsidRDefault="00091491" w:rsidP="00091491">
      <w:pPr>
        <w:ind w:leftChars="140" w:left="282" w:rightChars="139" w:right="280"/>
        <w:rPr>
          <w:rFonts w:ascii="Century" w:eastAsia="ＭＳ 明朝" w:hAnsi="Century"/>
          <w:szCs w:val="21"/>
        </w:rPr>
      </w:pPr>
      <w:r w:rsidRPr="00091491">
        <w:rPr>
          <w:rFonts w:ascii="Century" w:eastAsia="ＭＳ 明朝" w:hAnsi="Century"/>
          <w:szCs w:val="21"/>
        </w:rPr>
        <w:t>（管理期間）</w:t>
      </w:r>
    </w:p>
    <w:p w:rsidR="00091491" w:rsidRPr="00091491" w:rsidRDefault="00091491" w:rsidP="00091491">
      <w:pPr>
        <w:ind w:leftChars="139" w:left="550" w:rightChars="139" w:right="280" w:hangingChars="134" w:hanging="270"/>
        <w:rPr>
          <w:rFonts w:ascii="Century" w:eastAsia="ＭＳ 明朝" w:hAnsi="Century"/>
          <w:szCs w:val="21"/>
        </w:rPr>
      </w:pPr>
      <w:r w:rsidRPr="00091491">
        <w:rPr>
          <w:rFonts w:ascii="Century" w:eastAsia="ＭＳ 明朝" w:hAnsi="Century"/>
          <w:szCs w:val="21"/>
        </w:rPr>
        <w:t>第</w:t>
      </w:r>
      <w:r w:rsidRPr="00091491">
        <w:rPr>
          <w:rFonts w:ascii="Century" w:eastAsia="ＭＳ 明朝" w:hAnsi="Century"/>
          <w:szCs w:val="21"/>
        </w:rPr>
        <w:t>11</w:t>
      </w:r>
      <w:r w:rsidRPr="00091491">
        <w:rPr>
          <w:rFonts w:ascii="Century" w:eastAsia="ＭＳ 明朝" w:hAnsi="Century"/>
          <w:szCs w:val="21"/>
        </w:rPr>
        <w:t>条　森林所有者から委託を受けた管理森林の管理期間（存続期間）を定めることとする。</w:t>
      </w:r>
    </w:p>
    <w:p w:rsidR="00091491" w:rsidRPr="00091491" w:rsidRDefault="00091491" w:rsidP="00091491">
      <w:pPr>
        <w:ind w:leftChars="140" w:left="282" w:rightChars="139" w:right="280"/>
        <w:rPr>
          <w:rFonts w:ascii="Century" w:eastAsia="ＭＳ 明朝" w:hAnsi="Century"/>
          <w:szCs w:val="21"/>
        </w:rPr>
      </w:pPr>
    </w:p>
    <w:p w:rsidR="00091491" w:rsidRPr="00091491" w:rsidRDefault="00091491" w:rsidP="00091491">
      <w:pPr>
        <w:ind w:leftChars="140" w:left="282" w:rightChars="139" w:right="280"/>
        <w:rPr>
          <w:rFonts w:ascii="Century" w:eastAsia="ＭＳ 明朝" w:hAnsi="Century"/>
          <w:szCs w:val="21"/>
        </w:rPr>
      </w:pPr>
      <w:r w:rsidRPr="00091491">
        <w:rPr>
          <w:rFonts w:ascii="Century" w:eastAsia="ＭＳ 明朝" w:hAnsi="Century"/>
          <w:szCs w:val="21"/>
        </w:rPr>
        <w:t>（整備完了後の処置）</w:t>
      </w:r>
    </w:p>
    <w:p w:rsidR="00091491" w:rsidRPr="00091491" w:rsidRDefault="00091491" w:rsidP="00091491">
      <w:pPr>
        <w:ind w:leftChars="140" w:left="707" w:rightChars="139" w:right="280" w:hangingChars="211" w:hanging="425"/>
        <w:rPr>
          <w:rFonts w:ascii="Century" w:eastAsia="ＭＳ 明朝" w:hAnsi="Century"/>
          <w:szCs w:val="21"/>
        </w:rPr>
      </w:pPr>
      <w:r w:rsidRPr="00091491">
        <w:rPr>
          <w:rFonts w:ascii="Century" w:eastAsia="ＭＳ 明朝" w:hAnsi="Century"/>
          <w:szCs w:val="21"/>
        </w:rPr>
        <w:t>第</w:t>
      </w:r>
      <w:r w:rsidRPr="00091491">
        <w:rPr>
          <w:rFonts w:ascii="Century" w:eastAsia="ＭＳ 明朝" w:hAnsi="Century"/>
          <w:szCs w:val="21"/>
        </w:rPr>
        <w:t>12</w:t>
      </w:r>
      <w:r w:rsidRPr="00091491">
        <w:rPr>
          <w:rFonts w:ascii="Century" w:eastAsia="ＭＳ 明朝" w:hAnsi="Century"/>
          <w:szCs w:val="21"/>
        </w:rPr>
        <w:t>条　市町村長は、市町村森林経営管理事業が当該森林の公益的機能の発揮のために実施され管理期間（存続期間）を満了した場合は、必要に応じて当該森林の保安林指定について、県と調整を行う。</w:t>
      </w:r>
    </w:p>
    <w:p w:rsidR="00091491" w:rsidRPr="00091491" w:rsidRDefault="00091491" w:rsidP="00091491">
      <w:pPr>
        <w:ind w:leftChars="140" w:left="282" w:rightChars="139" w:right="280"/>
        <w:rPr>
          <w:rFonts w:ascii="Century" w:eastAsia="ＭＳ 明朝" w:hAnsi="Century"/>
          <w:szCs w:val="21"/>
        </w:rPr>
      </w:pPr>
    </w:p>
    <w:p w:rsidR="00091491" w:rsidRPr="00091491" w:rsidRDefault="00091491" w:rsidP="00091491">
      <w:pPr>
        <w:ind w:leftChars="140" w:left="282" w:rightChars="139" w:right="280"/>
        <w:rPr>
          <w:rFonts w:ascii="Century" w:eastAsia="ＭＳ 明朝" w:hAnsi="Century"/>
          <w:szCs w:val="21"/>
        </w:rPr>
      </w:pPr>
      <w:r w:rsidRPr="00091491">
        <w:rPr>
          <w:rFonts w:ascii="Century" w:eastAsia="ＭＳ 明朝" w:hAnsi="Century"/>
          <w:szCs w:val="21"/>
        </w:rPr>
        <w:t>（変更手続）</w:t>
      </w:r>
    </w:p>
    <w:p w:rsidR="00091491" w:rsidRPr="00091491" w:rsidRDefault="00091491" w:rsidP="00091491">
      <w:pPr>
        <w:ind w:leftChars="139" w:left="707" w:rightChars="139" w:right="280" w:hangingChars="212" w:hanging="427"/>
        <w:rPr>
          <w:rFonts w:ascii="Century" w:eastAsia="ＭＳ 明朝" w:hAnsi="Century"/>
          <w:szCs w:val="21"/>
        </w:rPr>
      </w:pPr>
      <w:r w:rsidRPr="00091491">
        <w:rPr>
          <w:rFonts w:ascii="Century" w:eastAsia="ＭＳ 明朝" w:hAnsi="Century"/>
          <w:szCs w:val="21"/>
        </w:rPr>
        <w:t>第</w:t>
      </w:r>
      <w:r w:rsidRPr="00091491">
        <w:rPr>
          <w:rFonts w:ascii="Century" w:eastAsia="ＭＳ 明朝" w:hAnsi="Century"/>
          <w:szCs w:val="21"/>
        </w:rPr>
        <w:t>13</w:t>
      </w:r>
      <w:r w:rsidRPr="00091491">
        <w:rPr>
          <w:rFonts w:ascii="Century" w:eastAsia="ＭＳ 明朝" w:hAnsi="Century"/>
          <w:szCs w:val="21"/>
        </w:rPr>
        <w:t>条　市町村長は、管理森林の現況、経済事情等に変動があった場合において、必要と認めるときは、管理計画を変更することができる。</w:t>
      </w:r>
    </w:p>
    <w:p w:rsidR="00091491" w:rsidRPr="00091491" w:rsidRDefault="00091491" w:rsidP="00091491">
      <w:pPr>
        <w:ind w:leftChars="140" w:left="282" w:rightChars="139" w:right="280"/>
        <w:rPr>
          <w:rFonts w:ascii="Century" w:eastAsia="ＭＳ 明朝" w:hAnsi="Century" w:cs="ＭＳ 明朝"/>
          <w:szCs w:val="21"/>
        </w:rPr>
      </w:pPr>
    </w:p>
    <w:p w:rsidR="00091491" w:rsidRPr="00091491" w:rsidRDefault="00091491" w:rsidP="00091491">
      <w:pPr>
        <w:ind w:leftChars="140" w:left="282" w:rightChars="139" w:right="280"/>
        <w:jc w:val="center"/>
        <w:rPr>
          <w:rFonts w:ascii="Century" w:eastAsia="ＭＳ 明朝" w:hAnsi="Century" w:cs="ＭＳ 明朝"/>
          <w:szCs w:val="21"/>
        </w:rPr>
      </w:pPr>
      <w:r w:rsidRPr="00091491">
        <w:rPr>
          <w:rFonts w:ascii="Century" w:eastAsia="ＭＳ 明朝" w:hAnsi="Century" w:cs="ＭＳ 明朝"/>
          <w:szCs w:val="21"/>
        </w:rPr>
        <w:t xml:space="preserve">第３章　</w:t>
      </w:r>
      <w:bookmarkStart w:id="4" w:name="_Hlk57134660"/>
      <w:bookmarkStart w:id="5" w:name="_Hlk57041492"/>
      <w:r w:rsidRPr="00091491">
        <w:rPr>
          <w:rFonts w:ascii="Century" w:eastAsia="ＭＳ 明朝" w:hAnsi="Century" w:cs="ＭＳ 明朝"/>
          <w:szCs w:val="21"/>
        </w:rPr>
        <w:t>管理森林施業実施計画</w:t>
      </w:r>
      <w:bookmarkEnd w:id="4"/>
    </w:p>
    <w:bookmarkEnd w:id="5"/>
    <w:p w:rsidR="00091491" w:rsidRPr="00091491" w:rsidRDefault="00091491" w:rsidP="00091491">
      <w:pPr>
        <w:ind w:leftChars="140" w:left="282" w:rightChars="139" w:right="280"/>
        <w:rPr>
          <w:rFonts w:ascii="Century" w:eastAsia="ＭＳ 明朝" w:hAnsi="Century" w:cs="ＭＳ 明朝"/>
          <w:szCs w:val="21"/>
        </w:rPr>
      </w:pPr>
      <w:r w:rsidRPr="00091491">
        <w:rPr>
          <w:rFonts w:ascii="Century" w:eastAsia="ＭＳ 明朝" w:hAnsi="Century" w:cs="ＭＳ 明朝"/>
          <w:szCs w:val="21"/>
        </w:rPr>
        <w:t>（実施計画）</w:t>
      </w:r>
    </w:p>
    <w:p w:rsidR="00091491" w:rsidRPr="00091491" w:rsidRDefault="00091491" w:rsidP="00091491">
      <w:pPr>
        <w:ind w:leftChars="139" w:left="685" w:rightChars="139" w:right="280" w:hangingChars="201" w:hanging="405"/>
        <w:rPr>
          <w:rFonts w:ascii="Century" w:eastAsia="ＭＳ 明朝" w:hAnsi="Century" w:cs="ＭＳ 明朝"/>
          <w:szCs w:val="21"/>
        </w:rPr>
      </w:pPr>
      <w:r w:rsidRPr="00091491">
        <w:rPr>
          <w:rFonts w:ascii="Century" w:eastAsia="ＭＳ 明朝" w:hAnsi="Century" w:cs="ＭＳ 明朝"/>
          <w:szCs w:val="21"/>
        </w:rPr>
        <w:t>第</w:t>
      </w:r>
      <w:r w:rsidRPr="00091491">
        <w:rPr>
          <w:rFonts w:ascii="Century" w:eastAsia="ＭＳ 明朝" w:hAnsi="Century" w:cs="ＭＳ 明朝"/>
          <w:szCs w:val="21"/>
        </w:rPr>
        <w:t>14</w:t>
      </w:r>
      <w:r w:rsidRPr="00091491">
        <w:rPr>
          <w:rFonts w:ascii="Century" w:eastAsia="ＭＳ 明朝" w:hAnsi="Century" w:cs="ＭＳ 明朝"/>
          <w:szCs w:val="21"/>
        </w:rPr>
        <w:t>条</w:t>
      </w:r>
      <w:r w:rsidRPr="00091491">
        <w:rPr>
          <w:rFonts w:ascii="Century" w:eastAsia="ＭＳ 明朝" w:hAnsi="Century" w:cs="ＭＳ 明朝"/>
          <w:szCs w:val="21"/>
        </w:rPr>
        <w:t xml:space="preserve"> </w:t>
      </w:r>
      <w:r w:rsidRPr="00091491">
        <w:rPr>
          <w:rFonts w:ascii="Century" w:eastAsia="ＭＳ 明朝" w:hAnsi="Century" w:cs="ＭＳ 明朝"/>
          <w:szCs w:val="21"/>
        </w:rPr>
        <w:t>市町村長は、市町村森林整備計画に即して、森林経営管理制度における市町村森林経営管理事業森林の管理森林施業実施計画を定め、適正に運用しなければならない。</w:t>
      </w:r>
    </w:p>
    <w:p w:rsidR="00091491" w:rsidRPr="00091491" w:rsidRDefault="00091491" w:rsidP="00091491">
      <w:pPr>
        <w:ind w:leftChars="210" w:left="828" w:rightChars="139" w:right="280" w:hangingChars="201" w:hanging="405"/>
        <w:rPr>
          <w:rFonts w:ascii="Century" w:eastAsia="ＭＳ 明朝" w:hAnsi="Century" w:cs="ＭＳ 明朝"/>
          <w:szCs w:val="21"/>
        </w:rPr>
      </w:pPr>
      <w:r w:rsidRPr="00091491">
        <w:rPr>
          <w:rFonts w:ascii="Century" w:eastAsia="ＭＳ 明朝" w:hAnsi="Century" w:cs="ＭＳ 明朝"/>
          <w:szCs w:val="21"/>
        </w:rPr>
        <w:t>２　実施計画においては、次に掲げる事項を定めるものとする。</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1</w:t>
      </w:r>
      <w:r w:rsidRPr="00091491">
        <w:rPr>
          <w:rFonts w:ascii="Century" w:eastAsia="ＭＳ 明朝" w:hAnsi="Century"/>
          <w:szCs w:val="21"/>
        </w:rPr>
        <w:t>）　管理森林の区画の所在、名称及び区域</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2</w:t>
      </w:r>
      <w:r w:rsidRPr="00091491">
        <w:rPr>
          <w:rFonts w:ascii="Century" w:eastAsia="ＭＳ 明朝" w:hAnsi="Century"/>
          <w:szCs w:val="21"/>
        </w:rPr>
        <w:t xml:space="preserve">）　</w:t>
      </w:r>
      <w:bookmarkStart w:id="6" w:name="_Hlk57044808"/>
      <w:r w:rsidRPr="00091491">
        <w:rPr>
          <w:rFonts w:ascii="Century" w:eastAsia="ＭＳ 明朝" w:hAnsi="Century"/>
          <w:szCs w:val="21"/>
        </w:rPr>
        <w:t>管理期間</w:t>
      </w:r>
      <w:bookmarkEnd w:id="6"/>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3</w:t>
      </w:r>
      <w:r w:rsidRPr="00091491">
        <w:rPr>
          <w:rFonts w:ascii="Century" w:eastAsia="ＭＳ 明朝" w:hAnsi="Century"/>
          <w:szCs w:val="21"/>
        </w:rPr>
        <w:t>）　管理森林の機能類型</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4</w:t>
      </w:r>
      <w:r w:rsidRPr="00091491">
        <w:rPr>
          <w:rFonts w:ascii="Century" w:eastAsia="ＭＳ 明朝" w:hAnsi="Century"/>
          <w:szCs w:val="21"/>
        </w:rPr>
        <w:t>）　現在の森林状況</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5</w:t>
      </w:r>
      <w:r w:rsidRPr="00091491">
        <w:rPr>
          <w:rFonts w:ascii="Century" w:eastAsia="ＭＳ 明朝" w:hAnsi="Century"/>
          <w:szCs w:val="21"/>
        </w:rPr>
        <w:t xml:space="preserve">）　</w:t>
      </w:r>
      <w:bookmarkStart w:id="7" w:name="_Hlk57046365"/>
      <w:r w:rsidRPr="00091491">
        <w:rPr>
          <w:rFonts w:ascii="Century" w:eastAsia="ＭＳ 明朝" w:hAnsi="Century"/>
          <w:szCs w:val="21"/>
        </w:rPr>
        <w:t>目標林型</w:t>
      </w:r>
      <w:bookmarkEnd w:id="7"/>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6</w:t>
      </w:r>
      <w:r w:rsidRPr="00091491">
        <w:rPr>
          <w:rFonts w:ascii="Century" w:eastAsia="ＭＳ 明朝" w:hAnsi="Century"/>
          <w:szCs w:val="21"/>
        </w:rPr>
        <w:t>）　施業方法（施業種・伐採等方法）</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7</w:t>
      </w:r>
      <w:r w:rsidRPr="00091491">
        <w:rPr>
          <w:rFonts w:ascii="Century" w:eastAsia="ＭＳ 明朝" w:hAnsi="Century"/>
          <w:szCs w:val="21"/>
        </w:rPr>
        <w:t>）　その他必要な事項</w:t>
      </w:r>
    </w:p>
    <w:p w:rsidR="00091491" w:rsidRPr="00091491" w:rsidRDefault="00091491" w:rsidP="00091491">
      <w:pPr>
        <w:ind w:leftChars="140" w:left="282" w:rightChars="139" w:right="280"/>
        <w:rPr>
          <w:rFonts w:ascii="Century" w:eastAsia="ＭＳ 明朝" w:hAnsi="Century" w:cs="ＭＳ 明朝"/>
          <w:szCs w:val="21"/>
        </w:rPr>
      </w:pPr>
    </w:p>
    <w:p w:rsidR="00091491" w:rsidRPr="00091491" w:rsidRDefault="00091491" w:rsidP="00091491">
      <w:pPr>
        <w:ind w:leftChars="139" w:left="705" w:rightChars="139" w:right="280" w:hangingChars="211" w:hanging="425"/>
        <w:rPr>
          <w:rFonts w:ascii="Century" w:eastAsia="ＭＳ 明朝" w:hAnsi="Century" w:cs="ＭＳ 明朝"/>
          <w:szCs w:val="21"/>
        </w:rPr>
      </w:pPr>
      <w:r w:rsidRPr="00091491">
        <w:rPr>
          <w:rFonts w:ascii="Century" w:eastAsia="ＭＳ 明朝" w:hAnsi="Century" w:cs="ＭＳ 明朝"/>
          <w:szCs w:val="21"/>
        </w:rPr>
        <w:t>第</w:t>
      </w:r>
      <w:r w:rsidRPr="00091491">
        <w:rPr>
          <w:rFonts w:ascii="Century" w:eastAsia="ＭＳ 明朝" w:hAnsi="Century" w:cs="ＭＳ 明朝"/>
          <w:szCs w:val="21"/>
        </w:rPr>
        <w:t>15</w:t>
      </w:r>
      <w:r w:rsidRPr="00091491">
        <w:rPr>
          <w:rFonts w:ascii="Century" w:eastAsia="ＭＳ 明朝" w:hAnsi="Century" w:cs="ＭＳ 明朝"/>
          <w:szCs w:val="21"/>
        </w:rPr>
        <w:t>条　市町村長は、管理簿（別表</w:t>
      </w:r>
      <w:r w:rsidRPr="00091491">
        <w:rPr>
          <w:rFonts w:ascii="Century" w:eastAsia="ＭＳ 明朝" w:hAnsi="Century" w:cs="ＭＳ 明朝"/>
          <w:szCs w:val="21"/>
        </w:rPr>
        <w:t>1</w:t>
      </w:r>
      <w:r w:rsidRPr="00091491">
        <w:rPr>
          <w:rFonts w:ascii="Century" w:eastAsia="ＭＳ 明朝" w:hAnsi="Century" w:cs="ＭＳ 明朝"/>
          <w:szCs w:val="21"/>
        </w:rPr>
        <w:t>）を作成し、管理する森林ごとに前条第２項の項目についてすべて掲載するものとする。</w:t>
      </w:r>
    </w:p>
    <w:p w:rsidR="00091491" w:rsidRPr="00091491" w:rsidRDefault="00091491" w:rsidP="00091491">
      <w:pPr>
        <w:ind w:leftChars="211" w:left="703" w:rightChars="139" w:right="280" w:hangingChars="138" w:hanging="278"/>
        <w:rPr>
          <w:rFonts w:ascii="Century" w:eastAsia="ＭＳ 明朝" w:hAnsi="Century" w:cs="ＭＳ 明朝"/>
          <w:szCs w:val="21"/>
        </w:rPr>
      </w:pPr>
      <w:r w:rsidRPr="00091491">
        <w:rPr>
          <w:rFonts w:ascii="Century" w:eastAsia="ＭＳ 明朝" w:hAnsi="Century" w:cs="ＭＳ 明朝"/>
          <w:szCs w:val="21"/>
        </w:rPr>
        <w:t>２　経営管理集積計画は単年度だけでなく年度ごと継続して作成されるため、管理簿は年次ごとに管理できるものとする。</w:t>
      </w:r>
    </w:p>
    <w:p w:rsidR="00091491" w:rsidRPr="00091491" w:rsidRDefault="00091491" w:rsidP="00091491">
      <w:pPr>
        <w:ind w:leftChars="212" w:left="705" w:rightChars="139" w:right="280" w:hangingChars="138" w:hanging="278"/>
        <w:rPr>
          <w:rFonts w:ascii="Century" w:eastAsia="ＭＳ 明朝" w:hAnsi="Century" w:cs="ＭＳ 明朝"/>
          <w:szCs w:val="21"/>
        </w:rPr>
      </w:pPr>
      <w:r w:rsidRPr="00091491">
        <w:rPr>
          <w:rFonts w:ascii="Century" w:eastAsia="ＭＳ 明朝" w:hAnsi="Century" w:cs="ＭＳ 明朝"/>
          <w:szCs w:val="21"/>
        </w:rPr>
        <w:t>３　森林経営管理法第</w:t>
      </w:r>
      <w:r w:rsidRPr="00091491">
        <w:rPr>
          <w:rFonts w:ascii="Century" w:eastAsia="ＭＳ 明朝" w:hAnsi="Century" w:cs="ＭＳ 明朝"/>
          <w:szCs w:val="21"/>
        </w:rPr>
        <w:t>4</w:t>
      </w:r>
      <w:r w:rsidRPr="00091491">
        <w:rPr>
          <w:rFonts w:ascii="Century" w:eastAsia="ＭＳ 明朝" w:hAnsi="Century" w:cs="ＭＳ 明朝"/>
          <w:szCs w:val="21"/>
        </w:rPr>
        <w:t>条及び森林管理法施行規則第</w:t>
      </w:r>
      <w:r w:rsidRPr="00091491">
        <w:rPr>
          <w:rFonts w:ascii="Century" w:eastAsia="ＭＳ 明朝" w:hAnsi="Century" w:cs="ＭＳ 明朝"/>
          <w:szCs w:val="21"/>
        </w:rPr>
        <w:t>2</w:t>
      </w:r>
      <w:r w:rsidRPr="00091491">
        <w:rPr>
          <w:rFonts w:ascii="Century" w:eastAsia="ＭＳ 明朝" w:hAnsi="Century" w:cs="ＭＳ 明朝"/>
          <w:szCs w:val="21"/>
        </w:rPr>
        <w:t>条による経営管理集積計画の内容と</w:t>
      </w:r>
      <w:r w:rsidRPr="00091491">
        <w:rPr>
          <w:rFonts w:ascii="Century" w:eastAsia="ＭＳ 明朝" w:hAnsi="Century" w:cs="ＭＳ 明朝"/>
          <w:szCs w:val="21"/>
        </w:rPr>
        <w:lastRenderedPageBreak/>
        <w:t>整合を図るものとする。（管理森林の区域）</w:t>
      </w:r>
    </w:p>
    <w:p w:rsidR="00091491" w:rsidRPr="00091491" w:rsidRDefault="00091491" w:rsidP="00091491">
      <w:pPr>
        <w:ind w:leftChars="139" w:left="685" w:rightChars="139" w:right="280" w:hangingChars="201" w:hanging="405"/>
        <w:rPr>
          <w:rFonts w:ascii="Century" w:eastAsia="ＭＳ 明朝" w:hAnsi="Century" w:cs="ＭＳ 明朝"/>
          <w:szCs w:val="21"/>
        </w:rPr>
      </w:pPr>
      <w:r w:rsidRPr="00091491">
        <w:rPr>
          <w:rFonts w:ascii="Century" w:eastAsia="ＭＳ 明朝" w:hAnsi="Century" w:cs="ＭＳ 明朝"/>
          <w:szCs w:val="21"/>
        </w:rPr>
        <w:t>第</w:t>
      </w:r>
      <w:r w:rsidRPr="00091491">
        <w:rPr>
          <w:rFonts w:ascii="Century" w:eastAsia="ＭＳ 明朝" w:hAnsi="Century" w:cs="ＭＳ 明朝"/>
          <w:szCs w:val="21"/>
        </w:rPr>
        <w:t>16</w:t>
      </w:r>
      <w:r w:rsidRPr="00091491">
        <w:rPr>
          <w:rFonts w:ascii="Century" w:eastAsia="ＭＳ 明朝" w:hAnsi="Century" w:cs="ＭＳ 明朝"/>
          <w:szCs w:val="21"/>
        </w:rPr>
        <w:t>条　管理簿に、その所在地、森林計画制度における林班、小班、施業番号、樹種、林齢、面積を明記するものとする。</w:t>
      </w:r>
    </w:p>
    <w:p w:rsidR="00091491" w:rsidRPr="00091491" w:rsidRDefault="00091491" w:rsidP="00091491">
      <w:pPr>
        <w:ind w:leftChars="140" w:left="282" w:rightChars="139" w:right="280"/>
        <w:rPr>
          <w:rFonts w:ascii="Century" w:eastAsia="ＭＳ 明朝" w:hAnsi="Century" w:cs="ＭＳ 明朝"/>
          <w:szCs w:val="21"/>
        </w:rPr>
      </w:pPr>
    </w:p>
    <w:p w:rsidR="00091491" w:rsidRPr="00091491" w:rsidRDefault="00091491" w:rsidP="00091491">
      <w:pPr>
        <w:ind w:leftChars="140" w:left="282" w:rightChars="139" w:right="280"/>
        <w:rPr>
          <w:rFonts w:ascii="Century" w:eastAsia="ＭＳ 明朝" w:hAnsi="Century" w:cs="ＭＳ 明朝"/>
          <w:szCs w:val="21"/>
        </w:rPr>
      </w:pPr>
      <w:r w:rsidRPr="00091491">
        <w:rPr>
          <w:rFonts w:ascii="Century" w:eastAsia="ＭＳ 明朝" w:hAnsi="Century" w:cs="ＭＳ 明朝"/>
          <w:szCs w:val="21"/>
        </w:rPr>
        <w:t>（管理期間）</w:t>
      </w:r>
    </w:p>
    <w:p w:rsidR="00091491" w:rsidRPr="00091491" w:rsidRDefault="00091491" w:rsidP="00091491">
      <w:pPr>
        <w:ind w:leftChars="139" w:left="685" w:rightChars="139" w:right="280" w:hangingChars="201" w:hanging="405"/>
        <w:rPr>
          <w:rFonts w:ascii="Century" w:eastAsia="ＭＳ 明朝" w:hAnsi="Century" w:cs="ＭＳ 明朝"/>
          <w:szCs w:val="21"/>
        </w:rPr>
      </w:pPr>
      <w:r w:rsidRPr="00091491">
        <w:rPr>
          <w:rFonts w:ascii="Century" w:eastAsia="ＭＳ 明朝" w:hAnsi="Century" w:cs="ＭＳ 明朝"/>
          <w:szCs w:val="21"/>
        </w:rPr>
        <w:t>第</w:t>
      </w:r>
      <w:r w:rsidRPr="00091491">
        <w:rPr>
          <w:rFonts w:ascii="Century" w:eastAsia="ＭＳ 明朝" w:hAnsi="Century" w:cs="ＭＳ 明朝"/>
          <w:szCs w:val="21"/>
        </w:rPr>
        <w:t>17</w:t>
      </w:r>
      <w:r w:rsidRPr="00091491">
        <w:rPr>
          <w:rFonts w:ascii="Century" w:eastAsia="ＭＳ 明朝" w:hAnsi="Century" w:cs="ＭＳ 明朝"/>
          <w:szCs w:val="21"/>
        </w:rPr>
        <w:t>条　管理森林は、管理簿に管理期間（存続期間）を明記するものとする。</w:t>
      </w:r>
    </w:p>
    <w:p w:rsidR="00091491" w:rsidRPr="00091491" w:rsidRDefault="00091491" w:rsidP="00091491">
      <w:pPr>
        <w:ind w:leftChars="140" w:left="282" w:rightChars="139" w:right="280"/>
        <w:rPr>
          <w:rFonts w:ascii="Century" w:eastAsia="ＭＳ 明朝" w:hAnsi="Century" w:cs="ＭＳ 明朝"/>
          <w:szCs w:val="21"/>
        </w:rPr>
      </w:pPr>
    </w:p>
    <w:p w:rsidR="00091491" w:rsidRPr="00091491" w:rsidRDefault="00091491" w:rsidP="00091491">
      <w:pPr>
        <w:ind w:leftChars="140" w:left="282" w:rightChars="139" w:right="280"/>
        <w:rPr>
          <w:rFonts w:ascii="Century" w:eastAsia="ＭＳ 明朝" w:hAnsi="Century" w:cs="ＭＳ 明朝"/>
          <w:szCs w:val="21"/>
        </w:rPr>
      </w:pPr>
      <w:r w:rsidRPr="00091491">
        <w:rPr>
          <w:rFonts w:ascii="Century" w:eastAsia="ＭＳ 明朝" w:hAnsi="Century" w:cs="ＭＳ 明朝"/>
          <w:szCs w:val="21"/>
        </w:rPr>
        <w:t>（管理森林の機能類型）</w:t>
      </w:r>
    </w:p>
    <w:p w:rsidR="00091491" w:rsidRPr="00091491" w:rsidRDefault="00091491" w:rsidP="00091491">
      <w:pPr>
        <w:ind w:leftChars="139" w:left="685" w:rightChars="139" w:right="280" w:hangingChars="201" w:hanging="405"/>
        <w:rPr>
          <w:rFonts w:ascii="Century" w:eastAsia="ＭＳ 明朝" w:hAnsi="Century" w:cs="ＭＳ 明朝"/>
          <w:szCs w:val="21"/>
        </w:rPr>
      </w:pPr>
      <w:r w:rsidRPr="00091491">
        <w:rPr>
          <w:rFonts w:ascii="Century" w:eastAsia="ＭＳ 明朝" w:hAnsi="Century" w:cs="ＭＳ 明朝"/>
          <w:szCs w:val="21"/>
        </w:rPr>
        <w:t>第</w:t>
      </w:r>
      <w:r w:rsidRPr="00091491">
        <w:rPr>
          <w:rFonts w:ascii="Century" w:eastAsia="ＭＳ 明朝" w:hAnsi="Century" w:cs="ＭＳ 明朝"/>
          <w:szCs w:val="21"/>
        </w:rPr>
        <w:t>18</w:t>
      </w:r>
      <w:r w:rsidRPr="00091491">
        <w:rPr>
          <w:rFonts w:ascii="Century" w:eastAsia="ＭＳ 明朝" w:hAnsi="Century" w:cs="ＭＳ 明朝"/>
          <w:szCs w:val="21"/>
        </w:rPr>
        <w:t>条　管理森林は、管理簿にそれぞれ第</w:t>
      </w:r>
      <w:r w:rsidRPr="00091491">
        <w:rPr>
          <w:rFonts w:ascii="Century" w:eastAsia="ＭＳ 明朝" w:hAnsi="Century" w:cs="ＭＳ 明朝"/>
          <w:szCs w:val="21"/>
        </w:rPr>
        <w:t>6</w:t>
      </w:r>
      <w:r w:rsidRPr="00091491">
        <w:rPr>
          <w:rFonts w:ascii="Century" w:eastAsia="ＭＳ 明朝" w:hAnsi="Century" w:cs="ＭＳ 明朝"/>
          <w:szCs w:val="21"/>
        </w:rPr>
        <w:t>条の管理森林の機能類型を記載するものとする。</w:t>
      </w:r>
    </w:p>
    <w:p w:rsidR="00091491" w:rsidRPr="00091491" w:rsidRDefault="00091491" w:rsidP="00091491">
      <w:pPr>
        <w:ind w:leftChars="210" w:left="693" w:rightChars="139" w:right="280" w:hangingChars="134" w:hanging="270"/>
        <w:rPr>
          <w:rFonts w:ascii="Century" w:eastAsia="ＭＳ 明朝" w:hAnsi="Century"/>
          <w:szCs w:val="21"/>
        </w:rPr>
      </w:pPr>
      <w:r w:rsidRPr="00091491">
        <w:rPr>
          <w:rFonts w:ascii="Century" w:eastAsia="ＭＳ 明朝" w:hAnsi="Century"/>
          <w:szCs w:val="21"/>
        </w:rPr>
        <w:t>２　第</w:t>
      </w:r>
      <w:r w:rsidRPr="00091491">
        <w:rPr>
          <w:rFonts w:ascii="Century" w:eastAsia="ＭＳ 明朝" w:hAnsi="Century"/>
          <w:szCs w:val="21"/>
        </w:rPr>
        <w:t>6</w:t>
      </w:r>
      <w:r w:rsidRPr="00091491">
        <w:rPr>
          <w:rFonts w:ascii="Century" w:eastAsia="ＭＳ 明朝" w:hAnsi="Century"/>
          <w:szCs w:val="21"/>
        </w:rPr>
        <w:t>条</w:t>
      </w:r>
      <w:r w:rsidRPr="00091491">
        <w:rPr>
          <w:rFonts w:ascii="Century" w:eastAsia="ＭＳ 明朝" w:hAnsi="Century"/>
          <w:szCs w:val="21"/>
        </w:rPr>
        <w:t>2</w:t>
      </w:r>
      <w:r w:rsidRPr="00091491">
        <w:rPr>
          <w:rFonts w:ascii="Century" w:eastAsia="ＭＳ 明朝" w:hAnsi="Century"/>
          <w:szCs w:val="21"/>
        </w:rPr>
        <w:t>項から</w:t>
      </w:r>
      <w:r w:rsidRPr="00091491">
        <w:rPr>
          <w:rFonts w:ascii="Century" w:eastAsia="ＭＳ 明朝" w:hAnsi="Century"/>
          <w:szCs w:val="21"/>
        </w:rPr>
        <w:t>5</w:t>
      </w:r>
      <w:r w:rsidRPr="00091491">
        <w:rPr>
          <w:rFonts w:ascii="Century" w:eastAsia="ＭＳ 明朝" w:hAnsi="Century"/>
          <w:szCs w:val="21"/>
        </w:rPr>
        <w:t>項に示す</w:t>
      </w:r>
      <w:r w:rsidRPr="00091491">
        <w:rPr>
          <w:rFonts w:ascii="Century" w:eastAsia="ＭＳ 明朝" w:hAnsi="Century" w:cs="ＭＳ 明朝"/>
          <w:szCs w:val="21"/>
        </w:rPr>
        <w:t>機能タイプを明記する。</w:t>
      </w:r>
    </w:p>
    <w:p w:rsidR="00091491" w:rsidRPr="00091491" w:rsidRDefault="00091491" w:rsidP="00091491">
      <w:pPr>
        <w:ind w:leftChars="140" w:left="282" w:rightChars="139" w:right="280"/>
        <w:rPr>
          <w:rFonts w:ascii="Century" w:eastAsia="ＭＳ 明朝" w:hAnsi="Century" w:cs="ＭＳ 明朝"/>
          <w:szCs w:val="21"/>
        </w:rPr>
      </w:pPr>
    </w:p>
    <w:p w:rsidR="00091491" w:rsidRPr="00091491" w:rsidRDefault="00091491" w:rsidP="00091491">
      <w:pPr>
        <w:ind w:leftChars="140" w:left="282" w:rightChars="139" w:right="280"/>
        <w:rPr>
          <w:rFonts w:ascii="Century" w:eastAsia="ＭＳ 明朝" w:hAnsi="Century" w:cs="ＭＳ 明朝"/>
          <w:szCs w:val="21"/>
        </w:rPr>
      </w:pPr>
      <w:r w:rsidRPr="00091491">
        <w:rPr>
          <w:rFonts w:ascii="Century" w:eastAsia="ＭＳ 明朝" w:hAnsi="Century" w:cs="ＭＳ 明朝"/>
          <w:szCs w:val="21"/>
        </w:rPr>
        <w:t>（現在の森林状況）</w:t>
      </w:r>
    </w:p>
    <w:p w:rsidR="00091491" w:rsidRPr="00091491" w:rsidRDefault="00091491" w:rsidP="00091491">
      <w:pPr>
        <w:ind w:leftChars="139" w:left="685" w:rightChars="139" w:right="280" w:hangingChars="201" w:hanging="405"/>
        <w:rPr>
          <w:rFonts w:ascii="Century" w:eastAsia="ＭＳ 明朝" w:hAnsi="Century" w:cs="ＭＳ 明朝"/>
          <w:szCs w:val="21"/>
        </w:rPr>
      </w:pPr>
      <w:r w:rsidRPr="00091491">
        <w:rPr>
          <w:rFonts w:ascii="Century" w:eastAsia="ＭＳ 明朝" w:hAnsi="Century" w:cs="ＭＳ 明朝"/>
          <w:szCs w:val="21"/>
        </w:rPr>
        <w:t>第</w:t>
      </w:r>
      <w:r w:rsidRPr="00091491">
        <w:rPr>
          <w:rFonts w:ascii="Century" w:eastAsia="ＭＳ 明朝" w:hAnsi="Century" w:cs="ＭＳ 明朝"/>
          <w:szCs w:val="21"/>
        </w:rPr>
        <w:t>19</w:t>
      </w:r>
      <w:r w:rsidRPr="00091491">
        <w:rPr>
          <w:rFonts w:ascii="Century" w:eastAsia="ＭＳ 明朝" w:hAnsi="Century" w:cs="ＭＳ 明朝"/>
          <w:szCs w:val="21"/>
        </w:rPr>
        <w:t>条　管理簿にそれぞれの委託を受けた時期の森林について、次に掲げる事項を記載するものとする。</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1</w:t>
      </w:r>
      <w:r w:rsidRPr="00091491">
        <w:rPr>
          <w:rFonts w:ascii="Century" w:eastAsia="ＭＳ 明朝" w:hAnsi="Century"/>
          <w:szCs w:val="21"/>
        </w:rPr>
        <w:t>）　林況（主要構成樹種、林分密度等）</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2</w:t>
      </w:r>
      <w:r w:rsidRPr="00091491">
        <w:rPr>
          <w:rFonts w:ascii="Century" w:eastAsia="ＭＳ 明朝" w:hAnsi="Century"/>
          <w:szCs w:val="21"/>
        </w:rPr>
        <w:t>）　森林被害の可否（枯死・枯損・獣害等）</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3</w:t>
      </w:r>
      <w:r w:rsidRPr="00091491">
        <w:rPr>
          <w:rFonts w:ascii="Century" w:eastAsia="ＭＳ 明朝" w:hAnsi="Century"/>
          <w:szCs w:val="21"/>
        </w:rPr>
        <w:t>）　土壌侵食の可否</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4</w:t>
      </w:r>
      <w:r w:rsidRPr="00091491">
        <w:rPr>
          <w:rFonts w:ascii="Century" w:eastAsia="ＭＳ 明朝" w:hAnsi="Century"/>
          <w:szCs w:val="21"/>
        </w:rPr>
        <w:t>）　その他の現象</w:t>
      </w:r>
    </w:p>
    <w:p w:rsidR="00091491" w:rsidRPr="00091491" w:rsidRDefault="00091491" w:rsidP="00091491">
      <w:pPr>
        <w:ind w:leftChars="140" w:left="282" w:rightChars="139" w:right="280"/>
        <w:rPr>
          <w:rFonts w:ascii="Century" w:eastAsia="ＭＳ 明朝" w:hAnsi="Century" w:cs="ＭＳ 明朝"/>
          <w:szCs w:val="21"/>
        </w:rPr>
      </w:pPr>
    </w:p>
    <w:p w:rsidR="00091491" w:rsidRPr="00091491" w:rsidRDefault="00091491" w:rsidP="00091491">
      <w:pPr>
        <w:ind w:leftChars="140" w:left="282" w:rightChars="139" w:right="280"/>
        <w:rPr>
          <w:rFonts w:ascii="Century" w:eastAsia="ＭＳ 明朝" w:hAnsi="Century" w:cs="ＭＳ 明朝"/>
          <w:szCs w:val="21"/>
        </w:rPr>
      </w:pPr>
      <w:r w:rsidRPr="00091491">
        <w:rPr>
          <w:rFonts w:ascii="Century" w:eastAsia="ＭＳ 明朝" w:hAnsi="Century" w:cs="ＭＳ 明朝"/>
          <w:szCs w:val="21"/>
        </w:rPr>
        <w:t>（目標林型）</w:t>
      </w:r>
    </w:p>
    <w:p w:rsidR="00091491" w:rsidRPr="00091491" w:rsidRDefault="00091491" w:rsidP="00091491">
      <w:pPr>
        <w:ind w:leftChars="139" w:left="685" w:rightChars="139" w:right="280" w:hangingChars="201" w:hanging="405"/>
        <w:rPr>
          <w:rFonts w:ascii="Century" w:eastAsia="ＭＳ 明朝" w:hAnsi="Century" w:cs="ＭＳ 明朝"/>
          <w:szCs w:val="21"/>
        </w:rPr>
      </w:pPr>
      <w:r w:rsidRPr="00091491">
        <w:rPr>
          <w:rFonts w:ascii="Century" w:eastAsia="ＭＳ 明朝" w:hAnsi="Century" w:cs="ＭＳ 明朝"/>
          <w:szCs w:val="21"/>
        </w:rPr>
        <w:t>第</w:t>
      </w:r>
      <w:r w:rsidRPr="00091491">
        <w:rPr>
          <w:rFonts w:ascii="Century" w:eastAsia="ＭＳ 明朝" w:hAnsi="Century" w:cs="ＭＳ 明朝"/>
          <w:szCs w:val="21"/>
        </w:rPr>
        <w:t>20</w:t>
      </w:r>
      <w:r w:rsidRPr="00091491">
        <w:rPr>
          <w:rFonts w:ascii="Century" w:eastAsia="ＭＳ 明朝" w:hAnsi="Century" w:cs="ＭＳ 明朝"/>
          <w:szCs w:val="21"/>
        </w:rPr>
        <w:t>条　管理簿にそれぞれの管理森林について、次に掲げる目標とする林型を記載するものとする。</w:t>
      </w:r>
    </w:p>
    <w:p w:rsidR="00091491" w:rsidRPr="00091491" w:rsidRDefault="00091491" w:rsidP="00091491">
      <w:pPr>
        <w:ind w:leftChars="279" w:left="969" w:rightChars="139" w:right="280" w:hangingChars="202" w:hanging="407"/>
        <w:rPr>
          <w:rFonts w:ascii="Century" w:eastAsia="ＭＳ 明朝" w:hAnsi="Century"/>
          <w:szCs w:val="21"/>
        </w:rPr>
      </w:pPr>
      <w:bookmarkStart w:id="8" w:name="_Hlk57127748"/>
      <w:r w:rsidRPr="00091491">
        <w:rPr>
          <w:rFonts w:ascii="Century" w:eastAsia="ＭＳ 明朝" w:hAnsi="Century"/>
          <w:szCs w:val="21"/>
        </w:rPr>
        <w:t>（</w:t>
      </w:r>
      <w:r w:rsidRPr="00091491">
        <w:rPr>
          <w:rFonts w:ascii="Century" w:eastAsia="ＭＳ 明朝" w:hAnsi="Century"/>
          <w:szCs w:val="21"/>
        </w:rPr>
        <w:t>1</w:t>
      </w:r>
      <w:r w:rsidRPr="00091491">
        <w:rPr>
          <w:rFonts w:ascii="Century" w:eastAsia="ＭＳ 明朝" w:hAnsi="Century"/>
          <w:szCs w:val="21"/>
        </w:rPr>
        <w:t>）　複層林</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2</w:t>
      </w:r>
      <w:r w:rsidRPr="00091491">
        <w:rPr>
          <w:rFonts w:ascii="Century" w:eastAsia="ＭＳ 明朝" w:hAnsi="Century"/>
          <w:szCs w:val="21"/>
        </w:rPr>
        <w:t>）　針広混交林</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3</w:t>
      </w:r>
      <w:r w:rsidRPr="00091491">
        <w:rPr>
          <w:rFonts w:ascii="Century" w:eastAsia="ＭＳ 明朝" w:hAnsi="Century"/>
          <w:szCs w:val="21"/>
        </w:rPr>
        <w:t>）　長伐期施業林</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4</w:t>
      </w:r>
      <w:r w:rsidRPr="00091491">
        <w:rPr>
          <w:rFonts w:ascii="Century" w:eastAsia="ＭＳ 明朝" w:hAnsi="Century"/>
          <w:szCs w:val="21"/>
        </w:rPr>
        <w:t>）　森林利用空間林</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5</w:t>
      </w:r>
      <w:r w:rsidRPr="00091491">
        <w:rPr>
          <w:rFonts w:ascii="Century" w:eastAsia="ＭＳ 明朝" w:hAnsi="Century"/>
          <w:szCs w:val="21"/>
        </w:rPr>
        <w:t>）　自然維持林</w:t>
      </w:r>
    </w:p>
    <w:bookmarkEnd w:id="8"/>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6</w:t>
      </w:r>
      <w:r w:rsidRPr="00091491">
        <w:rPr>
          <w:rFonts w:ascii="Century" w:eastAsia="ＭＳ 明朝" w:hAnsi="Century"/>
          <w:szCs w:val="21"/>
        </w:rPr>
        <w:t>）　その他</w:t>
      </w:r>
    </w:p>
    <w:p w:rsidR="00091491" w:rsidRPr="00091491" w:rsidRDefault="00091491" w:rsidP="00091491">
      <w:pPr>
        <w:ind w:leftChars="210" w:left="693" w:rightChars="139" w:right="280" w:hangingChars="134" w:hanging="270"/>
        <w:rPr>
          <w:rFonts w:ascii="Century" w:eastAsia="ＭＳ 明朝" w:hAnsi="Century"/>
          <w:szCs w:val="21"/>
        </w:rPr>
      </w:pPr>
      <w:r w:rsidRPr="00091491">
        <w:rPr>
          <w:rFonts w:ascii="Century" w:eastAsia="ＭＳ 明朝" w:hAnsi="Century"/>
          <w:szCs w:val="21"/>
        </w:rPr>
        <w:t>２　複層林とは、森林を構成する林木を部分的に伐採し、人為により複数の樹冠層を構成する森林（施業の関係上、一時的に単層となる森林を含む。）として成立させ、維持する施業（育成複層林施業）を行い、将来的に針広混交林に誘導する森林をいう。その過程の二段林、多段林を含む。</w:t>
      </w:r>
    </w:p>
    <w:p w:rsidR="00091491" w:rsidRPr="00091491" w:rsidRDefault="00091491" w:rsidP="00091491">
      <w:pPr>
        <w:ind w:leftChars="210" w:left="693" w:rightChars="139" w:right="280" w:hangingChars="134" w:hanging="270"/>
        <w:rPr>
          <w:rFonts w:ascii="Century" w:eastAsia="ＭＳ 明朝" w:hAnsi="Century"/>
          <w:szCs w:val="21"/>
        </w:rPr>
      </w:pPr>
      <w:r w:rsidRPr="00091491">
        <w:rPr>
          <w:rFonts w:ascii="Century" w:eastAsia="ＭＳ 明朝" w:hAnsi="Century"/>
          <w:szCs w:val="21"/>
        </w:rPr>
        <w:t>３　針広混交林とは、針葉樹と広葉樹が混じり合った混交の森林（施業の関係上、一時的に単層針葉樹となる森林を含む。）として成立させ、維持する施業を行う森林をいう。</w:t>
      </w:r>
    </w:p>
    <w:p w:rsidR="00091491" w:rsidRPr="00091491" w:rsidRDefault="00091491" w:rsidP="00091491">
      <w:pPr>
        <w:ind w:leftChars="210" w:left="693" w:rightChars="139" w:right="280" w:hangingChars="134" w:hanging="270"/>
        <w:rPr>
          <w:rFonts w:ascii="Century" w:eastAsia="ＭＳ 明朝" w:hAnsi="Century"/>
          <w:szCs w:val="21"/>
        </w:rPr>
      </w:pPr>
      <w:r w:rsidRPr="00091491">
        <w:rPr>
          <w:rFonts w:ascii="Century" w:eastAsia="ＭＳ 明朝" w:hAnsi="Century"/>
          <w:szCs w:val="21"/>
        </w:rPr>
        <w:t>４　長伐期施業林とは、標準伐期齢のおおむね</w:t>
      </w:r>
      <w:r w:rsidRPr="00091491">
        <w:rPr>
          <w:rFonts w:ascii="Century" w:eastAsia="ＭＳ 明朝" w:hAnsi="Century"/>
          <w:szCs w:val="21"/>
        </w:rPr>
        <w:t>2</w:t>
      </w:r>
      <w:r w:rsidRPr="00091491">
        <w:rPr>
          <w:rFonts w:ascii="Century" w:eastAsia="ＭＳ 明朝" w:hAnsi="Century"/>
          <w:szCs w:val="21"/>
        </w:rPr>
        <w:t>倍以上に目標林型を定めた森林として成立させ、維持する施業を行う森林をいう。</w:t>
      </w:r>
    </w:p>
    <w:p w:rsidR="00091491" w:rsidRPr="00091491" w:rsidRDefault="00091491" w:rsidP="00091491">
      <w:pPr>
        <w:ind w:leftChars="210" w:left="693" w:rightChars="139" w:right="280" w:hangingChars="134" w:hanging="270"/>
        <w:rPr>
          <w:rFonts w:ascii="Century" w:eastAsia="ＭＳ 明朝" w:hAnsi="Century"/>
          <w:szCs w:val="21"/>
        </w:rPr>
      </w:pPr>
      <w:r w:rsidRPr="00091491">
        <w:rPr>
          <w:rFonts w:ascii="Century" w:eastAsia="ＭＳ 明朝" w:hAnsi="Century"/>
          <w:szCs w:val="21"/>
        </w:rPr>
        <w:t>５　森林利用空間林とは、森林空間を利用しての散策、レクリエーション活動、自然体験学習等の場として提供されている森林又は文化財などと共生する森林をいう。</w:t>
      </w:r>
    </w:p>
    <w:p w:rsidR="00091491" w:rsidRPr="00091491" w:rsidRDefault="00091491" w:rsidP="00091491">
      <w:pPr>
        <w:ind w:leftChars="210" w:left="693" w:rightChars="139" w:right="280" w:hangingChars="134" w:hanging="270"/>
        <w:rPr>
          <w:rFonts w:ascii="Century" w:eastAsia="ＭＳ 明朝" w:hAnsi="Century"/>
          <w:szCs w:val="21"/>
        </w:rPr>
      </w:pPr>
      <w:r w:rsidRPr="00091491">
        <w:rPr>
          <w:rFonts w:ascii="Century" w:eastAsia="ＭＳ 明朝" w:hAnsi="Century"/>
          <w:szCs w:val="21"/>
        </w:rPr>
        <w:t>６　自然維持林とは、生物多様性及び人為的攪乱を控えるべき森林で、自然維持を図る森林については、保護を図るべき対象の特性等に応じて必要なものを除き、伐採を行わない森林をいう。</w:t>
      </w:r>
    </w:p>
    <w:p w:rsidR="00091491" w:rsidRPr="00091491" w:rsidRDefault="00091491" w:rsidP="00091491">
      <w:pPr>
        <w:ind w:leftChars="140" w:left="282" w:rightChars="139" w:right="280"/>
        <w:rPr>
          <w:rFonts w:ascii="Century" w:eastAsia="ＭＳ 明朝" w:hAnsi="Century" w:cs="ＭＳ 明朝"/>
          <w:szCs w:val="21"/>
        </w:rPr>
      </w:pPr>
    </w:p>
    <w:p w:rsidR="00091491" w:rsidRPr="00091491" w:rsidRDefault="00091491" w:rsidP="00091491">
      <w:pPr>
        <w:ind w:leftChars="140" w:left="282" w:rightChars="139" w:right="280"/>
        <w:rPr>
          <w:rFonts w:ascii="Century" w:eastAsia="ＭＳ 明朝" w:hAnsi="Century" w:cs="ＭＳ 明朝"/>
          <w:szCs w:val="21"/>
        </w:rPr>
      </w:pPr>
      <w:r w:rsidRPr="00091491">
        <w:rPr>
          <w:rFonts w:ascii="Century" w:eastAsia="ＭＳ 明朝" w:hAnsi="Century" w:cs="ＭＳ 明朝"/>
          <w:szCs w:val="21"/>
        </w:rPr>
        <w:t>（施業方法）</w:t>
      </w:r>
    </w:p>
    <w:p w:rsidR="00091491" w:rsidRPr="00091491" w:rsidRDefault="00091491" w:rsidP="00091491">
      <w:pPr>
        <w:ind w:leftChars="139" w:left="685" w:rightChars="139" w:right="280" w:hangingChars="201" w:hanging="405"/>
        <w:rPr>
          <w:rFonts w:ascii="Century" w:eastAsia="ＭＳ 明朝" w:hAnsi="Century" w:cs="ＭＳ 明朝"/>
          <w:szCs w:val="21"/>
        </w:rPr>
      </w:pPr>
      <w:r w:rsidRPr="00091491">
        <w:rPr>
          <w:rFonts w:ascii="Century" w:eastAsia="ＭＳ 明朝" w:hAnsi="Century" w:cs="ＭＳ 明朝"/>
          <w:szCs w:val="21"/>
        </w:rPr>
        <w:t>第</w:t>
      </w:r>
      <w:r w:rsidRPr="00091491">
        <w:rPr>
          <w:rFonts w:ascii="Century" w:eastAsia="ＭＳ 明朝" w:hAnsi="Century" w:cs="ＭＳ 明朝"/>
          <w:szCs w:val="21"/>
        </w:rPr>
        <w:t>21</w:t>
      </w:r>
      <w:r w:rsidRPr="00091491">
        <w:rPr>
          <w:rFonts w:ascii="Century" w:eastAsia="ＭＳ 明朝" w:hAnsi="Century" w:cs="ＭＳ 明朝"/>
          <w:szCs w:val="21"/>
        </w:rPr>
        <w:t>条　管理簿にそれぞれの管理森林について、目標林型への誘導のための施業種・伐採等方法を記載するものとする。</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lastRenderedPageBreak/>
        <w:t>（</w:t>
      </w:r>
      <w:r w:rsidRPr="00091491">
        <w:rPr>
          <w:rFonts w:ascii="Century" w:eastAsia="ＭＳ 明朝" w:hAnsi="Century"/>
          <w:szCs w:val="21"/>
        </w:rPr>
        <w:t>1</w:t>
      </w:r>
      <w:r w:rsidRPr="00091491">
        <w:rPr>
          <w:rFonts w:ascii="Century" w:eastAsia="ＭＳ 明朝" w:hAnsi="Century"/>
          <w:szCs w:val="21"/>
        </w:rPr>
        <w:t>）　間伐</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2</w:t>
      </w:r>
      <w:r w:rsidRPr="00091491">
        <w:rPr>
          <w:rFonts w:ascii="Century" w:eastAsia="ＭＳ 明朝" w:hAnsi="Century"/>
          <w:szCs w:val="21"/>
        </w:rPr>
        <w:t>）　択伐</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3</w:t>
      </w:r>
      <w:r w:rsidRPr="00091491">
        <w:rPr>
          <w:rFonts w:ascii="Century" w:eastAsia="ＭＳ 明朝" w:hAnsi="Century"/>
          <w:szCs w:val="21"/>
        </w:rPr>
        <w:t>）　皆伐（更新伐）</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4</w:t>
      </w:r>
      <w:r w:rsidRPr="00091491">
        <w:rPr>
          <w:rFonts w:ascii="Century" w:eastAsia="ＭＳ 明朝" w:hAnsi="Century"/>
          <w:szCs w:val="21"/>
        </w:rPr>
        <w:t>）　植栽</w:t>
      </w:r>
    </w:p>
    <w:p w:rsidR="00091491" w:rsidRPr="00091491" w:rsidRDefault="00091491" w:rsidP="00091491">
      <w:pPr>
        <w:ind w:leftChars="279" w:left="969" w:rightChars="139" w:right="280" w:hangingChars="202" w:hanging="407"/>
        <w:rPr>
          <w:rFonts w:ascii="Century" w:eastAsia="ＭＳ 明朝" w:hAnsi="Century"/>
          <w:szCs w:val="21"/>
        </w:rPr>
      </w:pPr>
      <w:r w:rsidRPr="00091491">
        <w:rPr>
          <w:rFonts w:ascii="Century" w:eastAsia="ＭＳ 明朝" w:hAnsi="Century"/>
          <w:szCs w:val="21"/>
        </w:rPr>
        <w:t>（</w:t>
      </w:r>
      <w:r w:rsidRPr="00091491">
        <w:rPr>
          <w:rFonts w:ascii="Century" w:eastAsia="ＭＳ 明朝" w:hAnsi="Century"/>
          <w:szCs w:val="21"/>
        </w:rPr>
        <w:t>5</w:t>
      </w:r>
      <w:r w:rsidRPr="00091491">
        <w:rPr>
          <w:rFonts w:ascii="Century" w:eastAsia="ＭＳ 明朝" w:hAnsi="Century"/>
          <w:szCs w:val="21"/>
        </w:rPr>
        <w:t>）　その他</w:t>
      </w:r>
    </w:p>
    <w:p w:rsidR="00091491" w:rsidRPr="00091491" w:rsidRDefault="00091491" w:rsidP="00091491">
      <w:pPr>
        <w:ind w:leftChars="209" w:left="846" w:rightChars="139" w:right="280" w:hangingChars="211" w:hanging="425"/>
        <w:rPr>
          <w:rFonts w:ascii="Century" w:eastAsia="ＭＳ 明朝" w:hAnsi="Century"/>
          <w:szCs w:val="21"/>
        </w:rPr>
      </w:pPr>
      <w:r w:rsidRPr="00091491">
        <w:rPr>
          <w:rFonts w:ascii="Century" w:eastAsia="ＭＳ 明朝" w:hAnsi="Century"/>
          <w:szCs w:val="21"/>
        </w:rPr>
        <w:t>２　間伐とは、育成段階にある森林において樹木の混み具合に応じて、育成する樹木の一部を伐採（間引き）し、残存木の成長を促進する作業で、複層林及び針広混交林、長伐期に誘導する施業における光環境の調整（受光伐）作業を含む。また、森林利用空間林の整備に適用する。</w:t>
      </w:r>
    </w:p>
    <w:p w:rsidR="00091491" w:rsidRPr="00091491" w:rsidRDefault="00091491" w:rsidP="00091491">
      <w:pPr>
        <w:ind w:leftChars="209" w:left="846" w:rightChars="139" w:right="280" w:hangingChars="211" w:hanging="425"/>
        <w:rPr>
          <w:rFonts w:ascii="Century" w:eastAsia="ＭＳ 明朝" w:hAnsi="Century"/>
          <w:szCs w:val="21"/>
        </w:rPr>
      </w:pPr>
      <w:r w:rsidRPr="00091491">
        <w:rPr>
          <w:rFonts w:ascii="Century" w:eastAsia="ＭＳ 明朝" w:hAnsi="Century"/>
          <w:szCs w:val="21"/>
        </w:rPr>
        <w:t>３　択伐とは、森林内の樹木の一部を抜き伐採する作業で、群状または帯状に小面積を伐採する方法又は一時に全部を切らず、数回に分けて切る方法で漸伐作業を含む。</w:t>
      </w:r>
    </w:p>
    <w:p w:rsidR="00091491" w:rsidRPr="00091491" w:rsidRDefault="00091491" w:rsidP="00091491">
      <w:pPr>
        <w:ind w:leftChars="209" w:left="846" w:rightChars="139" w:right="280" w:hangingChars="211" w:hanging="425"/>
        <w:rPr>
          <w:rFonts w:ascii="Century" w:eastAsia="ＭＳ 明朝" w:hAnsi="Century"/>
          <w:szCs w:val="21"/>
        </w:rPr>
      </w:pPr>
      <w:r w:rsidRPr="00091491">
        <w:rPr>
          <w:rFonts w:ascii="Century" w:eastAsia="ＭＳ 明朝" w:hAnsi="Century"/>
          <w:szCs w:val="21"/>
        </w:rPr>
        <w:t>４　皆伐とは、当該森林が現状ではその機能を発揮できず、今後も機能が発揮できない劣悪林を構成する林木の全部または大部分を一時に伐採する作業（改良）で、病虫害（松くい虫被害等）の更新作業も含む。</w:t>
      </w:r>
    </w:p>
    <w:p w:rsidR="00091491" w:rsidRPr="00091491" w:rsidRDefault="00091491" w:rsidP="00091491">
      <w:pPr>
        <w:ind w:leftChars="209" w:left="846" w:rightChars="139" w:right="280" w:hangingChars="211" w:hanging="425"/>
        <w:rPr>
          <w:rFonts w:ascii="Century" w:eastAsia="ＭＳ 明朝" w:hAnsi="Century"/>
          <w:szCs w:val="21"/>
        </w:rPr>
      </w:pPr>
      <w:r w:rsidRPr="00091491">
        <w:rPr>
          <w:rFonts w:ascii="Century" w:eastAsia="ＭＳ 明朝" w:hAnsi="Century"/>
          <w:szCs w:val="21"/>
        </w:rPr>
        <w:t>５　植栽とは、複層林及び針広混交林への誘導において、必要に応じて苗木を植えこむ植樹造林作業で、その立地条件に適した「適地適木」による植栽をいう。樹種植栽本数等は市町村森林整備計画に準拠する。</w:t>
      </w:r>
    </w:p>
    <w:p w:rsidR="00091491" w:rsidRPr="00091491" w:rsidRDefault="00091491" w:rsidP="00091491">
      <w:pPr>
        <w:ind w:leftChars="140" w:left="282" w:rightChars="139" w:right="280"/>
        <w:rPr>
          <w:rFonts w:ascii="Century" w:eastAsia="ＭＳ 明朝" w:hAnsi="Century" w:cs="ＭＳ 明朝"/>
          <w:szCs w:val="21"/>
        </w:rPr>
      </w:pPr>
    </w:p>
    <w:p w:rsidR="00091491" w:rsidRPr="00091491" w:rsidRDefault="00091491" w:rsidP="00091491">
      <w:pPr>
        <w:ind w:leftChars="140" w:left="282" w:rightChars="139" w:right="280"/>
        <w:rPr>
          <w:rFonts w:ascii="Century" w:eastAsia="ＭＳ 明朝" w:hAnsi="Century" w:cs="ＭＳ 明朝"/>
          <w:szCs w:val="21"/>
        </w:rPr>
      </w:pPr>
      <w:r w:rsidRPr="00091491">
        <w:rPr>
          <w:rFonts w:ascii="Century" w:eastAsia="ＭＳ 明朝" w:hAnsi="Century" w:cs="ＭＳ 明朝"/>
          <w:szCs w:val="21"/>
        </w:rPr>
        <w:t>（事業実施における伐採木）</w:t>
      </w:r>
    </w:p>
    <w:p w:rsidR="00091491" w:rsidRPr="00091491" w:rsidRDefault="00091491" w:rsidP="00091491">
      <w:pPr>
        <w:ind w:leftChars="139" w:left="685" w:rightChars="139" w:right="280" w:hangingChars="201" w:hanging="405"/>
        <w:rPr>
          <w:rFonts w:ascii="Century" w:eastAsia="ＭＳ 明朝" w:hAnsi="Century" w:cs="ＭＳ 明朝"/>
          <w:szCs w:val="21"/>
        </w:rPr>
      </w:pPr>
      <w:r w:rsidRPr="00091491">
        <w:rPr>
          <w:rFonts w:ascii="Century" w:eastAsia="ＭＳ 明朝" w:hAnsi="Century" w:cs="ＭＳ 明朝"/>
          <w:szCs w:val="21"/>
        </w:rPr>
        <w:t>第</w:t>
      </w:r>
      <w:r w:rsidRPr="00091491">
        <w:rPr>
          <w:rFonts w:ascii="Century" w:eastAsia="ＭＳ 明朝" w:hAnsi="Century" w:cs="ＭＳ 明朝"/>
          <w:szCs w:val="21"/>
        </w:rPr>
        <w:t>22</w:t>
      </w:r>
      <w:r w:rsidRPr="00091491">
        <w:rPr>
          <w:rFonts w:ascii="Century" w:eastAsia="ＭＳ 明朝" w:hAnsi="Century" w:cs="ＭＳ 明朝"/>
          <w:szCs w:val="21"/>
        </w:rPr>
        <w:t>条　前条</w:t>
      </w:r>
      <w:r w:rsidRPr="00091491">
        <w:rPr>
          <w:rFonts w:ascii="Century" w:eastAsia="ＭＳ 明朝" w:hAnsi="Century" w:cs="ＭＳ 明朝"/>
          <w:szCs w:val="21"/>
        </w:rPr>
        <w:t>2</w:t>
      </w:r>
      <w:r w:rsidRPr="00091491">
        <w:rPr>
          <w:rFonts w:ascii="Century" w:eastAsia="ＭＳ 明朝" w:hAnsi="Century" w:cs="ＭＳ 明朝"/>
          <w:szCs w:val="21"/>
        </w:rPr>
        <w:t>項から</w:t>
      </w:r>
      <w:r w:rsidRPr="00091491">
        <w:rPr>
          <w:rFonts w:ascii="Century" w:eastAsia="ＭＳ 明朝" w:hAnsi="Century" w:cs="ＭＳ 明朝"/>
          <w:szCs w:val="21"/>
        </w:rPr>
        <w:t>4</w:t>
      </w:r>
      <w:r w:rsidRPr="00091491">
        <w:rPr>
          <w:rFonts w:ascii="Century" w:eastAsia="ＭＳ 明朝" w:hAnsi="Century" w:cs="ＭＳ 明朝"/>
          <w:szCs w:val="21"/>
        </w:rPr>
        <w:t>項の施業においては、伐採木の処分は適正に行われなければならない。</w:t>
      </w:r>
    </w:p>
    <w:p w:rsidR="00091491" w:rsidRPr="00091491" w:rsidRDefault="00091491" w:rsidP="00091491">
      <w:pPr>
        <w:ind w:leftChars="209" w:left="707" w:rightChars="139" w:right="280" w:hangingChars="142" w:hanging="286"/>
        <w:rPr>
          <w:rFonts w:ascii="Century" w:eastAsia="ＭＳ 明朝" w:hAnsi="Century" w:cs="ＭＳ 明朝"/>
          <w:szCs w:val="21"/>
        </w:rPr>
      </w:pPr>
      <w:r w:rsidRPr="00091491">
        <w:rPr>
          <w:rFonts w:ascii="Century" w:eastAsia="ＭＳ 明朝" w:hAnsi="Century" w:cs="ＭＳ 明朝"/>
          <w:szCs w:val="21"/>
        </w:rPr>
        <w:t>２　伐採木の搬出が可能な場合は、資源の活用の視点から販売を行うものとし、事業実施により発生した収益は第</w:t>
      </w:r>
      <w:r w:rsidRPr="00091491">
        <w:rPr>
          <w:rFonts w:ascii="Century" w:eastAsia="ＭＳ 明朝" w:hAnsi="Century" w:cs="ＭＳ 明朝"/>
          <w:szCs w:val="21"/>
        </w:rPr>
        <w:t>10</w:t>
      </w:r>
      <w:r w:rsidRPr="00091491">
        <w:rPr>
          <w:rFonts w:ascii="Century" w:eastAsia="ＭＳ 明朝" w:hAnsi="Century" w:cs="ＭＳ 明朝"/>
          <w:szCs w:val="21"/>
        </w:rPr>
        <w:t>条によるものとする。</w:t>
      </w:r>
    </w:p>
    <w:p w:rsidR="00091491" w:rsidRPr="00091491" w:rsidRDefault="00091491" w:rsidP="00091491">
      <w:pPr>
        <w:ind w:leftChars="140" w:left="282" w:rightChars="139" w:right="280"/>
        <w:rPr>
          <w:rFonts w:ascii="Century" w:eastAsia="ＭＳ 明朝" w:hAnsi="Century" w:cs="ＭＳ 明朝"/>
          <w:szCs w:val="21"/>
        </w:rPr>
      </w:pPr>
    </w:p>
    <w:p w:rsidR="00091491" w:rsidRPr="00091491" w:rsidRDefault="00091491" w:rsidP="00091491">
      <w:pPr>
        <w:ind w:leftChars="140" w:left="282" w:rightChars="139" w:right="280"/>
        <w:rPr>
          <w:rFonts w:ascii="Century" w:eastAsia="ＭＳ 明朝" w:hAnsi="Century" w:cs="ＭＳ 明朝"/>
          <w:szCs w:val="21"/>
        </w:rPr>
      </w:pPr>
      <w:r w:rsidRPr="00091491">
        <w:rPr>
          <w:rFonts w:ascii="Century" w:eastAsia="ＭＳ 明朝" w:hAnsi="Century" w:cs="ＭＳ 明朝"/>
          <w:szCs w:val="21"/>
        </w:rPr>
        <w:t>（事業実施における路網整備）</w:t>
      </w:r>
    </w:p>
    <w:p w:rsidR="00091491" w:rsidRPr="00091491" w:rsidRDefault="00091491" w:rsidP="00091491">
      <w:pPr>
        <w:ind w:leftChars="139" w:left="685" w:rightChars="139" w:right="280" w:hangingChars="201" w:hanging="405"/>
        <w:rPr>
          <w:rFonts w:ascii="Century" w:eastAsia="ＭＳ 明朝" w:hAnsi="Century" w:cs="ＭＳ 明朝"/>
          <w:szCs w:val="21"/>
        </w:rPr>
      </w:pPr>
      <w:r w:rsidRPr="00091491">
        <w:rPr>
          <w:rFonts w:ascii="Century" w:eastAsia="ＭＳ 明朝" w:hAnsi="Century" w:cs="ＭＳ 明朝"/>
          <w:szCs w:val="21"/>
        </w:rPr>
        <w:t>第</w:t>
      </w:r>
      <w:r w:rsidRPr="00091491">
        <w:rPr>
          <w:rFonts w:ascii="Century" w:eastAsia="ＭＳ 明朝" w:hAnsi="Century" w:cs="ＭＳ 明朝"/>
          <w:szCs w:val="21"/>
        </w:rPr>
        <w:t>23</w:t>
      </w:r>
      <w:r w:rsidRPr="00091491">
        <w:rPr>
          <w:rFonts w:ascii="Century" w:eastAsia="ＭＳ 明朝" w:hAnsi="Century" w:cs="ＭＳ 明朝"/>
          <w:szCs w:val="21"/>
        </w:rPr>
        <w:t>条　第</w:t>
      </w:r>
      <w:r w:rsidRPr="00091491">
        <w:rPr>
          <w:rFonts w:ascii="Century" w:eastAsia="ＭＳ 明朝" w:hAnsi="Century" w:cs="ＭＳ 明朝"/>
          <w:szCs w:val="21"/>
        </w:rPr>
        <w:t>20</w:t>
      </w:r>
      <w:r w:rsidRPr="00091491">
        <w:rPr>
          <w:rFonts w:ascii="Century" w:eastAsia="ＭＳ 明朝" w:hAnsi="Century" w:cs="ＭＳ 明朝"/>
          <w:szCs w:val="21"/>
        </w:rPr>
        <w:t>条の施業において、森林作業道を実施する場合は、林地保全に努め、壊れにくい路網を作設しなければならない。</w:t>
      </w:r>
    </w:p>
    <w:p w:rsidR="00091491" w:rsidRPr="00091491" w:rsidRDefault="00091491" w:rsidP="00091491">
      <w:pPr>
        <w:ind w:leftChars="212" w:left="846" w:rightChars="139" w:right="280" w:hangingChars="208" w:hanging="419"/>
        <w:rPr>
          <w:rFonts w:ascii="Century" w:eastAsia="ＭＳ 明朝" w:hAnsi="Century" w:cs="ＭＳ 明朝"/>
          <w:szCs w:val="21"/>
        </w:rPr>
      </w:pPr>
      <w:r w:rsidRPr="00091491">
        <w:rPr>
          <w:rFonts w:ascii="Century" w:eastAsia="ＭＳ 明朝" w:hAnsi="Century" w:cs="ＭＳ 明朝"/>
          <w:szCs w:val="21"/>
        </w:rPr>
        <w:t>２　作設する路網の規格は、「長野県森林作業道作設指針」及び「長野県森林作業道作設マニュアル」による。</w:t>
      </w:r>
    </w:p>
    <w:p w:rsidR="00091491" w:rsidRPr="00091491" w:rsidRDefault="00091491" w:rsidP="00091491">
      <w:pPr>
        <w:ind w:leftChars="140" w:left="282" w:rightChars="139" w:right="280"/>
        <w:rPr>
          <w:rFonts w:ascii="Century" w:eastAsia="ＭＳ 明朝" w:hAnsi="Century" w:cs="ＭＳ 明朝"/>
          <w:szCs w:val="21"/>
        </w:rPr>
      </w:pPr>
    </w:p>
    <w:p w:rsidR="00091491" w:rsidRPr="00091491" w:rsidRDefault="00091491" w:rsidP="00091491">
      <w:pPr>
        <w:ind w:leftChars="140" w:left="282" w:rightChars="139" w:right="280"/>
        <w:rPr>
          <w:rFonts w:ascii="Century" w:eastAsia="ＭＳ 明朝" w:hAnsi="Century" w:cs="ＭＳ 明朝"/>
          <w:szCs w:val="21"/>
        </w:rPr>
      </w:pPr>
      <w:r w:rsidRPr="00091491">
        <w:rPr>
          <w:rFonts w:ascii="Century" w:eastAsia="ＭＳ 明朝" w:hAnsi="Century" w:cs="ＭＳ 明朝"/>
          <w:szCs w:val="21"/>
        </w:rPr>
        <w:t>（事業の実施）</w:t>
      </w:r>
    </w:p>
    <w:p w:rsidR="00091491" w:rsidRPr="00091491" w:rsidRDefault="00091491" w:rsidP="00091491">
      <w:pPr>
        <w:ind w:leftChars="140" w:left="282" w:rightChars="139" w:right="280"/>
        <w:rPr>
          <w:rFonts w:ascii="Century" w:eastAsia="ＭＳ 明朝" w:hAnsi="Century" w:cs="ＭＳ 明朝"/>
          <w:szCs w:val="21"/>
        </w:rPr>
      </w:pPr>
      <w:r w:rsidRPr="00091491">
        <w:rPr>
          <w:rFonts w:ascii="Century" w:eastAsia="ＭＳ 明朝" w:hAnsi="Century" w:cs="ＭＳ 明朝"/>
          <w:szCs w:val="21"/>
        </w:rPr>
        <w:t>第</w:t>
      </w:r>
      <w:r w:rsidRPr="00091491">
        <w:rPr>
          <w:rFonts w:ascii="Century" w:eastAsia="ＭＳ 明朝" w:hAnsi="Century" w:cs="ＭＳ 明朝"/>
          <w:szCs w:val="21"/>
        </w:rPr>
        <w:t>24</w:t>
      </w:r>
      <w:r w:rsidRPr="00091491">
        <w:rPr>
          <w:rFonts w:ascii="Century" w:eastAsia="ＭＳ 明朝" w:hAnsi="Century" w:cs="ＭＳ 明朝"/>
          <w:szCs w:val="21"/>
        </w:rPr>
        <w:t>条　事業は、第</w:t>
      </w:r>
      <w:r w:rsidRPr="00091491">
        <w:rPr>
          <w:rFonts w:ascii="Century" w:eastAsia="ＭＳ 明朝" w:hAnsi="Century" w:cs="ＭＳ 明朝"/>
          <w:szCs w:val="21"/>
        </w:rPr>
        <w:t>15</w:t>
      </w:r>
      <w:r w:rsidRPr="00091491">
        <w:rPr>
          <w:rFonts w:ascii="Century" w:eastAsia="ＭＳ 明朝" w:hAnsi="Century" w:cs="ＭＳ 明朝"/>
          <w:szCs w:val="21"/>
        </w:rPr>
        <w:t>条の管理簿に基づいて実行するものとする。</w:t>
      </w:r>
    </w:p>
    <w:p w:rsidR="00091491" w:rsidRPr="00091491" w:rsidRDefault="00091491" w:rsidP="00091491">
      <w:pPr>
        <w:ind w:leftChars="208" w:left="846" w:rightChars="139" w:right="280" w:hangingChars="212" w:hanging="427"/>
        <w:rPr>
          <w:rFonts w:ascii="Century" w:eastAsia="ＭＳ 明朝" w:hAnsi="Century" w:cs="ＭＳ 明朝"/>
          <w:szCs w:val="21"/>
        </w:rPr>
      </w:pPr>
      <w:r w:rsidRPr="00091491">
        <w:rPr>
          <w:rFonts w:ascii="Century" w:eastAsia="ＭＳ 明朝" w:hAnsi="Century" w:cs="ＭＳ 明朝"/>
          <w:szCs w:val="21"/>
        </w:rPr>
        <w:t>２　事業の実施にあっては、森林法第</w:t>
      </w:r>
      <w:r w:rsidRPr="00091491">
        <w:rPr>
          <w:rFonts w:ascii="Century" w:eastAsia="ＭＳ 明朝" w:hAnsi="Century" w:cs="ＭＳ 明朝"/>
          <w:szCs w:val="21"/>
        </w:rPr>
        <w:t xml:space="preserve"> 10 </w:t>
      </w:r>
      <w:r w:rsidRPr="00091491">
        <w:rPr>
          <w:rFonts w:ascii="Century" w:eastAsia="ＭＳ 明朝" w:hAnsi="Century" w:cs="ＭＳ 明朝"/>
          <w:szCs w:val="21"/>
        </w:rPr>
        <w:t>条の</w:t>
      </w:r>
      <w:r w:rsidRPr="00091491">
        <w:rPr>
          <w:rFonts w:ascii="Century" w:eastAsia="ＭＳ 明朝" w:hAnsi="Century" w:cs="ＭＳ 明朝"/>
          <w:szCs w:val="21"/>
        </w:rPr>
        <w:t>8</w:t>
      </w:r>
      <w:r w:rsidRPr="00091491">
        <w:rPr>
          <w:rFonts w:ascii="Century" w:eastAsia="ＭＳ 明朝" w:hAnsi="Century" w:cs="ＭＳ 明朝"/>
          <w:szCs w:val="21"/>
        </w:rPr>
        <w:t>第</w:t>
      </w:r>
      <w:r w:rsidRPr="00091491">
        <w:rPr>
          <w:rFonts w:ascii="Century" w:eastAsia="ＭＳ 明朝" w:hAnsi="Century" w:cs="ＭＳ 明朝"/>
          <w:szCs w:val="21"/>
        </w:rPr>
        <w:t>1</w:t>
      </w:r>
      <w:r w:rsidRPr="00091491">
        <w:rPr>
          <w:rFonts w:ascii="Century" w:eastAsia="ＭＳ 明朝" w:hAnsi="Century" w:cs="ＭＳ 明朝"/>
          <w:szCs w:val="21"/>
        </w:rPr>
        <w:t>に項示される伐採の届出書を提出するものとする。</w:t>
      </w:r>
    </w:p>
    <w:p w:rsidR="00091491" w:rsidRPr="00091491" w:rsidRDefault="00091491" w:rsidP="00091491">
      <w:pPr>
        <w:ind w:leftChars="139" w:left="705" w:rightChars="139" w:right="280" w:hangingChars="211" w:hanging="425"/>
        <w:rPr>
          <w:rFonts w:ascii="Century" w:eastAsia="ＭＳ 明朝" w:hAnsi="Century" w:cs="ＭＳ 明朝"/>
          <w:szCs w:val="21"/>
        </w:rPr>
      </w:pPr>
    </w:p>
    <w:p w:rsidR="00091491" w:rsidRPr="00091491" w:rsidRDefault="00091491" w:rsidP="00091491">
      <w:pPr>
        <w:ind w:leftChars="139" w:left="705" w:rightChars="139" w:right="280" w:hangingChars="211" w:hanging="425"/>
        <w:rPr>
          <w:rFonts w:ascii="Century" w:eastAsia="ＭＳ 明朝" w:hAnsi="Century" w:cs="ＭＳ 明朝"/>
          <w:szCs w:val="21"/>
        </w:rPr>
      </w:pPr>
      <w:r w:rsidRPr="00091491">
        <w:rPr>
          <w:rFonts w:ascii="Century" w:eastAsia="ＭＳ 明朝" w:hAnsi="Century" w:cs="ＭＳ 明朝"/>
          <w:szCs w:val="21"/>
        </w:rPr>
        <w:t>（施業沿革）</w:t>
      </w:r>
    </w:p>
    <w:p w:rsidR="00091491" w:rsidRPr="00091491" w:rsidRDefault="00091491" w:rsidP="00091491">
      <w:pPr>
        <w:ind w:leftChars="139" w:left="705" w:rightChars="139" w:right="280" w:hangingChars="211" w:hanging="425"/>
        <w:rPr>
          <w:rFonts w:ascii="Century" w:eastAsia="ＭＳ 明朝" w:hAnsi="Century" w:cs="ＭＳ 明朝"/>
          <w:szCs w:val="21"/>
        </w:rPr>
      </w:pPr>
      <w:r w:rsidRPr="00091491">
        <w:rPr>
          <w:rFonts w:ascii="Century" w:eastAsia="ＭＳ 明朝" w:hAnsi="Century" w:cs="ＭＳ 明朝"/>
          <w:szCs w:val="21"/>
        </w:rPr>
        <w:t>第</w:t>
      </w:r>
      <w:r w:rsidRPr="00091491">
        <w:rPr>
          <w:rFonts w:ascii="Century" w:eastAsia="ＭＳ 明朝" w:hAnsi="Century" w:cs="ＭＳ 明朝"/>
          <w:szCs w:val="21"/>
        </w:rPr>
        <w:t>25</w:t>
      </w:r>
      <w:r w:rsidRPr="00091491">
        <w:rPr>
          <w:rFonts w:ascii="Century" w:eastAsia="ＭＳ 明朝" w:hAnsi="Century" w:cs="ＭＳ 明朝"/>
          <w:szCs w:val="21"/>
        </w:rPr>
        <w:t xml:space="preserve">条　</w:t>
      </w:r>
      <w:r w:rsidRPr="00091491">
        <w:rPr>
          <w:rFonts w:ascii="Century" w:eastAsia="ＭＳ 明朝" w:hAnsi="Century"/>
          <w:szCs w:val="21"/>
        </w:rPr>
        <w:t>担当部課の長は、</w:t>
      </w:r>
      <w:r w:rsidRPr="00091491">
        <w:rPr>
          <w:rFonts w:ascii="Century" w:eastAsia="ＭＳ 明朝" w:hAnsi="Century" w:cs="ＭＳ 明朝"/>
          <w:szCs w:val="21"/>
        </w:rPr>
        <w:t>毎年度、当該年度の事業の実行の結果等を管理簿に記録しなければならない。</w:t>
      </w:r>
    </w:p>
    <w:p w:rsidR="00091491" w:rsidRPr="00091491" w:rsidRDefault="00091491" w:rsidP="00091491">
      <w:pPr>
        <w:ind w:leftChars="139" w:left="705" w:rightChars="139" w:right="280" w:hangingChars="211" w:hanging="425"/>
        <w:rPr>
          <w:rFonts w:ascii="Century" w:eastAsia="ＭＳ 明朝" w:hAnsi="Century" w:cs="ＭＳ 明朝"/>
          <w:szCs w:val="21"/>
        </w:rPr>
      </w:pPr>
    </w:p>
    <w:p w:rsidR="00091491" w:rsidRPr="00091491" w:rsidRDefault="00091491" w:rsidP="00091491">
      <w:pPr>
        <w:ind w:leftChars="139" w:left="705" w:rightChars="139" w:right="280" w:hangingChars="211" w:hanging="425"/>
        <w:rPr>
          <w:rFonts w:ascii="Century" w:eastAsia="ＭＳ 明朝" w:hAnsi="Century" w:cs="ＭＳ 明朝"/>
          <w:szCs w:val="21"/>
        </w:rPr>
      </w:pPr>
      <w:r w:rsidRPr="00091491">
        <w:rPr>
          <w:rFonts w:ascii="Century" w:eastAsia="ＭＳ 明朝" w:hAnsi="Century" w:cs="ＭＳ 明朝"/>
          <w:szCs w:val="21"/>
        </w:rPr>
        <w:t>（管理森林の維持・保存）</w:t>
      </w:r>
    </w:p>
    <w:p w:rsidR="00091491" w:rsidRPr="00091491" w:rsidRDefault="00091491" w:rsidP="00091491">
      <w:pPr>
        <w:ind w:leftChars="139" w:left="705" w:rightChars="139" w:right="280" w:hangingChars="211" w:hanging="425"/>
        <w:rPr>
          <w:rFonts w:ascii="Century" w:eastAsia="ＭＳ 明朝" w:hAnsi="Century" w:cs="ＭＳ 明朝"/>
          <w:szCs w:val="21"/>
        </w:rPr>
      </w:pPr>
      <w:r w:rsidRPr="00091491">
        <w:rPr>
          <w:rFonts w:ascii="Century" w:eastAsia="ＭＳ 明朝" w:hAnsi="Century" w:cs="ＭＳ 明朝"/>
          <w:szCs w:val="21"/>
        </w:rPr>
        <w:t>第</w:t>
      </w:r>
      <w:r w:rsidRPr="00091491">
        <w:rPr>
          <w:rFonts w:ascii="Century" w:eastAsia="ＭＳ 明朝" w:hAnsi="Century" w:cs="ＭＳ 明朝"/>
          <w:szCs w:val="21"/>
        </w:rPr>
        <w:t>26</w:t>
      </w:r>
      <w:r w:rsidRPr="00091491">
        <w:rPr>
          <w:rFonts w:ascii="Century" w:eastAsia="ＭＳ 明朝" w:hAnsi="Century" w:cs="ＭＳ 明朝"/>
          <w:szCs w:val="21"/>
        </w:rPr>
        <w:t>条　管理森林について</w:t>
      </w:r>
      <w:r w:rsidRPr="00091491">
        <w:rPr>
          <w:rFonts w:ascii="Century" w:eastAsia="ＭＳ 明朝" w:hAnsi="Century"/>
          <w:szCs w:val="21"/>
        </w:rPr>
        <w:t>、巡視（モニタリング）実施要領を定め、</w:t>
      </w:r>
      <w:r w:rsidRPr="00091491">
        <w:rPr>
          <w:rFonts w:ascii="Century" w:eastAsia="ＭＳ 明朝" w:hAnsi="Century" w:cs="ＭＳ 明朝"/>
          <w:szCs w:val="21"/>
        </w:rPr>
        <w:t>毎年度</w:t>
      </w:r>
      <w:r w:rsidRPr="00091491">
        <w:rPr>
          <w:rFonts w:ascii="Century" w:eastAsia="ＭＳ 明朝" w:hAnsi="Century" w:cs="ＭＳ 明朝"/>
          <w:szCs w:val="21"/>
        </w:rPr>
        <w:t>1</w:t>
      </w:r>
      <w:r w:rsidRPr="00091491">
        <w:rPr>
          <w:rFonts w:ascii="Century" w:eastAsia="ＭＳ 明朝" w:hAnsi="Century" w:cs="ＭＳ 明朝"/>
          <w:szCs w:val="21"/>
        </w:rPr>
        <w:t>回以上の定期的巡視確認を行うものとする。</w:t>
      </w:r>
    </w:p>
    <w:p w:rsidR="00091491" w:rsidRPr="00091491" w:rsidRDefault="00091491" w:rsidP="00091491">
      <w:pPr>
        <w:ind w:leftChars="211" w:left="846" w:rightChars="139" w:right="280" w:hangingChars="209" w:hanging="421"/>
        <w:rPr>
          <w:rFonts w:ascii="Century" w:eastAsia="ＭＳ 明朝" w:hAnsi="Century" w:cs="ＭＳ 明朝"/>
          <w:szCs w:val="21"/>
        </w:rPr>
      </w:pPr>
      <w:r w:rsidRPr="00091491">
        <w:rPr>
          <w:rFonts w:ascii="Century" w:eastAsia="ＭＳ 明朝" w:hAnsi="Century" w:cs="ＭＳ 明朝"/>
          <w:szCs w:val="21"/>
        </w:rPr>
        <w:t>２　森林の状態及び森林作業道等路網の状態を確認し、巡視確認にあっては、現地踏査、ドローン空撮等、最も有効な方法とする。</w:t>
      </w:r>
    </w:p>
    <w:p w:rsidR="00091491" w:rsidRPr="00091491" w:rsidRDefault="00091491" w:rsidP="00091491">
      <w:pPr>
        <w:ind w:leftChars="211" w:left="846" w:rightChars="139" w:right="280" w:hangingChars="209" w:hanging="421"/>
        <w:rPr>
          <w:rFonts w:ascii="Century" w:eastAsia="ＭＳ 明朝" w:hAnsi="Century"/>
          <w:szCs w:val="21"/>
        </w:rPr>
      </w:pPr>
      <w:r w:rsidRPr="00091491">
        <w:rPr>
          <w:rFonts w:ascii="Century" w:eastAsia="ＭＳ 明朝" w:hAnsi="Century"/>
          <w:szCs w:val="21"/>
        </w:rPr>
        <w:t>３　巡視確認の結果は、巡視（モニタリング）記録簿（別表</w:t>
      </w:r>
      <w:r w:rsidRPr="00091491">
        <w:rPr>
          <w:rFonts w:ascii="Century" w:eastAsia="ＭＳ 明朝" w:hAnsi="Century"/>
          <w:szCs w:val="21"/>
        </w:rPr>
        <w:t>3-1</w:t>
      </w:r>
      <w:r w:rsidRPr="00091491">
        <w:rPr>
          <w:rFonts w:ascii="Century" w:eastAsia="ＭＳ 明朝" w:hAnsi="Century"/>
          <w:szCs w:val="21"/>
        </w:rPr>
        <w:t>）として記録し、管理期間</w:t>
      </w:r>
      <w:r w:rsidRPr="00091491">
        <w:rPr>
          <w:rFonts w:ascii="Century" w:eastAsia="ＭＳ 明朝" w:hAnsi="Century" w:cs="ＭＳ 明朝"/>
          <w:szCs w:val="21"/>
        </w:rPr>
        <w:t>（存</w:t>
      </w:r>
      <w:r w:rsidRPr="00091491">
        <w:rPr>
          <w:rFonts w:ascii="Century" w:eastAsia="ＭＳ 明朝" w:hAnsi="Century" w:cs="ＭＳ 明朝"/>
          <w:szCs w:val="21"/>
        </w:rPr>
        <w:lastRenderedPageBreak/>
        <w:t>続期間）保管を行うものとする。</w:t>
      </w:r>
    </w:p>
    <w:p w:rsidR="00091491" w:rsidRPr="00091491" w:rsidRDefault="00091491" w:rsidP="00091491">
      <w:pPr>
        <w:ind w:leftChars="211" w:left="846" w:rightChars="139" w:right="280" w:hangingChars="209" w:hanging="421"/>
        <w:rPr>
          <w:rFonts w:ascii="Century" w:eastAsia="ＭＳ 明朝" w:hAnsi="Century" w:cs="ＭＳ 明朝"/>
          <w:szCs w:val="21"/>
        </w:rPr>
      </w:pPr>
      <w:r w:rsidRPr="00091491">
        <w:rPr>
          <w:rFonts w:ascii="Century" w:eastAsia="ＭＳ 明朝" w:hAnsi="Century" w:cs="ＭＳ 明朝"/>
          <w:szCs w:val="21"/>
        </w:rPr>
        <w:t>４　巡視確認において、当該森林に</w:t>
      </w:r>
      <w:bookmarkStart w:id="9" w:name="_Hlk57132471"/>
      <w:r w:rsidRPr="00091491">
        <w:rPr>
          <w:rFonts w:ascii="Century" w:eastAsia="ＭＳ 明朝" w:hAnsi="Century" w:cs="ＭＳ 明朝"/>
          <w:szCs w:val="21"/>
        </w:rPr>
        <w:t>立木の衰退、土壌の流出、地形の変動等が認められた場合</w:t>
      </w:r>
      <w:bookmarkEnd w:id="9"/>
      <w:r w:rsidRPr="00091491">
        <w:rPr>
          <w:rFonts w:ascii="Century" w:eastAsia="ＭＳ 明朝" w:hAnsi="Century" w:cs="ＭＳ 明朝"/>
          <w:szCs w:val="21"/>
        </w:rPr>
        <w:t>及び森林作業道等の路網に変状が認められた場合は、森林被害報告（別表</w:t>
      </w:r>
      <w:r w:rsidRPr="00091491">
        <w:rPr>
          <w:rFonts w:ascii="Century" w:eastAsia="ＭＳ 明朝" w:hAnsi="Century" w:cs="ＭＳ 明朝"/>
          <w:szCs w:val="21"/>
        </w:rPr>
        <w:t>3-2</w:t>
      </w:r>
      <w:r w:rsidRPr="00091491">
        <w:rPr>
          <w:rFonts w:ascii="Century" w:eastAsia="ＭＳ 明朝" w:hAnsi="Century" w:cs="ＭＳ 明朝"/>
          <w:szCs w:val="21"/>
        </w:rPr>
        <w:t>）に記録し、現象に対した対策を速やかに検討するものとする。</w:t>
      </w:r>
    </w:p>
    <w:p w:rsidR="00091491" w:rsidRPr="00091491" w:rsidRDefault="00091491" w:rsidP="00091491">
      <w:pPr>
        <w:ind w:leftChars="211" w:left="846" w:rightChars="139" w:right="280" w:hangingChars="209" w:hanging="421"/>
        <w:rPr>
          <w:rFonts w:ascii="Century" w:eastAsia="ＭＳ 明朝" w:hAnsi="Century" w:cs="ＭＳ 明朝"/>
          <w:szCs w:val="21"/>
        </w:rPr>
      </w:pPr>
      <w:r w:rsidRPr="00091491">
        <w:rPr>
          <w:rFonts w:ascii="Century" w:eastAsia="ＭＳ 明朝" w:hAnsi="Century" w:cs="ＭＳ 明朝"/>
          <w:szCs w:val="21"/>
        </w:rPr>
        <w:t>５　森林火災の防止に努め、管理森林に隣接する森林についても森林火災防止の普及・啓発を行うものとする。</w:t>
      </w:r>
    </w:p>
    <w:p w:rsidR="00091491" w:rsidRPr="00091491" w:rsidRDefault="00091491" w:rsidP="00091491">
      <w:pPr>
        <w:ind w:leftChars="210" w:left="693" w:rightChars="139" w:right="280" w:hangingChars="134" w:hanging="270"/>
        <w:rPr>
          <w:rFonts w:ascii="Century" w:eastAsia="ＭＳ 明朝" w:hAnsi="Century" w:cs="ＭＳ 明朝"/>
          <w:szCs w:val="21"/>
        </w:rPr>
      </w:pPr>
    </w:p>
    <w:p w:rsidR="00091491" w:rsidRPr="00091491" w:rsidRDefault="00091491" w:rsidP="00091491">
      <w:pPr>
        <w:tabs>
          <w:tab w:val="center" w:pos="4536"/>
        </w:tabs>
        <w:ind w:leftChars="140" w:left="282" w:rightChars="139" w:right="280"/>
        <w:rPr>
          <w:rFonts w:ascii="Century" w:eastAsia="ＭＳ 明朝" w:hAnsi="Century" w:cs="ＭＳ 明朝"/>
          <w:szCs w:val="21"/>
        </w:rPr>
      </w:pPr>
      <w:r w:rsidRPr="00091491">
        <w:rPr>
          <w:rFonts w:ascii="Century" w:eastAsia="ＭＳ 明朝" w:hAnsi="Century" w:cs="ＭＳ 明朝"/>
          <w:szCs w:val="21"/>
        </w:rPr>
        <w:tab/>
      </w:r>
      <w:r w:rsidRPr="00091491">
        <w:rPr>
          <w:rFonts w:ascii="Century" w:eastAsia="ＭＳ 明朝" w:hAnsi="Century" w:cs="ＭＳ 明朝"/>
          <w:szCs w:val="21"/>
        </w:rPr>
        <w:t>第４章　情報公開及び報告</w:t>
      </w:r>
    </w:p>
    <w:p w:rsidR="00091491" w:rsidRPr="00091491" w:rsidRDefault="00091491" w:rsidP="00091491">
      <w:pPr>
        <w:ind w:leftChars="140" w:left="282" w:rightChars="139" w:right="280"/>
        <w:rPr>
          <w:rFonts w:ascii="Century" w:eastAsia="ＭＳ 明朝" w:hAnsi="Century" w:cs="ＭＳ 明朝"/>
          <w:szCs w:val="21"/>
        </w:rPr>
      </w:pPr>
      <w:r w:rsidRPr="00091491">
        <w:rPr>
          <w:rFonts w:ascii="Century" w:eastAsia="ＭＳ 明朝" w:hAnsi="Century" w:cs="ＭＳ 明朝"/>
          <w:szCs w:val="21"/>
        </w:rPr>
        <w:t>（公開）</w:t>
      </w:r>
    </w:p>
    <w:p w:rsidR="00091491" w:rsidRPr="00091491" w:rsidRDefault="00091491" w:rsidP="00091491">
      <w:pPr>
        <w:ind w:leftChars="139" w:left="550" w:rightChars="139" w:right="280" w:hangingChars="134" w:hanging="270"/>
        <w:rPr>
          <w:rFonts w:ascii="Century" w:eastAsia="ＭＳ 明朝" w:hAnsi="Century" w:cs="ＭＳ 明朝"/>
          <w:szCs w:val="21"/>
        </w:rPr>
      </w:pPr>
      <w:r w:rsidRPr="00091491">
        <w:rPr>
          <w:rFonts w:ascii="Century" w:eastAsia="ＭＳ 明朝" w:hAnsi="Century" w:cs="ＭＳ 明朝"/>
          <w:szCs w:val="21"/>
        </w:rPr>
        <w:t>第</w:t>
      </w:r>
      <w:r w:rsidRPr="00091491">
        <w:rPr>
          <w:rFonts w:ascii="Century" w:eastAsia="ＭＳ 明朝" w:hAnsi="Century" w:cs="ＭＳ 明朝"/>
          <w:szCs w:val="21"/>
        </w:rPr>
        <w:t>27</w:t>
      </w:r>
      <w:r w:rsidRPr="00091491">
        <w:rPr>
          <w:rFonts w:ascii="Century" w:eastAsia="ＭＳ 明朝" w:hAnsi="Century" w:cs="ＭＳ 明朝"/>
          <w:szCs w:val="21"/>
        </w:rPr>
        <w:t>条　市町村長は、毎年度、市町村森林経営管理事業対象森林の現況及び事業の進行状況を明らかにするため、市町村ホームページ等により広く情報を公開するものとする。</w:t>
      </w:r>
    </w:p>
    <w:p w:rsidR="00091491" w:rsidRPr="00091491" w:rsidRDefault="00091491" w:rsidP="00091491">
      <w:pPr>
        <w:ind w:leftChars="140" w:left="282" w:rightChars="139" w:right="280"/>
        <w:rPr>
          <w:rFonts w:ascii="Century" w:eastAsia="ＭＳ 明朝" w:hAnsi="Century" w:cs="ＭＳ 明朝"/>
          <w:szCs w:val="21"/>
        </w:rPr>
      </w:pPr>
    </w:p>
    <w:p w:rsidR="00091491" w:rsidRPr="00091491" w:rsidRDefault="00091491" w:rsidP="00091491">
      <w:pPr>
        <w:ind w:leftChars="140" w:left="282" w:rightChars="139" w:right="280"/>
        <w:rPr>
          <w:rFonts w:ascii="Century" w:eastAsia="ＭＳ 明朝" w:hAnsi="Century" w:cs="ＭＳ 明朝"/>
          <w:szCs w:val="21"/>
        </w:rPr>
      </w:pPr>
      <w:r w:rsidRPr="00091491">
        <w:rPr>
          <w:rFonts w:ascii="Century" w:eastAsia="ＭＳ 明朝" w:hAnsi="Century" w:cs="ＭＳ 明朝"/>
          <w:szCs w:val="21"/>
        </w:rPr>
        <w:t>（報告）</w:t>
      </w:r>
    </w:p>
    <w:p w:rsidR="00091491" w:rsidRPr="00091491" w:rsidRDefault="00091491" w:rsidP="00091491">
      <w:pPr>
        <w:ind w:leftChars="139" w:left="550" w:rightChars="139" w:right="280" w:hangingChars="134" w:hanging="270"/>
        <w:rPr>
          <w:rFonts w:ascii="Century" w:eastAsia="ＭＳ 明朝" w:hAnsi="Century" w:cs="ＭＳ 明朝"/>
          <w:szCs w:val="21"/>
        </w:rPr>
      </w:pPr>
      <w:r w:rsidRPr="00091491">
        <w:rPr>
          <w:rFonts w:ascii="Century" w:eastAsia="ＭＳ 明朝" w:hAnsi="Century" w:cs="ＭＳ 明朝"/>
          <w:szCs w:val="21"/>
        </w:rPr>
        <w:t>第</w:t>
      </w:r>
      <w:r w:rsidRPr="00091491">
        <w:rPr>
          <w:rFonts w:ascii="Century" w:eastAsia="ＭＳ 明朝" w:hAnsi="Century" w:cs="ＭＳ 明朝"/>
          <w:szCs w:val="21"/>
        </w:rPr>
        <w:t>28</w:t>
      </w:r>
      <w:r w:rsidRPr="00091491">
        <w:rPr>
          <w:rFonts w:ascii="Century" w:eastAsia="ＭＳ 明朝" w:hAnsi="Century" w:cs="ＭＳ 明朝"/>
          <w:szCs w:val="21"/>
        </w:rPr>
        <w:t>条　市町村長は、森林経営管理法の第</w:t>
      </w:r>
      <w:r w:rsidRPr="00091491">
        <w:rPr>
          <w:rFonts w:ascii="Century" w:eastAsia="ＭＳ 明朝" w:hAnsi="Century" w:cs="ＭＳ 明朝"/>
          <w:szCs w:val="21"/>
        </w:rPr>
        <w:t>49</w:t>
      </w:r>
      <w:r w:rsidRPr="00091491">
        <w:rPr>
          <w:rFonts w:ascii="Century" w:eastAsia="ＭＳ 明朝" w:hAnsi="Century" w:cs="ＭＳ 明朝"/>
          <w:szCs w:val="21"/>
        </w:rPr>
        <w:t>条に基づき、市町村森林経営管理事業の実施面積（施業の種類別の内訳含む。）の報告を求められた場合は、長野県経由で林野庁長官に提出しなければならない。</w:t>
      </w:r>
    </w:p>
    <w:p w:rsidR="00091491" w:rsidRPr="00091491" w:rsidRDefault="00091491" w:rsidP="00091491">
      <w:pPr>
        <w:ind w:leftChars="140" w:left="282" w:rightChars="139" w:right="280"/>
        <w:rPr>
          <w:rFonts w:ascii="Century" w:eastAsia="ＭＳ 明朝" w:hAnsi="Century" w:cs="ＭＳ 明朝"/>
          <w:szCs w:val="21"/>
        </w:rPr>
      </w:pPr>
    </w:p>
    <w:p w:rsidR="00091491" w:rsidRPr="00091491" w:rsidRDefault="00091491" w:rsidP="00091491">
      <w:pPr>
        <w:ind w:leftChars="140" w:left="282" w:rightChars="139" w:right="280"/>
        <w:jc w:val="center"/>
        <w:rPr>
          <w:rFonts w:ascii="Century" w:eastAsia="ＭＳ 明朝" w:hAnsi="Century" w:cs="ＭＳ 明朝"/>
          <w:szCs w:val="21"/>
        </w:rPr>
      </w:pPr>
      <w:r w:rsidRPr="00091491">
        <w:rPr>
          <w:rFonts w:ascii="Century" w:eastAsia="ＭＳ 明朝" w:hAnsi="Century" w:cs="ＭＳ 明朝"/>
          <w:szCs w:val="21"/>
        </w:rPr>
        <w:t>第５章　雑則</w:t>
      </w:r>
    </w:p>
    <w:p w:rsidR="00091491" w:rsidRPr="00091491" w:rsidRDefault="00091491" w:rsidP="00091491">
      <w:pPr>
        <w:ind w:leftChars="140" w:left="282" w:rightChars="139" w:right="280"/>
        <w:rPr>
          <w:rFonts w:ascii="Century" w:eastAsia="ＭＳ 明朝" w:hAnsi="Century" w:cs="ＭＳ 明朝"/>
          <w:szCs w:val="21"/>
        </w:rPr>
      </w:pPr>
      <w:r w:rsidRPr="00091491">
        <w:rPr>
          <w:rFonts w:ascii="Century" w:eastAsia="ＭＳ 明朝" w:hAnsi="Century" w:cs="ＭＳ 明朝"/>
          <w:szCs w:val="21"/>
        </w:rPr>
        <w:t>（単位）</w:t>
      </w:r>
    </w:p>
    <w:p w:rsidR="00091491" w:rsidRPr="00091491" w:rsidRDefault="00091491" w:rsidP="00091491">
      <w:pPr>
        <w:ind w:leftChars="140" w:left="282" w:rightChars="139" w:right="280"/>
        <w:rPr>
          <w:rFonts w:ascii="Century" w:eastAsia="ＭＳ 明朝" w:hAnsi="Century" w:cs="ＭＳ 明朝"/>
          <w:szCs w:val="21"/>
        </w:rPr>
      </w:pPr>
      <w:r w:rsidRPr="00091491">
        <w:rPr>
          <w:rFonts w:ascii="Century" w:eastAsia="ＭＳ 明朝" w:hAnsi="Century" w:cs="ＭＳ 明朝"/>
          <w:szCs w:val="21"/>
        </w:rPr>
        <w:t>第</w:t>
      </w:r>
      <w:r w:rsidRPr="00091491">
        <w:rPr>
          <w:rFonts w:ascii="Century" w:eastAsia="ＭＳ 明朝" w:hAnsi="Century" w:cs="ＭＳ 明朝"/>
          <w:szCs w:val="21"/>
        </w:rPr>
        <w:t>29</w:t>
      </w:r>
      <w:r w:rsidRPr="00091491">
        <w:rPr>
          <w:rFonts w:ascii="Century" w:eastAsia="ＭＳ 明朝" w:hAnsi="Century" w:cs="ＭＳ 明朝"/>
          <w:szCs w:val="21"/>
        </w:rPr>
        <w:t>条　計画書に用いる単位及び単位未満の端数の処理は、原則として次によるものとする。</w:t>
      </w:r>
    </w:p>
    <w:p w:rsidR="00091491" w:rsidRPr="00091491" w:rsidRDefault="00091491" w:rsidP="00091491">
      <w:pPr>
        <w:ind w:leftChars="274" w:left="1130" w:rightChars="139" w:right="280" w:hanging="578"/>
        <w:rPr>
          <w:rFonts w:ascii="Century" w:eastAsia="ＭＳ 明朝" w:hAnsi="Century" w:cs="ＭＳ 明朝"/>
          <w:szCs w:val="21"/>
        </w:rPr>
      </w:pPr>
      <w:r w:rsidRPr="00091491">
        <w:rPr>
          <w:rFonts w:ascii="Century" w:eastAsia="ＭＳ 明朝" w:hAnsi="Century" w:cs="ＭＳ 明朝"/>
          <w:szCs w:val="21"/>
        </w:rPr>
        <w:t>（</w:t>
      </w:r>
      <w:r w:rsidRPr="00091491">
        <w:rPr>
          <w:rFonts w:ascii="Century" w:eastAsia="ＭＳ 明朝" w:hAnsi="Century" w:cs="ＭＳ 明朝"/>
          <w:szCs w:val="21"/>
        </w:rPr>
        <w:t>1</w:t>
      </w:r>
      <w:r w:rsidRPr="00091491">
        <w:rPr>
          <w:rFonts w:ascii="Century" w:eastAsia="ＭＳ 明朝" w:hAnsi="Century" w:cs="ＭＳ 明朝"/>
          <w:szCs w:val="21"/>
        </w:rPr>
        <w:t>）</w:t>
      </w:r>
      <w:r w:rsidRPr="00091491">
        <w:rPr>
          <w:rFonts w:ascii="Century" w:eastAsia="ＭＳ 明朝" w:hAnsi="Century" w:cs="ＭＳ 明朝"/>
          <w:szCs w:val="21"/>
        </w:rPr>
        <w:t xml:space="preserve"> </w:t>
      </w:r>
      <w:r w:rsidRPr="00091491">
        <w:rPr>
          <w:rFonts w:ascii="Century" w:eastAsia="ＭＳ 明朝" w:hAnsi="Century" w:cs="ＭＳ 明朝"/>
          <w:szCs w:val="21"/>
        </w:rPr>
        <w:t>面積は、ヘクタールを単位とし、小数点以下第三位を四捨五入する（長野県森林計画区画最小単位：施業番号）。</w:t>
      </w:r>
    </w:p>
    <w:p w:rsidR="00091491" w:rsidRPr="00091491" w:rsidRDefault="00091491" w:rsidP="00091491">
      <w:pPr>
        <w:ind w:leftChars="280" w:left="564" w:rightChars="139" w:right="280"/>
        <w:rPr>
          <w:rFonts w:ascii="Century" w:eastAsia="ＭＳ 明朝" w:hAnsi="Century" w:cs="ＭＳ 明朝"/>
          <w:szCs w:val="21"/>
        </w:rPr>
      </w:pPr>
      <w:r w:rsidRPr="00091491">
        <w:rPr>
          <w:rFonts w:ascii="Century" w:eastAsia="ＭＳ 明朝" w:hAnsi="Century" w:cs="ＭＳ 明朝"/>
          <w:szCs w:val="21"/>
        </w:rPr>
        <w:t>（</w:t>
      </w:r>
      <w:r w:rsidRPr="00091491">
        <w:rPr>
          <w:rFonts w:ascii="Century" w:eastAsia="ＭＳ 明朝" w:hAnsi="Century" w:cs="ＭＳ 明朝"/>
          <w:szCs w:val="21"/>
        </w:rPr>
        <w:t>2</w:t>
      </w:r>
      <w:r w:rsidRPr="00091491">
        <w:rPr>
          <w:rFonts w:ascii="Century" w:eastAsia="ＭＳ 明朝" w:hAnsi="Century" w:cs="ＭＳ 明朝"/>
          <w:szCs w:val="21"/>
        </w:rPr>
        <w:t>）　材積は、立法メートル（竹については、束）を単位とし、単位未満を四捨五入する。</w:t>
      </w:r>
    </w:p>
    <w:p w:rsidR="00091491" w:rsidRPr="00091491" w:rsidRDefault="00091491" w:rsidP="00091491">
      <w:pPr>
        <w:ind w:leftChars="282" w:left="1130" w:rightChars="139" w:right="280" w:hangingChars="279" w:hanging="562"/>
        <w:rPr>
          <w:rFonts w:ascii="Century" w:eastAsia="ＭＳ 明朝" w:hAnsi="Century" w:cs="ＭＳ 明朝"/>
          <w:szCs w:val="21"/>
        </w:rPr>
      </w:pPr>
      <w:r w:rsidRPr="00091491">
        <w:rPr>
          <w:rFonts w:ascii="Century" w:eastAsia="ＭＳ 明朝" w:hAnsi="Century" w:cs="ＭＳ 明朝"/>
          <w:szCs w:val="21"/>
        </w:rPr>
        <w:t>（</w:t>
      </w:r>
      <w:r w:rsidRPr="00091491">
        <w:rPr>
          <w:rFonts w:ascii="Century" w:eastAsia="ＭＳ 明朝" w:hAnsi="Century" w:cs="ＭＳ 明朝"/>
          <w:szCs w:val="21"/>
        </w:rPr>
        <w:t>3</w:t>
      </w:r>
      <w:r w:rsidRPr="00091491">
        <w:rPr>
          <w:rFonts w:ascii="Century" w:eastAsia="ＭＳ 明朝" w:hAnsi="Century" w:cs="ＭＳ 明朝"/>
          <w:szCs w:val="21"/>
        </w:rPr>
        <w:t>）</w:t>
      </w:r>
      <w:r w:rsidRPr="00091491">
        <w:rPr>
          <w:rFonts w:ascii="Century" w:eastAsia="ＭＳ 明朝" w:hAnsi="Century" w:cs="ＭＳ 明朝"/>
          <w:szCs w:val="21"/>
        </w:rPr>
        <w:t xml:space="preserve"> </w:t>
      </w:r>
      <w:r w:rsidRPr="00091491">
        <w:rPr>
          <w:rFonts w:ascii="Century" w:eastAsia="ＭＳ 明朝" w:hAnsi="Century" w:cs="ＭＳ 明朝"/>
          <w:szCs w:val="21"/>
        </w:rPr>
        <w:t>路網等の延長及び幅員は、メートルを単位とし、延長にあっては単位未満を四捨五入し、幅員にあっては小数点以下第一位未満を四捨五入する。</w:t>
      </w:r>
    </w:p>
    <w:p w:rsidR="00091491" w:rsidRPr="00091491" w:rsidRDefault="00091491" w:rsidP="00091491">
      <w:pPr>
        <w:ind w:leftChars="140" w:left="282" w:rightChars="139" w:right="280"/>
        <w:rPr>
          <w:rFonts w:ascii="Century" w:eastAsia="ＭＳ 明朝" w:hAnsi="Century" w:cs="ＭＳ 明朝"/>
          <w:szCs w:val="21"/>
        </w:rPr>
      </w:pPr>
    </w:p>
    <w:p w:rsidR="00091491" w:rsidRPr="00091491" w:rsidRDefault="00091491" w:rsidP="00091491">
      <w:pPr>
        <w:ind w:leftChars="140" w:left="282" w:rightChars="139" w:right="280"/>
        <w:rPr>
          <w:rFonts w:ascii="Century" w:eastAsia="ＭＳ 明朝" w:hAnsi="Century" w:cs="ＭＳ 明朝"/>
          <w:szCs w:val="21"/>
        </w:rPr>
      </w:pPr>
      <w:r w:rsidRPr="00091491">
        <w:rPr>
          <w:rFonts w:ascii="Century" w:eastAsia="ＭＳ 明朝" w:hAnsi="Century" w:cs="ＭＳ 明朝"/>
          <w:szCs w:val="21"/>
        </w:rPr>
        <w:t>（実施細則）</w:t>
      </w:r>
    </w:p>
    <w:p w:rsidR="00091491" w:rsidRPr="00091491" w:rsidRDefault="00091491" w:rsidP="00091491">
      <w:pPr>
        <w:ind w:leftChars="140" w:left="282" w:rightChars="139" w:right="280"/>
        <w:rPr>
          <w:rFonts w:ascii="Century" w:eastAsia="ＭＳ 明朝" w:hAnsi="Century" w:cs="ＭＳ 明朝"/>
          <w:szCs w:val="21"/>
        </w:rPr>
      </w:pPr>
      <w:r w:rsidRPr="00091491">
        <w:rPr>
          <w:rFonts w:ascii="Century" w:eastAsia="ＭＳ 明朝" w:hAnsi="Century" w:cs="ＭＳ 明朝"/>
          <w:szCs w:val="21"/>
        </w:rPr>
        <w:t>第</w:t>
      </w:r>
      <w:r w:rsidRPr="00091491">
        <w:rPr>
          <w:rFonts w:ascii="Century" w:eastAsia="ＭＳ 明朝" w:hAnsi="Century" w:cs="ＭＳ 明朝"/>
          <w:szCs w:val="21"/>
        </w:rPr>
        <w:t>30</w:t>
      </w:r>
      <w:r w:rsidRPr="00091491">
        <w:rPr>
          <w:rFonts w:ascii="Century" w:eastAsia="ＭＳ 明朝" w:hAnsi="Century" w:cs="ＭＳ 明朝"/>
          <w:szCs w:val="21"/>
        </w:rPr>
        <w:t>条　この規定を実施するために必要な細目は、市町村長が定める。</w:t>
      </w:r>
    </w:p>
    <w:p w:rsidR="00091491" w:rsidRPr="00091491" w:rsidRDefault="00091491" w:rsidP="00091491">
      <w:pPr>
        <w:ind w:leftChars="140" w:left="282" w:rightChars="139" w:right="280"/>
        <w:rPr>
          <w:rFonts w:ascii="Century" w:eastAsia="ＭＳ 明朝" w:hAnsi="Century" w:cs="ＭＳ 明朝"/>
          <w:szCs w:val="21"/>
        </w:rPr>
      </w:pPr>
    </w:p>
    <w:p w:rsidR="00091491" w:rsidRPr="00091491" w:rsidRDefault="00091491" w:rsidP="00091491">
      <w:pPr>
        <w:ind w:leftChars="140" w:left="282" w:rightChars="139" w:right="280"/>
        <w:rPr>
          <w:rFonts w:ascii="Century" w:eastAsia="ＭＳ 明朝" w:hAnsi="Century" w:cs="ＭＳ 明朝"/>
          <w:szCs w:val="21"/>
        </w:rPr>
      </w:pPr>
      <w:r w:rsidRPr="00091491">
        <w:rPr>
          <w:rFonts w:ascii="Century" w:eastAsia="ＭＳ 明朝" w:hAnsi="Century" w:cs="ＭＳ 明朝"/>
          <w:szCs w:val="21"/>
        </w:rPr>
        <w:t>附則</w:t>
      </w:r>
    </w:p>
    <w:p w:rsidR="00091491" w:rsidRPr="00091491" w:rsidRDefault="00091491" w:rsidP="00091491">
      <w:pPr>
        <w:tabs>
          <w:tab w:val="left" w:pos="567"/>
        </w:tabs>
        <w:ind w:leftChars="280" w:left="564" w:rightChars="139" w:right="280"/>
        <w:rPr>
          <w:rFonts w:ascii="Century" w:eastAsia="ＭＳ 明朝" w:hAnsi="Century" w:cs="ＭＳ 明朝"/>
          <w:szCs w:val="21"/>
        </w:rPr>
      </w:pPr>
      <w:r w:rsidRPr="00091491">
        <w:rPr>
          <w:rFonts w:ascii="Century" w:eastAsia="ＭＳ 明朝" w:hAnsi="Century" w:cs="ＭＳ 明朝"/>
          <w:szCs w:val="21"/>
        </w:rPr>
        <w:t>１</w:t>
      </w:r>
      <w:r w:rsidRPr="00091491">
        <w:rPr>
          <w:rFonts w:ascii="Century" w:eastAsia="ＭＳ 明朝" w:hAnsi="Century" w:cs="ＭＳ 明朝"/>
          <w:szCs w:val="21"/>
        </w:rPr>
        <w:t xml:space="preserve"> </w:t>
      </w:r>
      <w:r w:rsidRPr="00091491">
        <w:rPr>
          <w:rFonts w:ascii="Century" w:eastAsia="ＭＳ 明朝" w:hAnsi="Century" w:cs="ＭＳ 明朝"/>
          <w:szCs w:val="21"/>
        </w:rPr>
        <w:t>この規定は令和</w:t>
      </w:r>
      <w:r w:rsidRPr="00091491">
        <w:rPr>
          <w:rFonts w:ascii="Century" w:eastAsia="ＭＳ 明朝" w:hAnsi="Century" w:cs="ＭＳ 明朝"/>
          <w:szCs w:val="21"/>
        </w:rPr>
        <w:t>○</w:t>
      </w:r>
      <w:r w:rsidRPr="00091491">
        <w:rPr>
          <w:rFonts w:ascii="Century" w:eastAsia="ＭＳ 明朝" w:hAnsi="Century" w:cs="ＭＳ 明朝"/>
          <w:szCs w:val="21"/>
        </w:rPr>
        <w:t>年〇月〇日から施行する。</w:t>
      </w:r>
    </w:p>
    <w:p w:rsidR="006B7FC8" w:rsidRPr="00091491" w:rsidRDefault="006B7FC8"/>
    <w:sectPr w:rsidR="006B7FC8" w:rsidRPr="00091491" w:rsidSect="001579F0">
      <w:pgSz w:w="11906" w:h="16838" w:code="9"/>
      <w:pgMar w:top="1134" w:right="1418" w:bottom="1134" w:left="1418" w:header="851" w:footer="992" w:gutter="0"/>
      <w:cols w:space="425"/>
      <w:docGrid w:type="linesAndChars" w:linePitch="323"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1"/>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91"/>
    <w:rsid w:val="00091491"/>
    <w:rsid w:val="001579F0"/>
    <w:rsid w:val="006B7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0321D3-2B28-40DC-9F88-A03F1AA9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1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809</Words>
  <Characters>4616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CL-HONBU88</dc:creator>
  <cp:keywords/>
  <dc:description/>
  <cp:lastModifiedBy>CL-HONBU88</cp:lastModifiedBy>
  <cp:revision>2</cp:revision>
  <dcterms:created xsi:type="dcterms:W3CDTF">2021-03-25T04:00:00Z</dcterms:created>
  <dcterms:modified xsi:type="dcterms:W3CDTF">2021-03-25T04:20:00Z</dcterms:modified>
</cp:coreProperties>
</file>