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1EE" w:rsidRPr="00562F45" w:rsidRDefault="003901EE" w:rsidP="003901EE">
      <w:pPr>
        <w:jc w:val="center"/>
        <w:rPr>
          <w:rFonts w:ascii="メイリオ" w:eastAsia="メイリオ" w:hAnsi="メイリオ" w:cs="メイリオ"/>
          <w:b/>
          <w:sz w:val="28"/>
          <w:szCs w:val="28"/>
        </w:rPr>
      </w:pPr>
      <w:r>
        <w:rPr>
          <w:rFonts w:ascii="メイリオ" w:eastAsia="メイリオ" w:hAnsi="メイリオ" w:cs="メイリオ" w:hint="eastAsia"/>
          <w:b/>
          <w:sz w:val="28"/>
          <w:szCs w:val="28"/>
        </w:rPr>
        <w:t>○○</w:t>
      </w:r>
      <w:r w:rsidRPr="00562F45">
        <w:rPr>
          <w:rFonts w:ascii="メイリオ" w:eastAsia="メイリオ" w:hAnsi="メイリオ" w:cs="メイリオ" w:hint="eastAsia"/>
          <w:b/>
          <w:sz w:val="28"/>
          <w:szCs w:val="28"/>
        </w:rPr>
        <w:t>町森林経営管理制度実施方針（実施計画）</w:t>
      </w:r>
      <w:r>
        <w:rPr>
          <w:rFonts w:ascii="メイリオ" w:eastAsia="メイリオ" w:hAnsi="メイリオ" w:cs="メイリオ" w:hint="eastAsia"/>
          <w:b/>
          <w:sz w:val="28"/>
          <w:szCs w:val="28"/>
        </w:rPr>
        <w:t xml:space="preserve">　〈作成例〉</w:t>
      </w:r>
    </w:p>
    <w:p w:rsidR="003901EE" w:rsidRPr="00562F45" w:rsidRDefault="003901EE" w:rsidP="003901EE">
      <w:pPr>
        <w:rPr>
          <w:rFonts w:asciiTheme="minorHAnsi" w:eastAsiaTheme="minorEastAsia"/>
          <w:szCs w:val="24"/>
        </w:rPr>
      </w:pPr>
    </w:p>
    <w:p w:rsidR="003901EE" w:rsidRPr="00562F45" w:rsidRDefault="003901EE" w:rsidP="003901EE">
      <w:pPr>
        <w:rPr>
          <w:rFonts w:asciiTheme="minorHAnsi" w:eastAsiaTheme="minorEastAsia"/>
          <w:szCs w:val="24"/>
        </w:rPr>
      </w:pPr>
    </w:p>
    <w:p w:rsidR="003901EE" w:rsidRPr="00562F45" w:rsidRDefault="003901EE" w:rsidP="003901EE">
      <w:pPr>
        <w:rPr>
          <w:rFonts w:asciiTheme="minorHAnsi" w:eastAsiaTheme="minorEastAsia"/>
          <w:szCs w:val="24"/>
        </w:rPr>
      </w:pPr>
    </w:p>
    <w:p w:rsidR="003901EE" w:rsidRPr="00562F45" w:rsidRDefault="003901EE" w:rsidP="003901EE">
      <w:pPr>
        <w:jc w:val="left"/>
        <w:rPr>
          <w:rFonts w:asciiTheme="minorHAnsi" w:eastAsiaTheme="minorEastAsia"/>
          <w:b/>
          <w:szCs w:val="24"/>
        </w:rPr>
      </w:pPr>
      <w:r w:rsidRPr="00562F45">
        <w:rPr>
          <w:rFonts w:asciiTheme="minorHAnsi" w:eastAsiaTheme="minorEastAsia" w:hint="eastAsia"/>
          <w:b/>
          <w:szCs w:val="24"/>
        </w:rPr>
        <w:t>１　趣旨</w:t>
      </w:r>
    </w:p>
    <w:p w:rsidR="003901EE" w:rsidRPr="00562F45" w:rsidRDefault="003901EE" w:rsidP="003901EE">
      <w:pPr>
        <w:ind w:left="240" w:hangingChars="100" w:hanging="240"/>
        <w:jc w:val="left"/>
        <w:rPr>
          <w:rFonts w:asciiTheme="minorHAnsi" w:eastAsiaTheme="minorEastAsia"/>
          <w:szCs w:val="24"/>
        </w:rPr>
      </w:pPr>
      <w:r w:rsidRPr="00562F45">
        <w:rPr>
          <w:rFonts w:asciiTheme="minorHAnsi" w:eastAsiaTheme="minorEastAsia" w:hint="eastAsia"/>
          <w:szCs w:val="24"/>
        </w:rPr>
        <w:t xml:space="preserve">　　</w:t>
      </w:r>
      <w:r>
        <w:rPr>
          <w:rFonts w:asciiTheme="minorHAnsi" w:eastAsiaTheme="minorEastAsia" w:hint="eastAsia"/>
          <w:szCs w:val="24"/>
        </w:rPr>
        <w:t>○○</w:t>
      </w:r>
      <w:r w:rsidRPr="00562F45">
        <w:rPr>
          <w:rFonts w:asciiTheme="minorHAnsi" w:eastAsiaTheme="minorEastAsia" w:hint="eastAsia"/>
          <w:szCs w:val="24"/>
        </w:rPr>
        <w:t>町森林経営管理制度実施方針（以下「実施方針」という。）は、</w:t>
      </w:r>
      <w:r>
        <w:rPr>
          <w:rFonts w:asciiTheme="minorHAnsi" w:eastAsiaTheme="minorEastAsia" w:hint="eastAsia"/>
          <w:szCs w:val="24"/>
        </w:rPr>
        <w:t>○○</w:t>
      </w:r>
      <w:r w:rsidRPr="00562F45">
        <w:rPr>
          <w:rFonts w:asciiTheme="minorHAnsi" w:eastAsiaTheme="minorEastAsia" w:hint="eastAsia"/>
          <w:szCs w:val="24"/>
        </w:rPr>
        <w:t>町に存する森林について、森林管理が円滑に行われるよう</w:t>
      </w:r>
      <w:r>
        <w:rPr>
          <w:rFonts w:asciiTheme="minorHAnsi" w:eastAsiaTheme="minorEastAsia" w:hint="eastAsia"/>
          <w:szCs w:val="24"/>
        </w:rPr>
        <w:t>○○</w:t>
      </w:r>
      <w:r w:rsidRPr="00562F45">
        <w:rPr>
          <w:rFonts w:asciiTheme="minorHAnsi" w:eastAsiaTheme="minorEastAsia" w:hint="eastAsia"/>
          <w:szCs w:val="24"/>
        </w:rPr>
        <w:t>町が森林経営管理法に基づく措置その他必要な措置を講ずるための方針を示すものである。</w:t>
      </w:r>
    </w:p>
    <w:p w:rsidR="003901EE" w:rsidRPr="00562F45" w:rsidRDefault="003901EE" w:rsidP="003901EE">
      <w:pPr>
        <w:jc w:val="left"/>
        <w:rPr>
          <w:rFonts w:asciiTheme="minorHAnsi" w:eastAsiaTheme="minorEastAsia"/>
          <w:szCs w:val="24"/>
        </w:rPr>
      </w:pPr>
    </w:p>
    <w:p w:rsidR="003901EE" w:rsidRPr="00562F45" w:rsidRDefault="003901EE" w:rsidP="003901EE">
      <w:pPr>
        <w:jc w:val="left"/>
        <w:rPr>
          <w:rFonts w:asciiTheme="minorHAnsi" w:eastAsiaTheme="minorEastAsia"/>
          <w:szCs w:val="24"/>
        </w:rPr>
      </w:pPr>
    </w:p>
    <w:p w:rsidR="003901EE" w:rsidRPr="00562F45" w:rsidRDefault="003901EE" w:rsidP="003901EE">
      <w:pPr>
        <w:jc w:val="left"/>
        <w:rPr>
          <w:rFonts w:asciiTheme="minorHAnsi" w:eastAsiaTheme="minorEastAsia"/>
          <w:b/>
          <w:szCs w:val="24"/>
        </w:rPr>
      </w:pPr>
      <w:r w:rsidRPr="00562F45">
        <w:rPr>
          <w:rFonts w:asciiTheme="minorHAnsi" w:eastAsiaTheme="minorEastAsia" w:hint="eastAsia"/>
          <w:b/>
          <w:szCs w:val="24"/>
        </w:rPr>
        <w:t>２　森林整備・林業振興の基本的な考え方</w:t>
      </w:r>
    </w:p>
    <w:p w:rsidR="003901EE" w:rsidRPr="00562F45" w:rsidRDefault="003901EE" w:rsidP="003901EE">
      <w:pPr>
        <w:ind w:left="240" w:hangingChars="100" w:hanging="240"/>
        <w:jc w:val="left"/>
        <w:rPr>
          <w:rFonts w:asciiTheme="minorHAnsi" w:eastAsiaTheme="minorEastAsia"/>
          <w:b/>
          <w:szCs w:val="24"/>
          <w:u w:val="single"/>
        </w:rPr>
      </w:pPr>
      <w:r w:rsidRPr="00562F45">
        <w:rPr>
          <w:rFonts w:asciiTheme="minorHAnsi" w:eastAsiaTheme="minorEastAsia" w:hint="eastAsia"/>
          <w:szCs w:val="24"/>
        </w:rPr>
        <w:t xml:space="preserve">　</w:t>
      </w:r>
      <w:r w:rsidRPr="00562F45">
        <w:rPr>
          <w:rFonts w:asciiTheme="minorHAnsi" w:eastAsiaTheme="minorEastAsia" w:hint="eastAsia"/>
          <w:b/>
          <w:szCs w:val="24"/>
          <w:u w:val="single"/>
        </w:rPr>
        <w:t>（１）現況と課題</w:t>
      </w:r>
    </w:p>
    <w:p w:rsidR="003901EE" w:rsidRPr="00562F45" w:rsidRDefault="003901EE" w:rsidP="003901EE">
      <w:pPr>
        <w:ind w:leftChars="100" w:left="240"/>
        <w:jc w:val="left"/>
        <w:rPr>
          <w:rFonts w:asciiTheme="minorHAnsi" w:eastAsiaTheme="minorEastAsia"/>
          <w:b/>
          <w:szCs w:val="24"/>
          <w:u w:val="single"/>
        </w:rPr>
      </w:pPr>
      <w:r w:rsidRPr="00562F45">
        <w:rPr>
          <w:rFonts w:asciiTheme="minorHAnsi" w:eastAsiaTheme="minorEastAsia" w:hint="eastAsia"/>
          <w:szCs w:val="24"/>
        </w:rPr>
        <w:t xml:space="preserve">○　</w:t>
      </w:r>
      <w:r>
        <w:rPr>
          <w:rFonts w:asciiTheme="minorHAnsi" w:eastAsiaTheme="minorEastAsia" w:hint="eastAsia"/>
          <w:szCs w:val="24"/>
        </w:rPr>
        <w:t>○○</w:t>
      </w:r>
      <w:r w:rsidRPr="00562F45">
        <w:rPr>
          <w:rFonts w:asciiTheme="minorHAnsi" w:eastAsiaTheme="minorEastAsia" w:hint="eastAsia"/>
          <w:szCs w:val="24"/>
        </w:rPr>
        <w:t>町の森林は</w:t>
      </w:r>
      <w:r>
        <w:rPr>
          <w:rFonts w:asciiTheme="minorHAnsi" w:eastAsiaTheme="minorEastAsia" w:hint="eastAsia"/>
          <w:szCs w:val="24"/>
        </w:rPr>
        <w:t xml:space="preserve">（　　　</w:t>
      </w:r>
      <w:r w:rsidRPr="00562F45">
        <w:rPr>
          <w:rFonts w:asciiTheme="minorHAnsi" w:eastAsiaTheme="minorEastAsia" w:hint="eastAsia"/>
          <w:szCs w:val="24"/>
        </w:rPr>
        <w:t>ha</w:t>
      </w:r>
      <w:r>
        <w:rPr>
          <w:rFonts w:asciiTheme="minorHAnsi" w:eastAsiaTheme="minorEastAsia" w:hint="eastAsia"/>
          <w:szCs w:val="24"/>
        </w:rPr>
        <w:t>）</w:t>
      </w:r>
      <w:r w:rsidRPr="00562F45">
        <w:rPr>
          <w:rFonts w:asciiTheme="minorHAnsi" w:eastAsiaTheme="minorEastAsia" w:hint="eastAsia"/>
          <w:szCs w:val="24"/>
        </w:rPr>
        <w:t>で、うち民有林は</w:t>
      </w:r>
      <w:r>
        <w:rPr>
          <w:rFonts w:asciiTheme="minorHAnsi" w:eastAsiaTheme="minorEastAsia" w:hint="eastAsia"/>
          <w:szCs w:val="24"/>
        </w:rPr>
        <w:t xml:space="preserve">（　　　</w:t>
      </w:r>
      <w:r w:rsidRPr="00562F45">
        <w:rPr>
          <w:rFonts w:asciiTheme="minorHAnsi" w:eastAsiaTheme="minorEastAsia" w:hint="eastAsia"/>
          <w:szCs w:val="24"/>
        </w:rPr>
        <w:t>ha</w:t>
      </w:r>
      <w:r>
        <w:rPr>
          <w:rFonts w:asciiTheme="minorHAnsi" w:eastAsiaTheme="minorEastAsia" w:hint="eastAsia"/>
          <w:szCs w:val="24"/>
        </w:rPr>
        <w:t>）</w:t>
      </w:r>
      <w:r w:rsidRPr="00562F45">
        <w:rPr>
          <w:rFonts w:asciiTheme="minorHAnsi" w:eastAsiaTheme="minorEastAsia" w:hint="eastAsia"/>
          <w:szCs w:val="24"/>
        </w:rPr>
        <w:t>となっている。</w:t>
      </w:r>
    </w:p>
    <w:p w:rsidR="003901EE" w:rsidRPr="00562F45" w:rsidRDefault="003901EE" w:rsidP="003901EE">
      <w:pPr>
        <w:ind w:leftChars="100" w:left="480" w:hangingChars="100" w:hanging="240"/>
        <w:jc w:val="left"/>
        <w:rPr>
          <w:rFonts w:asciiTheme="minorHAnsi" w:eastAsiaTheme="minorEastAsia"/>
          <w:szCs w:val="24"/>
        </w:rPr>
      </w:pPr>
      <w:r w:rsidRPr="00562F45">
        <w:rPr>
          <w:rFonts w:asciiTheme="minorHAnsi" w:eastAsiaTheme="minorEastAsia" w:hint="eastAsia"/>
          <w:szCs w:val="24"/>
        </w:rPr>
        <w:t>○　民有林人工林（</w:t>
      </w:r>
      <w:r>
        <w:rPr>
          <w:rFonts w:asciiTheme="minorHAnsi" w:eastAsiaTheme="minorEastAsia" w:hint="eastAsia"/>
          <w:szCs w:val="24"/>
        </w:rPr>
        <w:t xml:space="preserve">　　　</w:t>
      </w:r>
      <w:r w:rsidRPr="00562F45">
        <w:rPr>
          <w:rFonts w:asciiTheme="minorHAnsi" w:eastAsiaTheme="minorEastAsia" w:hint="eastAsia"/>
          <w:szCs w:val="24"/>
        </w:rPr>
        <w:t>ha</w:t>
      </w:r>
      <w:r w:rsidRPr="00562F45">
        <w:rPr>
          <w:rFonts w:asciiTheme="minorHAnsi" w:eastAsiaTheme="minorEastAsia" w:hint="eastAsia"/>
          <w:szCs w:val="24"/>
        </w:rPr>
        <w:t>）で、所有者自らが管理する森林（公有林・団体有林・経営計画対象森林を除く森林）が</w:t>
      </w:r>
      <w:r>
        <w:rPr>
          <w:rFonts w:asciiTheme="minorHAnsi" w:eastAsiaTheme="minorEastAsia" w:hint="eastAsia"/>
          <w:szCs w:val="24"/>
        </w:rPr>
        <w:t xml:space="preserve">（　　　</w:t>
      </w:r>
      <w:r w:rsidRPr="00562F45">
        <w:rPr>
          <w:rFonts w:asciiTheme="minorHAnsi" w:eastAsiaTheme="minorEastAsia" w:hint="eastAsia"/>
          <w:szCs w:val="24"/>
        </w:rPr>
        <w:t>ha</w:t>
      </w:r>
      <w:r>
        <w:rPr>
          <w:rFonts w:asciiTheme="minorHAnsi" w:eastAsiaTheme="minorEastAsia" w:hint="eastAsia"/>
          <w:szCs w:val="24"/>
        </w:rPr>
        <w:t>）</w:t>
      </w:r>
      <w:r w:rsidRPr="00562F45">
        <w:rPr>
          <w:rFonts w:asciiTheme="minorHAnsi" w:eastAsiaTheme="minorEastAsia" w:hint="eastAsia"/>
          <w:szCs w:val="24"/>
        </w:rPr>
        <w:t>あり、そのうち令和</w:t>
      </w:r>
      <w:r>
        <w:rPr>
          <w:rFonts w:asciiTheme="minorHAnsi" w:eastAsiaTheme="minorEastAsia" w:hint="eastAsia"/>
          <w:szCs w:val="24"/>
        </w:rPr>
        <w:t xml:space="preserve">　</w:t>
      </w:r>
      <w:r w:rsidRPr="00562F45">
        <w:rPr>
          <w:rFonts w:asciiTheme="minorHAnsi" w:eastAsiaTheme="minorEastAsia" w:hint="eastAsia"/>
          <w:szCs w:val="24"/>
        </w:rPr>
        <w:t>年度時点で</w:t>
      </w:r>
      <w:r>
        <w:rPr>
          <w:rFonts w:asciiTheme="minorHAnsi" w:eastAsiaTheme="minorEastAsia" w:hint="eastAsia"/>
          <w:szCs w:val="24"/>
        </w:rPr>
        <w:t xml:space="preserve">（　　　</w:t>
      </w:r>
      <w:r w:rsidRPr="00562F45">
        <w:rPr>
          <w:rFonts w:asciiTheme="minorHAnsi" w:eastAsiaTheme="minorEastAsia" w:hint="eastAsia"/>
          <w:szCs w:val="24"/>
        </w:rPr>
        <w:t>ha</w:t>
      </w:r>
      <w:r>
        <w:rPr>
          <w:rFonts w:asciiTheme="minorHAnsi" w:eastAsiaTheme="minorEastAsia" w:hint="eastAsia"/>
          <w:szCs w:val="24"/>
        </w:rPr>
        <w:t>）</w:t>
      </w:r>
      <w:r w:rsidRPr="00562F45">
        <w:rPr>
          <w:rFonts w:asciiTheme="minorHAnsi" w:eastAsiaTheme="minorEastAsia" w:hint="eastAsia"/>
          <w:szCs w:val="24"/>
        </w:rPr>
        <w:t>が間伐等の整備が必要な状態にある。</w:t>
      </w:r>
    </w:p>
    <w:p w:rsidR="003901EE" w:rsidRPr="00562F45" w:rsidRDefault="003901EE" w:rsidP="003901EE">
      <w:pPr>
        <w:ind w:leftChars="100" w:left="480" w:hangingChars="100" w:hanging="240"/>
        <w:jc w:val="left"/>
        <w:rPr>
          <w:rFonts w:asciiTheme="minorHAnsi" w:eastAsiaTheme="minorEastAsia"/>
          <w:szCs w:val="24"/>
        </w:rPr>
      </w:pPr>
      <w:r w:rsidRPr="00562F45">
        <w:rPr>
          <w:rFonts w:asciiTheme="minorHAnsi" w:eastAsiaTheme="minorEastAsia" w:hint="eastAsia"/>
          <w:szCs w:val="24"/>
        </w:rPr>
        <w:t xml:space="preserve">○　</w:t>
      </w:r>
      <w:r>
        <w:rPr>
          <w:rFonts w:asciiTheme="minorHAnsi" w:eastAsiaTheme="minorEastAsia" w:hint="eastAsia"/>
          <w:szCs w:val="24"/>
        </w:rPr>
        <w:t>○○</w:t>
      </w:r>
      <w:r w:rsidRPr="00562F45">
        <w:rPr>
          <w:rFonts w:asciiTheme="minorHAnsi" w:eastAsiaTheme="minorEastAsia" w:hint="eastAsia"/>
          <w:szCs w:val="24"/>
        </w:rPr>
        <w:t>町内では、</w:t>
      </w:r>
      <w:r>
        <w:rPr>
          <w:rFonts w:asciiTheme="minorHAnsi" w:eastAsiaTheme="minorEastAsia" w:hint="eastAsia"/>
          <w:szCs w:val="24"/>
        </w:rPr>
        <w:t>□□</w:t>
      </w:r>
      <w:r w:rsidRPr="00562F45">
        <w:rPr>
          <w:rFonts w:asciiTheme="minorHAnsi" w:eastAsiaTheme="minorEastAsia" w:hint="eastAsia"/>
          <w:szCs w:val="24"/>
        </w:rPr>
        <w:t>森林組合</w:t>
      </w:r>
      <w:r>
        <w:rPr>
          <w:rFonts w:asciiTheme="minorHAnsi" w:eastAsiaTheme="minorEastAsia" w:hint="eastAsia"/>
          <w:szCs w:val="24"/>
        </w:rPr>
        <w:t>及び△△</w:t>
      </w:r>
      <w:r w:rsidRPr="00562F45">
        <w:rPr>
          <w:rFonts w:asciiTheme="minorHAnsi" w:eastAsiaTheme="minorEastAsia" w:hint="eastAsia"/>
          <w:szCs w:val="24"/>
        </w:rPr>
        <w:t>森林組合により</w:t>
      </w:r>
      <w:r>
        <w:rPr>
          <w:rFonts w:asciiTheme="minorHAnsi" w:eastAsiaTheme="minorEastAsia" w:hint="eastAsia"/>
          <w:szCs w:val="24"/>
        </w:rPr>
        <w:t xml:space="preserve">　</w:t>
      </w:r>
      <w:r w:rsidRPr="00562F45">
        <w:rPr>
          <w:rFonts w:asciiTheme="minorHAnsi" w:eastAsiaTheme="minorEastAsia" w:hint="eastAsia"/>
          <w:szCs w:val="24"/>
        </w:rPr>
        <w:t>団地（区域面積</w:t>
      </w:r>
      <w:r>
        <w:rPr>
          <w:rFonts w:asciiTheme="minorHAnsi" w:eastAsiaTheme="minorEastAsia" w:hint="eastAsia"/>
          <w:szCs w:val="24"/>
        </w:rPr>
        <w:t xml:space="preserve">（　　　</w:t>
      </w:r>
      <w:r w:rsidRPr="00562F45">
        <w:rPr>
          <w:rFonts w:asciiTheme="minorHAnsi" w:eastAsiaTheme="minorEastAsia" w:hint="eastAsia"/>
          <w:szCs w:val="24"/>
        </w:rPr>
        <w:t>ha</w:t>
      </w:r>
      <w:r>
        <w:rPr>
          <w:rFonts w:asciiTheme="minorHAnsi" w:eastAsiaTheme="minorEastAsia" w:hint="eastAsia"/>
          <w:szCs w:val="24"/>
        </w:rPr>
        <w:t>）</w:t>
      </w:r>
      <w:r w:rsidRPr="00562F45">
        <w:rPr>
          <w:rFonts w:asciiTheme="minorHAnsi" w:eastAsiaTheme="minorEastAsia" w:hint="eastAsia"/>
          <w:szCs w:val="24"/>
        </w:rPr>
        <w:t>、うち人工林</w:t>
      </w:r>
      <w:r>
        <w:rPr>
          <w:rFonts w:asciiTheme="minorHAnsi" w:eastAsiaTheme="minorEastAsia" w:hint="eastAsia"/>
          <w:szCs w:val="24"/>
        </w:rPr>
        <w:t xml:space="preserve">（　　　</w:t>
      </w:r>
      <w:r w:rsidRPr="00562F45">
        <w:rPr>
          <w:rFonts w:asciiTheme="minorHAnsi" w:eastAsiaTheme="minorEastAsia" w:hint="eastAsia"/>
          <w:szCs w:val="24"/>
        </w:rPr>
        <w:t>ha</w:t>
      </w:r>
      <w:r w:rsidRPr="00562F45">
        <w:rPr>
          <w:rFonts w:asciiTheme="minorHAnsi" w:eastAsiaTheme="minorEastAsia" w:hint="eastAsia"/>
          <w:szCs w:val="24"/>
        </w:rPr>
        <w:t>）の森林経営計画が策定されている。各森林組合では、今後林業経営の成り立つ区域について森林経営計画策定森林を増やす計画である。</w:t>
      </w:r>
    </w:p>
    <w:p w:rsidR="003901EE" w:rsidRPr="00562F45" w:rsidRDefault="003901EE" w:rsidP="003901EE">
      <w:pPr>
        <w:ind w:leftChars="100" w:left="480" w:hangingChars="100" w:hanging="240"/>
        <w:jc w:val="left"/>
        <w:rPr>
          <w:rFonts w:asciiTheme="minorHAnsi" w:eastAsiaTheme="minorEastAsia"/>
          <w:szCs w:val="24"/>
        </w:rPr>
      </w:pPr>
      <w:r w:rsidRPr="00562F45">
        <w:rPr>
          <w:rFonts w:asciiTheme="minorHAnsi" w:eastAsiaTheme="minorEastAsia" w:hint="eastAsia"/>
          <w:szCs w:val="24"/>
        </w:rPr>
        <w:t xml:space="preserve">○　</w:t>
      </w:r>
      <w:r>
        <w:rPr>
          <w:rFonts w:asciiTheme="minorHAnsi" w:eastAsiaTheme="minorEastAsia" w:hint="eastAsia"/>
          <w:szCs w:val="24"/>
        </w:rPr>
        <w:t>○○</w:t>
      </w:r>
      <w:r w:rsidRPr="00562F45">
        <w:rPr>
          <w:rFonts w:asciiTheme="minorHAnsi" w:eastAsiaTheme="minorEastAsia" w:hint="eastAsia"/>
          <w:szCs w:val="24"/>
        </w:rPr>
        <w:t>町内の林業経営は主に上記森林経営計画策定森林において実施されており、近年は</w:t>
      </w:r>
      <w:r>
        <w:rPr>
          <w:rFonts w:asciiTheme="minorHAnsi" w:eastAsiaTheme="minorEastAsia" w:hint="eastAsia"/>
          <w:szCs w:val="24"/>
        </w:rPr>
        <w:t>○△</w:t>
      </w:r>
      <w:r w:rsidRPr="00562F45">
        <w:rPr>
          <w:rFonts w:asciiTheme="minorHAnsi" w:eastAsiaTheme="minorEastAsia" w:hint="eastAsia"/>
          <w:szCs w:val="24"/>
        </w:rPr>
        <w:t>団地などで積極的な搬出間伐が実施されている。</w:t>
      </w:r>
    </w:p>
    <w:p w:rsidR="003901EE" w:rsidRPr="00562F45" w:rsidRDefault="003901EE" w:rsidP="003901EE">
      <w:pPr>
        <w:ind w:leftChars="100" w:left="480" w:hangingChars="100" w:hanging="240"/>
        <w:jc w:val="left"/>
        <w:rPr>
          <w:rFonts w:asciiTheme="minorHAnsi" w:eastAsiaTheme="minorEastAsia"/>
          <w:szCs w:val="24"/>
        </w:rPr>
      </w:pPr>
      <w:r w:rsidRPr="00562F45">
        <w:rPr>
          <w:rFonts w:asciiTheme="minorHAnsi" w:eastAsiaTheme="minorEastAsia" w:hint="eastAsia"/>
          <w:szCs w:val="24"/>
        </w:rPr>
        <w:t xml:space="preserve">○　</w:t>
      </w:r>
      <w:r>
        <w:rPr>
          <w:rFonts w:asciiTheme="minorHAnsi" w:eastAsiaTheme="minorEastAsia" w:hint="eastAsia"/>
          <w:szCs w:val="24"/>
        </w:rPr>
        <w:t>○○</w:t>
      </w:r>
      <w:r w:rsidRPr="00562F45">
        <w:rPr>
          <w:rFonts w:asciiTheme="minorHAnsi" w:eastAsiaTheme="minorEastAsia" w:hint="eastAsia"/>
          <w:szCs w:val="24"/>
        </w:rPr>
        <w:t>町は旧村単位で</w:t>
      </w:r>
      <w:r>
        <w:rPr>
          <w:rFonts w:asciiTheme="minorHAnsi" w:eastAsiaTheme="minorEastAsia" w:hint="eastAsia"/>
          <w:szCs w:val="24"/>
        </w:rPr>
        <w:t>□△</w:t>
      </w:r>
      <w:r w:rsidRPr="00562F45">
        <w:rPr>
          <w:rFonts w:asciiTheme="minorHAnsi" w:eastAsiaTheme="minorEastAsia" w:hint="eastAsia"/>
          <w:szCs w:val="24"/>
        </w:rPr>
        <w:t>、</w:t>
      </w:r>
      <w:r>
        <w:rPr>
          <w:rFonts w:asciiTheme="minorHAnsi" w:eastAsiaTheme="minorEastAsia" w:hint="eastAsia"/>
          <w:szCs w:val="24"/>
        </w:rPr>
        <w:t>△□</w:t>
      </w:r>
      <w:r w:rsidRPr="00562F45">
        <w:rPr>
          <w:rFonts w:asciiTheme="minorHAnsi" w:eastAsiaTheme="minorEastAsia" w:hint="eastAsia"/>
          <w:szCs w:val="24"/>
        </w:rPr>
        <w:t>、</w:t>
      </w:r>
      <w:r>
        <w:rPr>
          <w:rFonts w:asciiTheme="minorHAnsi" w:eastAsiaTheme="minorEastAsia" w:hint="eastAsia"/>
          <w:szCs w:val="24"/>
        </w:rPr>
        <w:t>○△</w:t>
      </w:r>
      <w:r w:rsidRPr="00562F45">
        <w:rPr>
          <w:rFonts w:asciiTheme="minorHAnsi" w:eastAsiaTheme="minorEastAsia" w:hint="eastAsia"/>
          <w:szCs w:val="24"/>
        </w:rPr>
        <w:t>、</w:t>
      </w:r>
      <w:r>
        <w:rPr>
          <w:rFonts w:asciiTheme="minorHAnsi" w:eastAsiaTheme="minorEastAsia" w:hint="eastAsia"/>
          <w:szCs w:val="24"/>
        </w:rPr>
        <w:t>△○</w:t>
      </w:r>
      <w:r w:rsidRPr="00562F45">
        <w:rPr>
          <w:rFonts w:asciiTheme="minorHAnsi" w:eastAsiaTheme="minorEastAsia" w:hint="eastAsia"/>
          <w:szCs w:val="24"/>
        </w:rPr>
        <w:t>の４地区に分かれ、さらに</w:t>
      </w:r>
      <w:r>
        <w:rPr>
          <w:rFonts w:asciiTheme="minorHAnsi" w:eastAsiaTheme="minorEastAsia" w:hint="eastAsia"/>
          <w:szCs w:val="24"/>
        </w:rPr>
        <w:t xml:space="preserve">　　</w:t>
      </w:r>
      <w:r w:rsidRPr="00562F45">
        <w:rPr>
          <w:rFonts w:asciiTheme="minorHAnsi" w:eastAsiaTheme="minorEastAsia" w:hint="eastAsia"/>
          <w:szCs w:val="24"/>
        </w:rPr>
        <w:t>余の小集落に分散している。またその地区は国県道の主要幹線で連絡されている。</w:t>
      </w:r>
    </w:p>
    <w:p w:rsidR="003901EE" w:rsidRPr="00562F45" w:rsidRDefault="003901EE" w:rsidP="003901EE">
      <w:pPr>
        <w:ind w:leftChars="100" w:left="480" w:hangingChars="100" w:hanging="240"/>
        <w:jc w:val="left"/>
        <w:rPr>
          <w:rFonts w:asciiTheme="minorHAnsi" w:eastAsiaTheme="minorEastAsia"/>
          <w:szCs w:val="24"/>
        </w:rPr>
      </w:pPr>
      <w:r w:rsidRPr="00562F45">
        <w:rPr>
          <w:rFonts w:asciiTheme="minorHAnsi" w:eastAsiaTheme="minorEastAsia" w:hint="eastAsia"/>
          <w:szCs w:val="24"/>
        </w:rPr>
        <w:t>○　平成</w:t>
      </w:r>
      <w:r w:rsidRPr="004616D2">
        <w:rPr>
          <w:rFonts w:asciiTheme="minorHAnsi" w:eastAsiaTheme="minorEastAsia" w:hint="eastAsia"/>
          <w:szCs w:val="24"/>
        </w:rPr>
        <w:t>□△</w:t>
      </w:r>
      <w:r w:rsidRPr="00562F45">
        <w:rPr>
          <w:rFonts w:asciiTheme="minorHAnsi" w:eastAsiaTheme="minorEastAsia" w:hint="eastAsia"/>
          <w:szCs w:val="24"/>
        </w:rPr>
        <w:t>年の台風災害ではこの主要幹線や幹線に沿って設置される送電線、電話線などが被災し、住民の生活を脅かした。また、町ハザードマップによればこれら集落、主要幹線、河川沿いに土砂災害危険地区が存在している。</w:t>
      </w:r>
    </w:p>
    <w:p w:rsidR="003901EE" w:rsidRPr="00562F45" w:rsidRDefault="003901EE" w:rsidP="003901EE">
      <w:pPr>
        <w:ind w:leftChars="100" w:left="480" w:hangingChars="100" w:hanging="240"/>
        <w:jc w:val="left"/>
        <w:rPr>
          <w:rFonts w:asciiTheme="minorHAnsi" w:eastAsiaTheme="minorEastAsia"/>
          <w:szCs w:val="24"/>
        </w:rPr>
      </w:pPr>
      <w:r w:rsidRPr="00562F45">
        <w:rPr>
          <w:rFonts w:asciiTheme="minorHAnsi" w:eastAsiaTheme="minorEastAsia" w:hint="eastAsia"/>
          <w:szCs w:val="24"/>
        </w:rPr>
        <w:t xml:space="preserve">○　</w:t>
      </w:r>
      <w:r>
        <w:rPr>
          <w:rFonts w:asciiTheme="minorHAnsi" w:eastAsiaTheme="minorEastAsia" w:hint="eastAsia"/>
          <w:szCs w:val="24"/>
        </w:rPr>
        <w:t>○○</w:t>
      </w:r>
      <w:r w:rsidRPr="00562F45">
        <w:rPr>
          <w:rFonts w:asciiTheme="minorHAnsi" w:eastAsiaTheme="minorEastAsia" w:hint="eastAsia"/>
          <w:szCs w:val="24"/>
        </w:rPr>
        <w:t>町では、これらを取り囲む森林の管理が住民の生活・生計の維持を図る上で重要な課題となっている。</w:t>
      </w:r>
    </w:p>
    <w:p w:rsidR="003901EE" w:rsidRPr="00562F45" w:rsidRDefault="003901EE" w:rsidP="003901EE">
      <w:pPr>
        <w:ind w:leftChars="100" w:left="240"/>
        <w:jc w:val="left"/>
        <w:rPr>
          <w:rFonts w:asciiTheme="minorHAnsi" w:eastAsiaTheme="minorEastAsia"/>
          <w:szCs w:val="24"/>
        </w:rPr>
      </w:pPr>
    </w:p>
    <w:p w:rsidR="003901EE" w:rsidRPr="00562F45" w:rsidRDefault="003901EE" w:rsidP="003901EE">
      <w:pPr>
        <w:ind w:leftChars="100" w:left="240"/>
        <w:jc w:val="left"/>
        <w:rPr>
          <w:rFonts w:asciiTheme="minorHAnsi" w:eastAsiaTheme="minorEastAsia"/>
          <w:b/>
          <w:szCs w:val="24"/>
          <w:u w:val="single"/>
        </w:rPr>
      </w:pPr>
      <w:r w:rsidRPr="00562F45">
        <w:rPr>
          <w:rFonts w:asciiTheme="minorHAnsi" w:eastAsiaTheme="minorEastAsia" w:hint="eastAsia"/>
          <w:b/>
          <w:szCs w:val="24"/>
          <w:u w:val="single"/>
        </w:rPr>
        <w:t>（２）基本的な考え方</w:t>
      </w:r>
    </w:p>
    <w:p w:rsidR="003901EE" w:rsidRPr="00562F45" w:rsidRDefault="003901EE" w:rsidP="003901EE">
      <w:pPr>
        <w:ind w:leftChars="100" w:left="480" w:hangingChars="100" w:hanging="240"/>
        <w:jc w:val="left"/>
        <w:rPr>
          <w:rFonts w:asciiTheme="minorHAnsi" w:eastAsiaTheme="minorEastAsia"/>
          <w:szCs w:val="24"/>
        </w:rPr>
      </w:pPr>
      <w:r w:rsidRPr="00562F45">
        <w:rPr>
          <w:rFonts w:asciiTheme="minorHAnsi" w:eastAsiaTheme="minorEastAsia" w:hint="eastAsia"/>
          <w:szCs w:val="24"/>
        </w:rPr>
        <w:t xml:space="preserve">○　</w:t>
      </w:r>
      <w:r>
        <w:rPr>
          <w:rFonts w:asciiTheme="minorHAnsi" w:eastAsiaTheme="minorEastAsia" w:hint="eastAsia"/>
          <w:szCs w:val="24"/>
        </w:rPr>
        <w:t>○○</w:t>
      </w:r>
      <w:r w:rsidRPr="00562F45">
        <w:rPr>
          <w:rFonts w:asciiTheme="minorHAnsi" w:eastAsiaTheme="minorEastAsia" w:hint="eastAsia"/>
          <w:szCs w:val="24"/>
        </w:rPr>
        <w:t>町では、森林所有者（森林組合への長期施業委託含む。以下同じ）による施業を森林経営計画の策定を通じて促しつつ、森林が有する防災減災の機能が求められる区域について、森林所有者による施業が困難な森林を中心に、森林経営管理制度の適切な運用を通じて整備を進めていく。</w:t>
      </w:r>
    </w:p>
    <w:p w:rsidR="003901EE" w:rsidRPr="00562F45" w:rsidRDefault="003901EE" w:rsidP="003901EE">
      <w:pPr>
        <w:ind w:leftChars="100" w:left="480" w:hangingChars="100" w:hanging="240"/>
        <w:jc w:val="left"/>
        <w:rPr>
          <w:rFonts w:asciiTheme="minorHAnsi" w:eastAsiaTheme="minorEastAsia"/>
          <w:szCs w:val="24"/>
        </w:rPr>
      </w:pPr>
      <w:r w:rsidRPr="00562F45">
        <w:rPr>
          <w:rFonts w:asciiTheme="minorHAnsi" w:eastAsiaTheme="minorEastAsia" w:hint="eastAsia"/>
          <w:szCs w:val="24"/>
        </w:rPr>
        <w:t>○　また、意向調査と並行して、森林の適切な経営管理に欠かせない所有境界の明確化について、地籍調査が未実施の</w:t>
      </w:r>
      <w:r>
        <w:rPr>
          <w:rFonts w:asciiTheme="minorHAnsi" w:eastAsiaTheme="minorEastAsia" w:hint="eastAsia"/>
          <w:szCs w:val="24"/>
        </w:rPr>
        <w:t>□○</w:t>
      </w:r>
      <w:r w:rsidRPr="00562F45">
        <w:rPr>
          <w:rFonts w:asciiTheme="minorHAnsi" w:eastAsiaTheme="minorEastAsia" w:hint="eastAsia"/>
          <w:szCs w:val="24"/>
        </w:rPr>
        <w:t>地区について作業を進める。</w:t>
      </w:r>
    </w:p>
    <w:p w:rsidR="003901EE" w:rsidRPr="00562F45" w:rsidRDefault="003901EE" w:rsidP="003901EE">
      <w:pPr>
        <w:ind w:left="480" w:hangingChars="200" w:hanging="480"/>
        <w:jc w:val="left"/>
        <w:rPr>
          <w:rFonts w:asciiTheme="minorHAnsi" w:eastAsiaTheme="minorEastAsia"/>
          <w:szCs w:val="24"/>
        </w:rPr>
      </w:pPr>
      <w:r w:rsidRPr="00562F45">
        <w:rPr>
          <w:rFonts w:asciiTheme="minorHAnsi" w:eastAsiaTheme="minorEastAsia" w:hint="eastAsia"/>
          <w:szCs w:val="24"/>
        </w:rPr>
        <w:t xml:space="preserve">　○　以上を踏まえ、別添図面のとおり生産林・環境林及びその他森林に区分し、生産林に</w:t>
      </w:r>
      <w:r w:rsidRPr="00562F45">
        <w:rPr>
          <w:rFonts w:asciiTheme="minorHAnsi" w:eastAsiaTheme="minorEastAsia" w:hint="eastAsia"/>
          <w:szCs w:val="24"/>
        </w:rPr>
        <w:lastRenderedPageBreak/>
        <w:t>ついては森林組合による集約的な森林生業を促すとともに、環境林については森林経営管理制度を通じて</w:t>
      </w:r>
      <w:r>
        <w:rPr>
          <w:rFonts w:asciiTheme="minorHAnsi" w:eastAsiaTheme="minorEastAsia" w:hint="eastAsia"/>
          <w:szCs w:val="24"/>
        </w:rPr>
        <w:t>○○</w:t>
      </w:r>
      <w:r w:rsidRPr="00562F45">
        <w:rPr>
          <w:rFonts w:asciiTheme="minorHAnsi" w:eastAsiaTheme="minorEastAsia" w:hint="eastAsia"/>
          <w:szCs w:val="24"/>
        </w:rPr>
        <w:t>町が主体的に整備を進める。なお、その他森林については、環境林の意向調査が完了し整備の体制が整い次第、経営管理について森林所有者の意見を聞きつつ検討する。</w:t>
      </w:r>
    </w:p>
    <w:p w:rsidR="003901EE" w:rsidRPr="00562F45" w:rsidRDefault="003901EE" w:rsidP="003901EE">
      <w:pPr>
        <w:jc w:val="left"/>
        <w:rPr>
          <w:rFonts w:asciiTheme="minorHAnsi" w:eastAsiaTheme="minorEastAsia"/>
          <w:szCs w:val="24"/>
        </w:rPr>
      </w:pPr>
    </w:p>
    <w:p w:rsidR="003901EE" w:rsidRPr="00562F45" w:rsidRDefault="003901EE" w:rsidP="003901EE">
      <w:pPr>
        <w:jc w:val="left"/>
        <w:rPr>
          <w:rFonts w:asciiTheme="minorHAnsi" w:eastAsiaTheme="minorEastAsia"/>
          <w:szCs w:val="24"/>
        </w:rPr>
      </w:pPr>
    </w:p>
    <w:p w:rsidR="003901EE" w:rsidRPr="00562F45" w:rsidRDefault="003901EE" w:rsidP="003901EE">
      <w:pPr>
        <w:jc w:val="left"/>
        <w:rPr>
          <w:rFonts w:asciiTheme="minorHAnsi" w:eastAsiaTheme="minorEastAsia"/>
          <w:b/>
          <w:szCs w:val="24"/>
        </w:rPr>
      </w:pPr>
      <w:r w:rsidRPr="00562F45">
        <w:rPr>
          <w:rFonts w:asciiTheme="minorHAnsi" w:eastAsiaTheme="minorEastAsia" w:hint="eastAsia"/>
          <w:b/>
          <w:szCs w:val="24"/>
        </w:rPr>
        <w:t>３　森林所有者意向調査について</w:t>
      </w:r>
    </w:p>
    <w:p w:rsidR="003901EE" w:rsidRPr="00562F45" w:rsidRDefault="003901EE" w:rsidP="003901EE">
      <w:pPr>
        <w:jc w:val="left"/>
        <w:rPr>
          <w:rFonts w:asciiTheme="minorHAnsi" w:eastAsiaTheme="minorEastAsia"/>
          <w:b/>
          <w:szCs w:val="24"/>
        </w:rPr>
      </w:pPr>
      <w:r w:rsidRPr="00562F45">
        <w:rPr>
          <w:rFonts w:asciiTheme="minorHAnsi" w:eastAsiaTheme="minorEastAsia" w:hint="eastAsia"/>
          <w:b/>
          <w:szCs w:val="24"/>
        </w:rPr>
        <w:t>（１）対象森林の考え方</w:t>
      </w:r>
    </w:p>
    <w:p w:rsidR="003901EE" w:rsidRPr="00562F45" w:rsidRDefault="003901EE" w:rsidP="003901EE">
      <w:pPr>
        <w:ind w:left="720" w:hangingChars="300" w:hanging="720"/>
        <w:jc w:val="left"/>
        <w:rPr>
          <w:rFonts w:asciiTheme="minorHAnsi" w:eastAsiaTheme="minorEastAsia"/>
          <w:szCs w:val="24"/>
          <w:u w:val="single"/>
        </w:rPr>
      </w:pPr>
      <w:r w:rsidRPr="00562F45">
        <w:rPr>
          <w:rFonts w:asciiTheme="minorHAnsi" w:eastAsiaTheme="minorEastAsia" w:hint="eastAsia"/>
          <w:szCs w:val="24"/>
        </w:rPr>
        <w:t xml:space="preserve">　　</w:t>
      </w:r>
      <w:r w:rsidRPr="00562F45">
        <w:rPr>
          <w:rFonts w:asciiTheme="minorHAnsi" w:eastAsiaTheme="minorEastAsia" w:hint="eastAsia"/>
          <w:szCs w:val="24"/>
          <w:u w:val="single"/>
        </w:rPr>
        <w:t>ア　経営森林として除外する森林</w:t>
      </w:r>
    </w:p>
    <w:p w:rsidR="003901EE" w:rsidRPr="00562F45" w:rsidRDefault="003901EE" w:rsidP="003901EE">
      <w:pPr>
        <w:ind w:left="720" w:hangingChars="300" w:hanging="720"/>
        <w:jc w:val="left"/>
        <w:rPr>
          <w:rFonts w:asciiTheme="minorHAnsi" w:eastAsiaTheme="minorEastAsia"/>
          <w:szCs w:val="24"/>
        </w:rPr>
      </w:pPr>
      <w:r w:rsidRPr="00562F45">
        <w:rPr>
          <w:rFonts w:asciiTheme="minorHAnsi" w:eastAsiaTheme="minorEastAsia" w:hint="eastAsia"/>
          <w:szCs w:val="24"/>
        </w:rPr>
        <w:t xml:space="preserve">　　　　・森林経営計画樹立森林</w:t>
      </w:r>
    </w:p>
    <w:p w:rsidR="003901EE" w:rsidRPr="00562F45" w:rsidRDefault="003901EE" w:rsidP="003901EE">
      <w:pPr>
        <w:ind w:left="720" w:hangingChars="300" w:hanging="720"/>
        <w:jc w:val="left"/>
        <w:rPr>
          <w:rFonts w:asciiTheme="minorHAnsi" w:eastAsiaTheme="minorEastAsia"/>
          <w:szCs w:val="24"/>
        </w:rPr>
      </w:pPr>
      <w:r w:rsidRPr="00562F45">
        <w:rPr>
          <w:rFonts w:asciiTheme="minorHAnsi" w:eastAsiaTheme="minorEastAsia" w:hint="eastAsia"/>
          <w:szCs w:val="24"/>
        </w:rPr>
        <w:t xml:space="preserve">　　　　　　　</w:t>
      </w:r>
      <w:r>
        <w:rPr>
          <w:rFonts w:asciiTheme="minorHAnsi" w:eastAsiaTheme="minorEastAsia" w:hint="eastAsia"/>
          <w:szCs w:val="24"/>
        </w:rPr>
        <w:t>A</w:t>
      </w:r>
      <w:r w:rsidRPr="00562F45">
        <w:rPr>
          <w:rFonts w:asciiTheme="minorHAnsi" w:eastAsiaTheme="minorEastAsia" w:hint="eastAsia"/>
          <w:szCs w:val="24"/>
        </w:rPr>
        <w:t>団地（</w:t>
      </w:r>
      <w:r>
        <w:rPr>
          <w:rFonts w:asciiTheme="minorHAnsi" w:eastAsiaTheme="minorEastAsia" w:hint="eastAsia"/>
          <w:szCs w:val="24"/>
        </w:rPr>
        <w:t xml:space="preserve">　　　　</w:t>
      </w:r>
      <w:r w:rsidRPr="00562F45">
        <w:rPr>
          <w:rFonts w:asciiTheme="minorHAnsi" w:eastAsiaTheme="minorEastAsia" w:hint="eastAsia"/>
          <w:szCs w:val="24"/>
        </w:rPr>
        <w:t>林班）</w:t>
      </w:r>
    </w:p>
    <w:p w:rsidR="003901EE" w:rsidRPr="00562F45" w:rsidRDefault="003901EE" w:rsidP="003901EE">
      <w:pPr>
        <w:ind w:left="720" w:hangingChars="300" w:hanging="720"/>
        <w:jc w:val="left"/>
        <w:rPr>
          <w:rFonts w:asciiTheme="minorHAnsi" w:eastAsiaTheme="minorEastAsia"/>
          <w:szCs w:val="24"/>
        </w:rPr>
      </w:pPr>
      <w:r w:rsidRPr="00562F45">
        <w:rPr>
          <w:rFonts w:asciiTheme="minorHAnsi" w:eastAsiaTheme="minorEastAsia" w:hint="eastAsia"/>
          <w:szCs w:val="24"/>
        </w:rPr>
        <w:t xml:space="preserve">　　　　　　　</w:t>
      </w:r>
      <w:r>
        <w:rPr>
          <w:rFonts w:asciiTheme="minorHAnsi" w:eastAsiaTheme="minorEastAsia" w:hint="eastAsia"/>
          <w:szCs w:val="24"/>
        </w:rPr>
        <w:t>B</w:t>
      </w:r>
      <w:r w:rsidRPr="00562F45">
        <w:rPr>
          <w:rFonts w:asciiTheme="minorHAnsi" w:eastAsiaTheme="minorEastAsia" w:hint="eastAsia"/>
          <w:szCs w:val="24"/>
        </w:rPr>
        <w:t>団地（</w:t>
      </w:r>
      <w:r>
        <w:rPr>
          <w:rFonts w:asciiTheme="minorHAnsi" w:eastAsiaTheme="minorEastAsia" w:hint="eastAsia"/>
          <w:szCs w:val="24"/>
        </w:rPr>
        <w:t xml:space="preserve">　　　　</w:t>
      </w:r>
      <w:r w:rsidRPr="00562F45">
        <w:rPr>
          <w:rFonts w:asciiTheme="minorHAnsi" w:eastAsiaTheme="minorEastAsia" w:hint="eastAsia"/>
          <w:szCs w:val="24"/>
        </w:rPr>
        <w:t>林班）</w:t>
      </w:r>
    </w:p>
    <w:p w:rsidR="003901EE" w:rsidRPr="00562F45" w:rsidRDefault="003901EE" w:rsidP="003901EE">
      <w:pPr>
        <w:ind w:left="720" w:hangingChars="300" w:hanging="720"/>
        <w:jc w:val="left"/>
        <w:rPr>
          <w:rFonts w:asciiTheme="minorHAnsi" w:eastAsiaTheme="minorEastAsia"/>
          <w:szCs w:val="24"/>
        </w:rPr>
      </w:pPr>
      <w:r w:rsidRPr="00562F45">
        <w:rPr>
          <w:rFonts w:asciiTheme="minorHAnsi" w:eastAsiaTheme="minorEastAsia" w:hint="eastAsia"/>
          <w:szCs w:val="24"/>
        </w:rPr>
        <w:t xml:space="preserve">　　　　　　　</w:t>
      </w:r>
      <w:r>
        <w:rPr>
          <w:rFonts w:asciiTheme="minorHAnsi" w:eastAsiaTheme="minorEastAsia" w:hint="eastAsia"/>
          <w:szCs w:val="24"/>
        </w:rPr>
        <w:t>C</w:t>
      </w:r>
      <w:r w:rsidRPr="00562F45">
        <w:rPr>
          <w:rFonts w:asciiTheme="minorHAnsi" w:eastAsiaTheme="minorEastAsia" w:hint="eastAsia"/>
          <w:szCs w:val="24"/>
        </w:rPr>
        <w:t>団地（</w:t>
      </w:r>
      <w:r>
        <w:rPr>
          <w:rFonts w:asciiTheme="minorHAnsi" w:eastAsiaTheme="minorEastAsia" w:hint="eastAsia"/>
          <w:szCs w:val="24"/>
        </w:rPr>
        <w:t xml:space="preserve">　　　　</w:t>
      </w:r>
      <w:r w:rsidRPr="00562F45">
        <w:rPr>
          <w:rFonts w:asciiTheme="minorHAnsi" w:eastAsiaTheme="minorEastAsia" w:hint="eastAsia"/>
          <w:szCs w:val="24"/>
        </w:rPr>
        <w:t>林班）</w:t>
      </w:r>
    </w:p>
    <w:p w:rsidR="003901EE" w:rsidRPr="00562F45" w:rsidRDefault="003901EE" w:rsidP="003901EE">
      <w:pPr>
        <w:ind w:left="720" w:hangingChars="300" w:hanging="720"/>
        <w:jc w:val="left"/>
        <w:rPr>
          <w:rFonts w:asciiTheme="minorHAnsi" w:eastAsiaTheme="minorEastAsia"/>
          <w:szCs w:val="24"/>
        </w:rPr>
      </w:pPr>
      <w:r w:rsidRPr="00562F45">
        <w:rPr>
          <w:rFonts w:asciiTheme="minorHAnsi" w:eastAsiaTheme="minorEastAsia" w:hint="eastAsia"/>
          <w:szCs w:val="24"/>
        </w:rPr>
        <w:t xml:space="preserve">　　　　　　　</w:t>
      </w:r>
      <w:r>
        <w:rPr>
          <w:rFonts w:asciiTheme="minorHAnsi" w:eastAsiaTheme="minorEastAsia" w:hint="eastAsia"/>
          <w:szCs w:val="24"/>
        </w:rPr>
        <w:t>D</w:t>
      </w:r>
      <w:r w:rsidRPr="00562F45">
        <w:rPr>
          <w:rFonts w:asciiTheme="minorHAnsi" w:eastAsiaTheme="minorEastAsia" w:hint="eastAsia"/>
          <w:szCs w:val="24"/>
        </w:rPr>
        <w:t>団地（</w:t>
      </w:r>
      <w:r>
        <w:rPr>
          <w:rFonts w:asciiTheme="minorHAnsi" w:eastAsiaTheme="minorEastAsia" w:hint="eastAsia"/>
          <w:szCs w:val="24"/>
        </w:rPr>
        <w:t xml:space="preserve">　　　　</w:t>
      </w:r>
      <w:r w:rsidRPr="00562F45">
        <w:rPr>
          <w:rFonts w:asciiTheme="minorHAnsi" w:eastAsiaTheme="minorEastAsia" w:hint="eastAsia"/>
          <w:szCs w:val="24"/>
        </w:rPr>
        <w:t>林班）</w:t>
      </w:r>
    </w:p>
    <w:p w:rsidR="003901EE" w:rsidRPr="00562F45" w:rsidRDefault="003901EE" w:rsidP="003901EE">
      <w:pPr>
        <w:ind w:left="720" w:hangingChars="300" w:hanging="720"/>
        <w:jc w:val="left"/>
        <w:rPr>
          <w:rFonts w:asciiTheme="minorHAnsi" w:eastAsiaTheme="minorEastAsia"/>
          <w:szCs w:val="24"/>
        </w:rPr>
      </w:pPr>
      <w:r w:rsidRPr="00562F45">
        <w:rPr>
          <w:rFonts w:asciiTheme="minorHAnsi" w:eastAsiaTheme="minorEastAsia" w:hint="eastAsia"/>
          <w:szCs w:val="24"/>
        </w:rPr>
        <w:t xml:space="preserve">　　　　　　　</w:t>
      </w:r>
      <w:r>
        <w:rPr>
          <w:rFonts w:asciiTheme="minorHAnsi" w:eastAsiaTheme="minorEastAsia" w:hint="eastAsia"/>
          <w:szCs w:val="24"/>
        </w:rPr>
        <w:t>E</w:t>
      </w:r>
      <w:r w:rsidRPr="00562F45">
        <w:rPr>
          <w:rFonts w:asciiTheme="minorHAnsi" w:eastAsiaTheme="minorEastAsia" w:hint="eastAsia"/>
          <w:szCs w:val="24"/>
        </w:rPr>
        <w:t>団地（</w:t>
      </w:r>
      <w:r>
        <w:rPr>
          <w:rFonts w:asciiTheme="minorHAnsi" w:eastAsiaTheme="minorEastAsia" w:hint="eastAsia"/>
          <w:szCs w:val="24"/>
        </w:rPr>
        <w:t xml:space="preserve">　　　　</w:t>
      </w:r>
      <w:r w:rsidRPr="00562F45">
        <w:rPr>
          <w:rFonts w:asciiTheme="minorHAnsi" w:eastAsiaTheme="minorEastAsia" w:hint="eastAsia"/>
          <w:szCs w:val="24"/>
        </w:rPr>
        <w:t>林班）</w:t>
      </w:r>
    </w:p>
    <w:p w:rsidR="003901EE" w:rsidRPr="00562F45" w:rsidRDefault="003901EE" w:rsidP="003901EE">
      <w:pPr>
        <w:ind w:left="720" w:hangingChars="300" w:hanging="720"/>
        <w:jc w:val="left"/>
        <w:rPr>
          <w:rFonts w:asciiTheme="minorHAnsi" w:eastAsiaTheme="minorEastAsia"/>
          <w:szCs w:val="24"/>
        </w:rPr>
      </w:pPr>
      <w:r w:rsidRPr="00562F45">
        <w:rPr>
          <w:rFonts w:asciiTheme="minorHAnsi" w:eastAsiaTheme="minorEastAsia" w:hint="eastAsia"/>
          <w:szCs w:val="24"/>
        </w:rPr>
        <w:t xml:space="preserve">　　　　　　　</w:t>
      </w:r>
      <w:r>
        <w:rPr>
          <w:rFonts w:asciiTheme="minorHAnsi" w:eastAsiaTheme="minorEastAsia" w:hint="eastAsia"/>
          <w:szCs w:val="24"/>
        </w:rPr>
        <w:t>F</w:t>
      </w:r>
      <w:r w:rsidRPr="00562F45">
        <w:rPr>
          <w:rFonts w:asciiTheme="minorHAnsi" w:eastAsiaTheme="minorEastAsia" w:hint="eastAsia"/>
          <w:szCs w:val="24"/>
        </w:rPr>
        <w:t>団地（</w:t>
      </w:r>
      <w:r>
        <w:rPr>
          <w:rFonts w:asciiTheme="minorHAnsi" w:eastAsiaTheme="minorEastAsia" w:hint="eastAsia"/>
          <w:szCs w:val="24"/>
        </w:rPr>
        <w:t xml:space="preserve">　　　　</w:t>
      </w:r>
      <w:r w:rsidRPr="00562F45">
        <w:rPr>
          <w:rFonts w:asciiTheme="minorHAnsi" w:eastAsiaTheme="minorEastAsia" w:hint="eastAsia"/>
          <w:szCs w:val="24"/>
        </w:rPr>
        <w:t>林班）</w:t>
      </w:r>
    </w:p>
    <w:p w:rsidR="003901EE" w:rsidRPr="00562F45" w:rsidRDefault="003901EE" w:rsidP="003901EE">
      <w:pPr>
        <w:ind w:left="720" w:hangingChars="300" w:hanging="720"/>
        <w:jc w:val="left"/>
        <w:rPr>
          <w:rFonts w:asciiTheme="minorHAnsi" w:eastAsiaTheme="minorEastAsia"/>
          <w:szCs w:val="24"/>
        </w:rPr>
      </w:pPr>
      <w:r w:rsidRPr="00562F45">
        <w:rPr>
          <w:rFonts w:asciiTheme="minorHAnsi" w:eastAsiaTheme="minorEastAsia" w:hint="eastAsia"/>
          <w:szCs w:val="24"/>
        </w:rPr>
        <w:t xml:space="preserve">　　　　　　　</w:t>
      </w:r>
      <w:r>
        <w:rPr>
          <w:rFonts w:asciiTheme="minorHAnsi" w:eastAsiaTheme="minorEastAsia" w:hint="eastAsia"/>
          <w:szCs w:val="24"/>
        </w:rPr>
        <w:t>G</w:t>
      </w:r>
      <w:r w:rsidRPr="00562F45">
        <w:rPr>
          <w:rFonts w:asciiTheme="minorHAnsi" w:eastAsiaTheme="minorEastAsia" w:hint="eastAsia"/>
          <w:szCs w:val="24"/>
        </w:rPr>
        <w:t>団地（</w:t>
      </w:r>
      <w:r>
        <w:rPr>
          <w:rFonts w:asciiTheme="minorHAnsi" w:eastAsiaTheme="minorEastAsia" w:hint="eastAsia"/>
          <w:szCs w:val="24"/>
        </w:rPr>
        <w:t xml:space="preserve">　　　　</w:t>
      </w:r>
      <w:r w:rsidRPr="00562F45">
        <w:rPr>
          <w:rFonts w:asciiTheme="minorHAnsi" w:eastAsiaTheme="minorEastAsia" w:hint="eastAsia"/>
          <w:szCs w:val="24"/>
        </w:rPr>
        <w:t>林班）</w:t>
      </w:r>
    </w:p>
    <w:p w:rsidR="003901EE" w:rsidRPr="00562F45" w:rsidRDefault="003901EE" w:rsidP="003901EE">
      <w:pPr>
        <w:ind w:left="720" w:hangingChars="300" w:hanging="720"/>
        <w:jc w:val="left"/>
        <w:rPr>
          <w:rFonts w:asciiTheme="minorHAnsi" w:eastAsiaTheme="minorEastAsia"/>
          <w:szCs w:val="24"/>
        </w:rPr>
      </w:pPr>
      <w:r w:rsidRPr="00562F45">
        <w:rPr>
          <w:rFonts w:asciiTheme="minorHAnsi" w:eastAsiaTheme="minorEastAsia" w:hint="eastAsia"/>
          <w:szCs w:val="24"/>
        </w:rPr>
        <w:t xml:space="preserve">　　　　・森林経営計画樹立候補森林</w:t>
      </w:r>
    </w:p>
    <w:p w:rsidR="003901EE" w:rsidRPr="00562F45" w:rsidRDefault="003901EE" w:rsidP="003901EE">
      <w:pPr>
        <w:ind w:left="720" w:hangingChars="300" w:hanging="720"/>
        <w:jc w:val="left"/>
        <w:rPr>
          <w:rFonts w:asciiTheme="minorHAnsi" w:eastAsiaTheme="minorEastAsia"/>
          <w:szCs w:val="24"/>
        </w:rPr>
      </w:pPr>
      <w:r w:rsidRPr="00562F45">
        <w:rPr>
          <w:rFonts w:asciiTheme="minorHAnsi" w:eastAsiaTheme="minorEastAsia" w:hint="eastAsia"/>
          <w:szCs w:val="24"/>
        </w:rPr>
        <w:t xml:space="preserve">　　　　　　　※森林組合と調整中</w:t>
      </w:r>
    </w:p>
    <w:p w:rsidR="003901EE" w:rsidRPr="00562F45" w:rsidRDefault="003901EE" w:rsidP="003901EE">
      <w:pPr>
        <w:ind w:left="720" w:hangingChars="300" w:hanging="720"/>
        <w:jc w:val="left"/>
        <w:rPr>
          <w:rFonts w:asciiTheme="minorHAnsi" w:eastAsiaTheme="minorEastAsia"/>
          <w:szCs w:val="24"/>
        </w:rPr>
      </w:pPr>
      <w:r w:rsidRPr="00562F45">
        <w:rPr>
          <w:rFonts w:asciiTheme="minorHAnsi" w:eastAsiaTheme="minorEastAsia" w:hint="eastAsia"/>
          <w:szCs w:val="24"/>
        </w:rPr>
        <w:t xml:space="preserve">　　　　・公有林（町有林）</w:t>
      </w:r>
    </w:p>
    <w:p w:rsidR="003901EE" w:rsidRPr="00562F45" w:rsidRDefault="003901EE" w:rsidP="003901EE">
      <w:pPr>
        <w:ind w:left="720" w:hangingChars="300" w:hanging="720"/>
        <w:jc w:val="left"/>
        <w:rPr>
          <w:rFonts w:asciiTheme="minorHAnsi" w:eastAsiaTheme="minorEastAsia"/>
          <w:szCs w:val="24"/>
        </w:rPr>
      </w:pPr>
      <w:r w:rsidRPr="00562F45">
        <w:rPr>
          <w:rFonts w:asciiTheme="minorHAnsi" w:eastAsiaTheme="minorEastAsia" w:hint="eastAsia"/>
          <w:szCs w:val="24"/>
        </w:rPr>
        <w:t xml:space="preserve">　　　　・団体有林</w:t>
      </w:r>
    </w:p>
    <w:p w:rsidR="003901EE" w:rsidRPr="00562F45" w:rsidRDefault="003901EE" w:rsidP="003901EE">
      <w:pPr>
        <w:ind w:left="720" w:hangingChars="300" w:hanging="720"/>
        <w:jc w:val="left"/>
        <w:rPr>
          <w:rFonts w:asciiTheme="minorHAnsi" w:eastAsiaTheme="minorEastAsia"/>
          <w:szCs w:val="24"/>
        </w:rPr>
      </w:pPr>
      <w:r w:rsidRPr="00562F45">
        <w:rPr>
          <w:rFonts w:asciiTheme="minorHAnsi" w:eastAsiaTheme="minorEastAsia" w:hint="eastAsia"/>
          <w:szCs w:val="24"/>
        </w:rPr>
        <w:t xml:space="preserve">　　　　　　　国立研究法人</w:t>
      </w:r>
      <w:r w:rsidRPr="00562F45">
        <w:rPr>
          <w:rFonts w:asciiTheme="minorHAnsi" w:eastAsiaTheme="minorEastAsia" w:hint="eastAsia"/>
          <w:szCs w:val="24"/>
        </w:rPr>
        <w:t xml:space="preserve"> </w:t>
      </w:r>
      <w:r w:rsidRPr="00562F45">
        <w:rPr>
          <w:rFonts w:asciiTheme="minorHAnsi" w:eastAsiaTheme="minorEastAsia" w:hint="eastAsia"/>
          <w:szCs w:val="24"/>
        </w:rPr>
        <w:t>森林研究・整備機構</w:t>
      </w:r>
      <w:r w:rsidRPr="00562F45">
        <w:rPr>
          <w:rFonts w:asciiTheme="minorHAnsi" w:eastAsiaTheme="minorEastAsia" w:hint="eastAsia"/>
          <w:szCs w:val="24"/>
        </w:rPr>
        <w:t xml:space="preserve"> </w:t>
      </w:r>
      <w:r w:rsidRPr="00562F45">
        <w:rPr>
          <w:rFonts w:asciiTheme="minorHAnsi" w:eastAsiaTheme="minorEastAsia" w:hint="eastAsia"/>
          <w:szCs w:val="24"/>
        </w:rPr>
        <w:t>森林整備センター</w:t>
      </w:r>
    </w:p>
    <w:p w:rsidR="003901EE" w:rsidRPr="00562F45" w:rsidRDefault="003901EE" w:rsidP="003901EE">
      <w:pPr>
        <w:ind w:left="720" w:hangingChars="300" w:hanging="720"/>
        <w:jc w:val="left"/>
        <w:rPr>
          <w:rFonts w:asciiTheme="minorHAnsi" w:eastAsiaTheme="minorEastAsia"/>
          <w:szCs w:val="24"/>
        </w:rPr>
      </w:pPr>
      <w:r w:rsidRPr="00562F45">
        <w:rPr>
          <w:rFonts w:asciiTheme="minorHAnsi" w:eastAsiaTheme="minorEastAsia" w:hint="eastAsia"/>
          <w:szCs w:val="24"/>
        </w:rPr>
        <w:t xml:space="preserve">　　　　　　　一般社団法人</w:t>
      </w:r>
      <w:r w:rsidRPr="00562F45">
        <w:rPr>
          <w:rFonts w:asciiTheme="minorHAnsi" w:eastAsiaTheme="minorEastAsia" w:hint="eastAsia"/>
          <w:szCs w:val="24"/>
        </w:rPr>
        <w:t xml:space="preserve"> </w:t>
      </w:r>
      <w:r w:rsidRPr="00562F45">
        <w:rPr>
          <w:rFonts w:asciiTheme="minorHAnsi" w:eastAsiaTheme="minorEastAsia" w:hint="eastAsia"/>
          <w:szCs w:val="24"/>
        </w:rPr>
        <w:t>長野県林業公社</w:t>
      </w:r>
    </w:p>
    <w:p w:rsidR="003901EE" w:rsidRPr="00562F45" w:rsidRDefault="003901EE" w:rsidP="003901EE">
      <w:pPr>
        <w:ind w:left="720" w:hangingChars="300" w:hanging="720"/>
        <w:jc w:val="left"/>
        <w:rPr>
          <w:rFonts w:asciiTheme="minorHAnsi" w:eastAsiaTheme="minorEastAsia"/>
          <w:szCs w:val="24"/>
        </w:rPr>
      </w:pPr>
      <w:r w:rsidRPr="00562F45">
        <w:rPr>
          <w:rFonts w:asciiTheme="minorHAnsi" w:eastAsiaTheme="minorEastAsia" w:hint="eastAsia"/>
          <w:szCs w:val="24"/>
        </w:rPr>
        <w:t xml:space="preserve">　　　　　　　</w:t>
      </w:r>
      <w:r>
        <w:rPr>
          <w:rFonts w:asciiTheme="minorHAnsi" w:eastAsiaTheme="minorEastAsia" w:hint="eastAsia"/>
          <w:szCs w:val="24"/>
        </w:rPr>
        <w:t>△○</w:t>
      </w:r>
      <w:r w:rsidRPr="00562F45">
        <w:rPr>
          <w:rFonts w:asciiTheme="minorHAnsi" w:eastAsiaTheme="minorEastAsia" w:hint="eastAsia"/>
          <w:szCs w:val="24"/>
        </w:rPr>
        <w:t>山生産森林組合</w:t>
      </w:r>
    </w:p>
    <w:p w:rsidR="003901EE" w:rsidRPr="00562F45" w:rsidRDefault="003901EE" w:rsidP="003901EE">
      <w:pPr>
        <w:ind w:left="720" w:hangingChars="300" w:hanging="720"/>
        <w:jc w:val="left"/>
        <w:rPr>
          <w:rFonts w:asciiTheme="minorHAnsi" w:eastAsiaTheme="minorEastAsia"/>
          <w:szCs w:val="24"/>
        </w:rPr>
      </w:pPr>
      <w:r w:rsidRPr="00562F45">
        <w:rPr>
          <w:rFonts w:asciiTheme="minorHAnsi" w:eastAsiaTheme="minorEastAsia" w:hint="eastAsia"/>
          <w:szCs w:val="24"/>
        </w:rPr>
        <w:t xml:space="preserve">　　　　・保安林のうち治山事業で整備計画がある保安林</w:t>
      </w:r>
    </w:p>
    <w:p w:rsidR="003901EE" w:rsidRPr="00562F45" w:rsidRDefault="003901EE" w:rsidP="003901EE">
      <w:pPr>
        <w:ind w:left="720" w:hangingChars="300" w:hanging="720"/>
        <w:jc w:val="left"/>
        <w:rPr>
          <w:rFonts w:asciiTheme="minorHAnsi" w:eastAsiaTheme="minorEastAsia"/>
          <w:szCs w:val="24"/>
          <w:u w:val="single"/>
        </w:rPr>
      </w:pPr>
      <w:r w:rsidRPr="00562F45">
        <w:rPr>
          <w:rFonts w:asciiTheme="minorHAnsi" w:eastAsiaTheme="minorEastAsia" w:hint="eastAsia"/>
          <w:szCs w:val="24"/>
        </w:rPr>
        <w:t xml:space="preserve">　　</w:t>
      </w:r>
      <w:r w:rsidRPr="00562F45">
        <w:rPr>
          <w:rFonts w:asciiTheme="minorHAnsi" w:eastAsiaTheme="minorEastAsia" w:hint="eastAsia"/>
          <w:szCs w:val="24"/>
          <w:u w:val="single"/>
        </w:rPr>
        <w:t>イ　対象森林の絞り込み</w:t>
      </w:r>
    </w:p>
    <w:p w:rsidR="003901EE" w:rsidRPr="00562F45" w:rsidRDefault="003901EE" w:rsidP="003901EE">
      <w:pPr>
        <w:ind w:left="720" w:hangingChars="300" w:hanging="720"/>
        <w:jc w:val="left"/>
        <w:rPr>
          <w:rFonts w:asciiTheme="minorHAnsi" w:eastAsiaTheme="minorEastAsia"/>
          <w:szCs w:val="24"/>
        </w:rPr>
      </w:pPr>
      <w:r w:rsidRPr="00562F45">
        <w:rPr>
          <w:rFonts w:asciiTheme="minorHAnsi" w:eastAsiaTheme="minorEastAsia" w:hint="eastAsia"/>
          <w:szCs w:val="24"/>
        </w:rPr>
        <w:t xml:space="preserve">　　　　・</w:t>
      </w:r>
      <w:r>
        <w:rPr>
          <w:rFonts w:asciiTheme="minorHAnsi" w:eastAsiaTheme="minorEastAsia" w:hint="eastAsia"/>
          <w:szCs w:val="24"/>
        </w:rPr>
        <w:t>○○</w:t>
      </w:r>
      <w:r w:rsidRPr="00562F45">
        <w:rPr>
          <w:rFonts w:asciiTheme="minorHAnsi" w:eastAsiaTheme="minorEastAsia" w:hint="eastAsia"/>
          <w:szCs w:val="24"/>
        </w:rPr>
        <w:t>町ハザードマップにより土砂災害危険区域に指定される区域を</w:t>
      </w:r>
    </w:p>
    <w:p w:rsidR="003901EE" w:rsidRPr="00562F45" w:rsidRDefault="003901EE" w:rsidP="003901EE">
      <w:pPr>
        <w:ind w:leftChars="300" w:left="720" w:firstLineChars="200" w:firstLine="480"/>
        <w:jc w:val="left"/>
        <w:rPr>
          <w:rFonts w:asciiTheme="minorHAnsi" w:eastAsiaTheme="minorEastAsia"/>
          <w:szCs w:val="24"/>
        </w:rPr>
      </w:pPr>
      <w:r w:rsidRPr="00562F45">
        <w:rPr>
          <w:rFonts w:asciiTheme="minorHAnsi" w:eastAsiaTheme="minorEastAsia" w:hint="eastAsia"/>
          <w:szCs w:val="24"/>
        </w:rPr>
        <w:t>含む林班を抽出する。</w:t>
      </w:r>
    </w:p>
    <w:p w:rsidR="003901EE" w:rsidRPr="00562F45" w:rsidRDefault="003901EE" w:rsidP="003901EE">
      <w:pPr>
        <w:jc w:val="left"/>
        <w:rPr>
          <w:rFonts w:asciiTheme="minorHAnsi" w:eastAsiaTheme="minorEastAsia"/>
          <w:szCs w:val="24"/>
        </w:rPr>
      </w:pPr>
      <w:r w:rsidRPr="00562F45">
        <w:rPr>
          <w:rFonts w:asciiTheme="minorHAnsi" w:eastAsiaTheme="minorEastAsia" w:hint="eastAsia"/>
          <w:szCs w:val="24"/>
        </w:rPr>
        <w:t xml:space="preserve">　　　　・上記で抽出されない森林で居住区域、国県道、河川沿いに連続する</w:t>
      </w:r>
    </w:p>
    <w:p w:rsidR="003901EE" w:rsidRPr="00562F45" w:rsidRDefault="003901EE" w:rsidP="003901EE">
      <w:pPr>
        <w:ind w:firstLineChars="500" w:firstLine="1200"/>
        <w:jc w:val="left"/>
        <w:rPr>
          <w:rFonts w:asciiTheme="minorHAnsi" w:eastAsiaTheme="minorEastAsia"/>
          <w:szCs w:val="24"/>
        </w:rPr>
      </w:pPr>
      <w:r w:rsidRPr="00562F45">
        <w:rPr>
          <w:rFonts w:asciiTheme="minorHAnsi" w:eastAsiaTheme="minorEastAsia" w:hint="eastAsia"/>
          <w:szCs w:val="24"/>
        </w:rPr>
        <w:t>林班を抽出する。</w:t>
      </w:r>
    </w:p>
    <w:p w:rsidR="003901EE" w:rsidRPr="00562F45" w:rsidRDefault="003901EE" w:rsidP="003901EE">
      <w:pPr>
        <w:jc w:val="left"/>
        <w:rPr>
          <w:rFonts w:asciiTheme="minorHAnsi" w:eastAsiaTheme="minorEastAsia"/>
          <w:szCs w:val="24"/>
        </w:rPr>
      </w:pPr>
      <w:r w:rsidRPr="00562F45">
        <w:rPr>
          <w:rFonts w:asciiTheme="minorHAnsi" w:eastAsiaTheme="minorEastAsia" w:hint="eastAsia"/>
          <w:szCs w:val="24"/>
        </w:rPr>
        <w:t xml:space="preserve">　　　　・抽出した森林について意向調査を実施する区域とする。</w:t>
      </w:r>
    </w:p>
    <w:p w:rsidR="003901EE" w:rsidRPr="00562F45" w:rsidRDefault="003901EE" w:rsidP="003901EE">
      <w:pPr>
        <w:jc w:val="left"/>
        <w:rPr>
          <w:rFonts w:asciiTheme="minorHAnsi" w:eastAsiaTheme="minorEastAsia"/>
          <w:szCs w:val="24"/>
        </w:rPr>
      </w:pPr>
      <w:r w:rsidRPr="00562F45">
        <w:rPr>
          <w:rFonts w:asciiTheme="minorHAnsi" w:eastAsiaTheme="minorEastAsia" w:hint="eastAsia"/>
          <w:szCs w:val="24"/>
        </w:rPr>
        <w:t xml:space="preserve">　　　　・抽出結果によらず、防災減災機能の向上が必要と判断した場合には、</w:t>
      </w:r>
    </w:p>
    <w:p w:rsidR="003901EE" w:rsidRPr="00562F45" w:rsidRDefault="003901EE" w:rsidP="003901EE">
      <w:pPr>
        <w:ind w:firstLineChars="500" w:firstLine="1200"/>
        <w:jc w:val="left"/>
        <w:rPr>
          <w:rFonts w:asciiTheme="minorHAnsi" w:eastAsiaTheme="minorEastAsia"/>
          <w:szCs w:val="24"/>
        </w:rPr>
      </w:pPr>
      <w:r w:rsidRPr="00562F45">
        <w:rPr>
          <w:rFonts w:asciiTheme="minorHAnsi" w:eastAsiaTheme="minorEastAsia" w:hint="eastAsia"/>
          <w:szCs w:val="24"/>
        </w:rPr>
        <w:t>その区域を随時追加する。</w:t>
      </w:r>
    </w:p>
    <w:p w:rsidR="003901EE" w:rsidRPr="00562F45" w:rsidRDefault="003901EE" w:rsidP="003901EE">
      <w:pPr>
        <w:jc w:val="left"/>
        <w:rPr>
          <w:rFonts w:asciiTheme="minorHAnsi" w:eastAsiaTheme="minorEastAsia"/>
          <w:szCs w:val="24"/>
          <w:u w:val="single"/>
        </w:rPr>
      </w:pPr>
      <w:r w:rsidRPr="00562F45">
        <w:rPr>
          <w:rFonts w:asciiTheme="minorHAnsi" w:eastAsiaTheme="minorEastAsia" w:hint="eastAsia"/>
          <w:szCs w:val="24"/>
        </w:rPr>
        <w:t xml:space="preserve">　　</w:t>
      </w:r>
      <w:r w:rsidRPr="00562F45">
        <w:rPr>
          <w:rFonts w:asciiTheme="minorHAnsi" w:eastAsiaTheme="minorEastAsia" w:hint="eastAsia"/>
          <w:szCs w:val="24"/>
          <w:u w:val="single"/>
        </w:rPr>
        <w:t>ウ　その他対象森林への追加</w:t>
      </w:r>
    </w:p>
    <w:p w:rsidR="003901EE" w:rsidRPr="00562F45" w:rsidRDefault="003901EE" w:rsidP="003901EE">
      <w:pPr>
        <w:jc w:val="left"/>
        <w:rPr>
          <w:rFonts w:asciiTheme="minorHAnsi" w:eastAsiaTheme="minorEastAsia"/>
          <w:szCs w:val="24"/>
        </w:rPr>
      </w:pPr>
      <w:r w:rsidRPr="00562F45">
        <w:rPr>
          <w:rFonts w:asciiTheme="minorHAnsi" w:eastAsiaTheme="minorEastAsia" w:hint="eastAsia"/>
          <w:szCs w:val="24"/>
        </w:rPr>
        <w:t xml:space="preserve">　　　　・森林経営計画対象林班において長期施業委託不同意（又は所有者不</w:t>
      </w:r>
    </w:p>
    <w:p w:rsidR="003901EE" w:rsidRPr="00562F45" w:rsidRDefault="003901EE" w:rsidP="003901EE">
      <w:pPr>
        <w:ind w:firstLineChars="500" w:firstLine="1200"/>
        <w:jc w:val="left"/>
        <w:rPr>
          <w:rFonts w:asciiTheme="minorHAnsi" w:eastAsiaTheme="minorEastAsia"/>
          <w:szCs w:val="24"/>
        </w:rPr>
      </w:pPr>
      <w:r w:rsidRPr="00562F45">
        <w:rPr>
          <w:rFonts w:asciiTheme="minorHAnsi" w:eastAsiaTheme="minorEastAsia" w:hint="eastAsia"/>
          <w:szCs w:val="24"/>
        </w:rPr>
        <w:t>明等で計画樹立者が所有者を明らかにできなかった森林）のうち、</w:t>
      </w:r>
    </w:p>
    <w:p w:rsidR="003901EE" w:rsidRPr="00562F45" w:rsidRDefault="003901EE" w:rsidP="003901EE">
      <w:pPr>
        <w:ind w:firstLineChars="500" w:firstLine="1200"/>
        <w:jc w:val="left"/>
        <w:rPr>
          <w:rFonts w:asciiTheme="minorHAnsi" w:eastAsiaTheme="minorEastAsia"/>
          <w:szCs w:val="24"/>
        </w:rPr>
      </w:pPr>
      <w:r w:rsidRPr="00562F45">
        <w:rPr>
          <w:rFonts w:asciiTheme="minorHAnsi" w:eastAsiaTheme="minorEastAsia" w:hint="eastAsia"/>
          <w:szCs w:val="24"/>
        </w:rPr>
        <w:t>イに該当するものについて、その区域を随時追加する。</w:t>
      </w:r>
    </w:p>
    <w:p w:rsidR="003901EE" w:rsidRPr="00562F45" w:rsidRDefault="003901EE" w:rsidP="003901EE">
      <w:pPr>
        <w:ind w:firstLineChars="500" w:firstLine="1200"/>
        <w:jc w:val="left"/>
        <w:rPr>
          <w:rFonts w:asciiTheme="minorHAnsi" w:eastAsiaTheme="minorEastAsia"/>
          <w:szCs w:val="24"/>
        </w:rPr>
      </w:pPr>
    </w:p>
    <w:p w:rsidR="003901EE" w:rsidRPr="00562F45" w:rsidRDefault="003901EE" w:rsidP="003901EE">
      <w:pPr>
        <w:jc w:val="left"/>
        <w:rPr>
          <w:rFonts w:asciiTheme="minorHAnsi" w:eastAsiaTheme="minorEastAsia"/>
          <w:b/>
          <w:szCs w:val="24"/>
        </w:rPr>
      </w:pPr>
      <w:r w:rsidRPr="00562F45">
        <w:rPr>
          <w:rFonts w:asciiTheme="minorHAnsi" w:eastAsiaTheme="minorEastAsia" w:hint="eastAsia"/>
          <w:b/>
          <w:szCs w:val="24"/>
        </w:rPr>
        <w:t>（２）対象森林面積等</w:t>
      </w:r>
    </w:p>
    <w:p w:rsidR="003901EE" w:rsidRPr="00562F45" w:rsidRDefault="003901EE" w:rsidP="003901EE">
      <w:pPr>
        <w:ind w:left="720" w:hangingChars="300" w:hanging="720"/>
        <w:jc w:val="left"/>
        <w:rPr>
          <w:rFonts w:asciiTheme="minorHAnsi" w:eastAsiaTheme="minorEastAsia"/>
          <w:szCs w:val="24"/>
        </w:rPr>
      </w:pPr>
      <w:r w:rsidRPr="00562F45">
        <w:rPr>
          <w:rFonts w:asciiTheme="minorHAnsi" w:eastAsiaTheme="minorEastAsia" w:hint="eastAsia"/>
          <w:szCs w:val="24"/>
        </w:rPr>
        <w:lastRenderedPageBreak/>
        <w:t xml:space="preserve">　　・対象森林の面積及び森林資源</w:t>
      </w:r>
    </w:p>
    <w:p w:rsidR="003901EE" w:rsidRPr="00562F45" w:rsidRDefault="003901EE" w:rsidP="003901EE">
      <w:pPr>
        <w:ind w:leftChars="300" w:left="720"/>
        <w:jc w:val="left"/>
        <w:rPr>
          <w:rFonts w:asciiTheme="minorHAnsi" w:eastAsiaTheme="minorEastAsia"/>
          <w:szCs w:val="24"/>
        </w:rPr>
      </w:pPr>
      <w:r w:rsidRPr="00562F45">
        <w:rPr>
          <w:rFonts w:asciiTheme="minorHAnsi" w:eastAsiaTheme="minorEastAsia" w:hint="eastAsia"/>
          <w:szCs w:val="24"/>
        </w:rPr>
        <w:t xml:space="preserve">　　</w:t>
      </w:r>
      <w:r>
        <w:rPr>
          <w:rFonts w:asciiTheme="minorHAnsi" w:eastAsiaTheme="minorEastAsia" w:hint="eastAsia"/>
          <w:szCs w:val="24"/>
        </w:rPr>
        <w:t xml:space="preserve">（　　　</w:t>
      </w:r>
      <w:r w:rsidRPr="00562F45">
        <w:rPr>
          <w:rFonts w:asciiTheme="minorHAnsi" w:eastAsiaTheme="minorEastAsia" w:hint="eastAsia"/>
          <w:szCs w:val="24"/>
        </w:rPr>
        <w:t>ha</w:t>
      </w:r>
      <w:r>
        <w:rPr>
          <w:rFonts w:asciiTheme="minorHAnsi" w:eastAsiaTheme="minorEastAsia" w:hint="eastAsia"/>
          <w:szCs w:val="24"/>
        </w:rPr>
        <w:t>）</w:t>
      </w:r>
      <w:r w:rsidRPr="00562F45">
        <w:rPr>
          <w:rFonts w:asciiTheme="minorHAnsi" w:eastAsiaTheme="minorEastAsia" w:hint="eastAsia"/>
          <w:szCs w:val="24"/>
        </w:rPr>
        <w:t>・・・詳細は別紙１森林資源構成表のとおり</w:t>
      </w:r>
    </w:p>
    <w:p w:rsidR="003901EE" w:rsidRPr="00562F45" w:rsidRDefault="003901EE" w:rsidP="003901EE">
      <w:pPr>
        <w:ind w:left="720" w:hangingChars="300" w:hanging="720"/>
        <w:jc w:val="left"/>
        <w:rPr>
          <w:rFonts w:asciiTheme="minorHAnsi" w:eastAsiaTheme="minorEastAsia"/>
          <w:szCs w:val="24"/>
        </w:rPr>
      </w:pPr>
      <w:r w:rsidRPr="00562F45">
        <w:rPr>
          <w:rFonts w:asciiTheme="minorHAnsi" w:eastAsiaTheme="minorEastAsia" w:hint="eastAsia"/>
          <w:szCs w:val="24"/>
        </w:rPr>
        <w:t xml:space="preserve">　　・対象森林の位置・・・別紙図面のとおり</w:t>
      </w:r>
    </w:p>
    <w:p w:rsidR="003901EE" w:rsidRPr="00562F45" w:rsidRDefault="003901EE" w:rsidP="003901EE">
      <w:pPr>
        <w:ind w:left="720" w:hangingChars="300" w:hanging="720"/>
        <w:jc w:val="left"/>
        <w:rPr>
          <w:rFonts w:asciiTheme="minorHAnsi" w:eastAsiaTheme="minorEastAsia"/>
          <w:szCs w:val="24"/>
        </w:rPr>
      </w:pPr>
      <w:r w:rsidRPr="00562F45">
        <w:rPr>
          <w:rFonts w:asciiTheme="minorHAnsi" w:eastAsiaTheme="minorEastAsia" w:hint="eastAsia"/>
          <w:szCs w:val="24"/>
        </w:rPr>
        <w:t xml:space="preserve">　　・対象森林に関わる筆数（概数）　　（　　　）筆</w:t>
      </w:r>
    </w:p>
    <w:p w:rsidR="003901EE" w:rsidRPr="00562F45" w:rsidRDefault="003901EE" w:rsidP="003901EE">
      <w:pPr>
        <w:jc w:val="left"/>
        <w:rPr>
          <w:rFonts w:asciiTheme="minorHAnsi" w:eastAsiaTheme="minorEastAsia"/>
          <w:szCs w:val="24"/>
        </w:rPr>
      </w:pPr>
    </w:p>
    <w:p w:rsidR="003901EE" w:rsidRPr="00562F45" w:rsidRDefault="003901EE" w:rsidP="003901EE">
      <w:pPr>
        <w:jc w:val="left"/>
        <w:rPr>
          <w:rFonts w:asciiTheme="minorHAnsi" w:eastAsiaTheme="minorEastAsia"/>
          <w:b/>
          <w:szCs w:val="24"/>
        </w:rPr>
      </w:pPr>
      <w:r w:rsidRPr="00562F45">
        <w:rPr>
          <w:rFonts w:asciiTheme="minorHAnsi" w:eastAsiaTheme="minorEastAsia" w:hint="eastAsia"/>
          <w:b/>
          <w:szCs w:val="24"/>
        </w:rPr>
        <w:t>（３）意向調査の方法、スケジュール等</w:t>
      </w:r>
    </w:p>
    <w:p w:rsidR="003901EE" w:rsidRPr="00562F45" w:rsidRDefault="003901EE" w:rsidP="003901EE">
      <w:pPr>
        <w:jc w:val="left"/>
        <w:rPr>
          <w:rFonts w:asciiTheme="minorHAnsi" w:eastAsiaTheme="minorEastAsia"/>
          <w:szCs w:val="24"/>
        </w:rPr>
      </w:pPr>
      <w:r w:rsidRPr="00562F45">
        <w:rPr>
          <w:rFonts w:asciiTheme="minorHAnsi" w:eastAsiaTheme="minorEastAsia" w:hint="eastAsia"/>
          <w:szCs w:val="24"/>
        </w:rPr>
        <w:t xml:space="preserve">　　・意向調査は令和２年度から開始する。</w:t>
      </w:r>
    </w:p>
    <w:p w:rsidR="003901EE" w:rsidRPr="00562F45" w:rsidRDefault="003901EE" w:rsidP="003901EE">
      <w:pPr>
        <w:jc w:val="left"/>
        <w:rPr>
          <w:rFonts w:asciiTheme="minorHAnsi" w:eastAsiaTheme="minorEastAsia"/>
          <w:szCs w:val="24"/>
        </w:rPr>
      </w:pPr>
      <w:r w:rsidRPr="00562F45">
        <w:rPr>
          <w:rFonts w:asciiTheme="minorHAnsi" w:eastAsiaTheme="minorEastAsia" w:hint="eastAsia"/>
          <w:szCs w:val="24"/>
        </w:rPr>
        <w:t xml:space="preserve">　　・意向調査は優先度の高い地区から進めることとし、その計画は別紙２の</w:t>
      </w:r>
    </w:p>
    <w:p w:rsidR="003901EE" w:rsidRPr="00562F45" w:rsidRDefault="003901EE" w:rsidP="003901EE">
      <w:pPr>
        <w:ind w:firstLineChars="200" w:firstLine="480"/>
        <w:jc w:val="left"/>
        <w:rPr>
          <w:rFonts w:asciiTheme="minorHAnsi" w:eastAsiaTheme="minorEastAsia"/>
          <w:szCs w:val="24"/>
        </w:rPr>
      </w:pPr>
      <w:r w:rsidRPr="00562F45">
        <w:rPr>
          <w:rFonts w:asciiTheme="minorHAnsi" w:eastAsiaTheme="minorEastAsia" w:hint="eastAsia"/>
          <w:szCs w:val="24"/>
        </w:rPr>
        <w:t>とおりとする。</w:t>
      </w:r>
    </w:p>
    <w:p w:rsidR="003901EE" w:rsidRPr="00562F45" w:rsidRDefault="003901EE" w:rsidP="003901EE">
      <w:pPr>
        <w:jc w:val="left"/>
        <w:rPr>
          <w:rFonts w:asciiTheme="minorHAnsi" w:eastAsiaTheme="minorEastAsia"/>
          <w:szCs w:val="24"/>
        </w:rPr>
      </w:pPr>
      <w:r w:rsidRPr="00562F45">
        <w:rPr>
          <w:rFonts w:asciiTheme="minorHAnsi" w:eastAsiaTheme="minorEastAsia" w:hint="eastAsia"/>
          <w:szCs w:val="24"/>
        </w:rPr>
        <w:t xml:space="preserve">　　・調査方法は郵送を基本とするが、在村者にあっては地区の状況によって</w:t>
      </w:r>
    </w:p>
    <w:p w:rsidR="003901EE" w:rsidRPr="00562F45" w:rsidRDefault="003901EE" w:rsidP="003901EE">
      <w:pPr>
        <w:ind w:firstLineChars="200" w:firstLine="480"/>
        <w:jc w:val="left"/>
        <w:rPr>
          <w:rFonts w:asciiTheme="minorHAnsi" w:eastAsiaTheme="minorEastAsia"/>
          <w:szCs w:val="24"/>
        </w:rPr>
      </w:pPr>
      <w:r w:rsidRPr="00562F45">
        <w:rPr>
          <w:rFonts w:asciiTheme="minorHAnsi" w:eastAsiaTheme="minorEastAsia" w:hint="eastAsia"/>
          <w:szCs w:val="24"/>
        </w:rPr>
        <w:t>個別対応（個別訪問、地区説明等）も検討する。</w:t>
      </w:r>
    </w:p>
    <w:p w:rsidR="003901EE" w:rsidRPr="00562F45" w:rsidRDefault="003901EE" w:rsidP="003901EE">
      <w:pPr>
        <w:jc w:val="left"/>
        <w:rPr>
          <w:rFonts w:asciiTheme="minorHAnsi" w:eastAsiaTheme="minorEastAsia"/>
          <w:szCs w:val="24"/>
        </w:rPr>
      </w:pPr>
      <w:r w:rsidRPr="00562F45">
        <w:rPr>
          <w:rFonts w:asciiTheme="minorHAnsi" w:eastAsiaTheme="minorEastAsia" w:hint="eastAsia"/>
          <w:szCs w:val="24"/>
        </w:rPr>
        <w:t xml:space="preserve">　　・意向調査の回収は郵送を基本とするが、在村者にあっては直接回収も検</w:t>
      </w:r>
    </w:p>
    <w:p w:rsidR="003901EE" w:rsidRPr="00562F45" w:rsidRDefault="003901EE" w:rsidP="003901EE">
      <w:pPr>
        <w:ind w:firstLineChars="200" w:firstLine="480"/>
        <w:jc w:val="left"/>
        <w:rPr>
          <w:rFonts w:asciiTheme="minorHAnsi" w:eastAsiaTheme="minorEastAsia"/>
          <w:szCs w:val="24"/>
        </w:rPr>
      </w:pPr>
      <w:r w:rsidRPr="00562F45">
        <w:rPr>
          <w:rFonts w:asciiTheme="minorHAnsi" w:eastAsiaTheme="minorEastAsia" w:hint="eastAsia"/>
          <w:szCs w:val="24"/>
        </w:rPr>
        <w:t>討する。</w:t>
      </w:r>
    </w:p>
    <w:p w:rsidR="003901EE" w:rsidRPr="00562F45" w:rsidRDefault="003901EE" w:rsidP="003901EE">
      <w:pPr>
        <w:jc w:val="left"/>
        <w:rPr>
          <w:rFonts w:asciiTheme="minorHAnsi" w:eastAsiaTheme="minorEastAsia"/>
          <w:szCs w:val="24"/>
        </w:rPr>
      </w:pPr>
    </w:p>
    <w:p w:rsidR="003901EE" w:rsidRPr="00562F45" w:rsidRDefault="003901EE" w:rsidP="003901EE">
      <w:pPr>
        <w:jc w:val="left"/>
        <w:rPr>
          <w:rFonts w:asciiTheme="minorHAnsi" w:eastAsiaTheme="minorEastAsia"/>
          <w:szCs w:val="24"/>
        </w:rPr>
      </w:pPr>
    </w:p>
    <w:p w:rsidR="003901EE" w:rsidRPr="00562F45" w:rsidRDefault="003901EE" w:rsidP="003901EE">
      <w:pPr>
        <w:jc w:val="left"/>
        <w:rPr>
          <w:rFonts w:asciiTheme="minorHAnsi" w:eastAsiaTheme="minorEastAsia"/>
          <w:b/>
          <w:szCs w:val="24"/>
        </w:rPr>
      </w:pPr>
      <w:r w:rsidRPr="00562F45">
        <w:rPr>
          <w:rFonts w:asciiTheme="minorHAnsi" w:eastAsiaTheme="minorEastAsia" w:hint="eastAsia"/>
          <w:b/>
          <w:szCs w:val="24"/>
        </w:rPr>
        <w:t>４　意向確認後の森林経営管理の方針</w:t>
      </w:r>
    </w:p>
    <w:p w:rsidR="003901EE" w:rsidRPr="00562F45" w:rsidRDefault="003901EE" w:rsidP="003901EE">
      <w:pPr>
        <w:ind w:left="480" w:hangingChars="200" w:hanging="480"/>
        <w:jc w:val="left"/>
        <w:rPr>
          <w:rFonts w:asciiTheme="minorHAnsi" w:eastAsiaTheme="minorEastAsia"/>
          <w:szCs w:val="24"/>
        </w:rPr>
      </w:pPr>
      <w:r w:rsidRPr="00562F45">
        <w:rPr>
          <w:rFonts w:asciiTheme="minorHAnsi" w:eastAsiaTheme="minorEastAsia" w:hint="eastAsia"/>
          <w:szCs w:val="24"/>
        </w:rPr>
        <w:t xml:space="preserve">　　・対象森林は、</w:t>
      </w:r>
      <w:r>
        <w:rPr>
          <w:rFonts w:asciiTheme="minorHAnsi" w:eastAsiaTheme="minorEastAsia" w:hint="eastAsia"/>
          <w:szCs w:val="24"/>
        </w:rPr>
        <w:t>○○</w:t>
      </w:r>
      <w:r w:rsidRPr="00562F45">
        <w:rPr>
          <w:rFonts w:asciiTheme="minorHAnsi" w:eastAsiaTheme="minorEastAsia" w:hint="eastAsia"/>
          <w:szCs w:val="24"/>
        </w:rPr>
        <w:t>町による主体的な整備を進めることを基本とする。</w:t>
      </w:r>
    </w:p>
    <w:p w:rsidR="003901EE" w:rsidRPr="00562F45" w:rsidRDefault="003901EE" w:rsidP="003901EE">
      <w:pPr>
        <w:ind w:left="480" w:hangingChars="200" w:hanging="480"/>
        <w:jc w:val="left"/>
        <w:rPr>
          <w:rFonts w:asciiTheme="minorHAnsi" w:eastAsiaTheme="minorEastAsia"/>
          <w:szCs w:val="24"/>
        </w:rPr>
      </w:pPr>
      <w:r w:rsidRPr="00562F45">
        <w:rPr>
          <w:rFonts w:asciiTheme="minorHAnsi" w:eastAsiaTheme="minorEastAsia" w:hint="eastAsia"/>
          <w:szCs w:val="24"/>
        </w:rPr>
        <w:t xml:space="preserve">　　・地籍調査の結果に基づき森林境界を明確化した上で、森林経営管理権を設定するものとする。</w:t>
      </w:r>
    </w:p>
    <w:p w:rsidR="003901EE" w:rsidRPr="00562F45" w:rsidRDefault="003901EE" w:rsidP="003901EE">
      <w:pPr>
        <w:ind w:left="480" w:hangingChars="200" w:hanging="480"/>
        <w:jc w:val="left"/>
        <w:rPr>
          <w:rFonts w:asciiTheme="minorHAnsi" w:eastAsiaTheme="minorEastAsia"/>
          <w:szCs w:val="24"/>
          <w:highlight w:val="yellow"/>
        </w:rPr>
      </w:pPr>
      <w:r w:rsidRPr="00562F45">
        <w:rPr>
          <w:rFonts w:asciiTheme="minorHAnsi" w:eastAsiaTheme="minorEastAsia" w:hint="eastAsia"/>
          <w:szCs w:val="24"/>
        </w:rPr>
        <w:t xml:space="preserve">　　・現地調査の結果、林業経営に適すると判断される場合には、関係する森林組合に照会し、当該林業経営体に経営管理を再委託するものとする。また、再委託後の経営計画樹立の促進を図るため、必要に応じて森林法施行規則第</w:t>
      </w:r>
      <w:r w:rsidRPr="00562F45">
        <w:rPr>
          <w:rFonts w:asciiTheme="minorHAnsi" w:eastAsiaTheme="minorEastAsia" w:hint="eastAsia"/>
          <w:szCs w:val="24"/>
        </w:rPr>
        <w:t>33</w:t>
      </w:r>
      <w:r w:rsidRPr="00562F45">
        <w:rPr>
          <w:rFonts w:asciiTheme="minorHAnsi" w:eastAsiaTheme="minorEastAsia" w:hint="eastAsia"/>
          <w:szCs w:val="24"/>
        </w:rPr>
        <w:t>条１ロに基づく区域設定を検討する。</w:t>
      </w:r>
    </w:p>
    <w:p w:rsidR="003901EE" w:rsidRPr="00562F45" w:rsidRDefault="003901EE" w:rsidP="003901EE">
      <w:pPr>
        <w:ind w:left="480" w:hangingChars="200" w:hanging="480"/>
        <w:jc w:val="left"/>
        <w:rPr>
          <w:rFonts w:asciiTheme="minorHAnsi" w:eastAsiaTheme="minorEastAsia"/>
          <w:szCs w:val="24"/>
        </w:rPr>
      </w:pPr>
      <w:r w:rsidRPr="00562F45">
        <w:rPr>
          <w:rFonts w:asciiTheme="minorHAnsi" w:eastAsiaTheme="minorEastAsia" w:hint="eastAsia"/>
          <w:szCs w:val="24"/>
        </w:rPr>
        <w:t xml:space="preserve">　　・森林管理経営権の設定が完了した森林から機能向上のための整備を進めることとするが、防災減災の機能向上を緊急に必要とする森林の整備及び機能を損なう恐れのある劣悪木の伐採などは、森林所有者の同意を得た上で森林管理経営権の設定に先んじて伐採などの対応をすることとする。</w:t>
      </w:r>
    </w:p>
    <w:p w:rsidR="003901EE" w:rsidRPr="00562F45" w:rsidRDefault="003901EE" w:rsidP="003901EE">
      <w:pPr>
        <w:ind w:left="480" w:hangingChars="200" w:hanging="480"/>
        <w:jc w:val="left"/>
        <w:rPr>
          <w:rFonts w:asciiTheme="minorHAnsi" w:eastAsiaTheme="minorEastAsia"/>
          <w:szCs w:val="24"/>
        </w:rPr>
      </w:pPr>
      <w:r w:rsidRPr="00562F45">
        <w:rPr>
          <w:rFonts w:asciiTheme="minorHAnsi" w:eastAsiaTheme="minorEastAsia" w:hint="eastAsia"/>
          <w:szCs w:val="24"/>
        </w:rPr>
        <w:t xml:space="preserve">　　・機能向上の観点から更新が必要な森林については択伐による更新を基本とし、成林するまでの造林・保育を行うこととする。</w:t>
      </w:r>
    </w:p>
    <w:p w:rsidR="003901EE" w:rsidRPr="00562F45" w:rsidRDefault="003901EE" w:rsidP="003901EE">
      <w:pPr>
        <w:jc w:val="left"/>
        <w:rPr>
          <w:rFonts w:asciiTheme="minorHAnsi" w:eastAsiaTheme="minorEastAsia"/>
          <w:szCs w:val="24"/>
        </w:rPr>
      </w:pPr>
    </w:p>
    <w:p w:rsidR="003901EE" w:rsidRPr="00562F45" w:rsidRDefault="003901EE" w:rsidP="003901EE">
      <w:pPr>
        <w:jc w:val="left"/>
        <w:rPr>
          <w:rFonts w:asciiTheme="minorHAnsi" w:eastAsiaTheme="minorEastAsia"/>
          <w:szCs w:val="24"/>
        </w:rPr>
      </w:pPr>
    </w:p>
    <w:p w:rsidR="003901EE" w:rsidRPr="00562F45" w:rsidRDefault="003901EE" w:rsidP="003901EE">
      <w:pPr>
        <w:jc w:val="left"/>
        <w:rPr>
          <w:rFonts w:asciiTheme="minorHAnsi" w:eastAsiaTheme="minorEastAsia"/>
          <w:b/>
          <w:szCs w:val="24"/>
        </w:rPr>
      </w:pPr>
      <w:r w:rsidRPr="00562F45">
        <w:rPr>
          <w:rFonts w:asciiTheme="minorHAnsi" w:eastAsiaTheme="minorEastAsia" w:hint="eastAsia"/>
          <w:b/>
          <w:szCs w:val="24"/>
        </w:rPr>
        <w:t>５　森林経営管理制度の実施コストについて</w:t>
      </w:r>
    </w:p>
    <w:p w:rsidR="003901EE" w:rsidRPr="00562F45" w:rsidRDefault="003901EE" w:rsidP="003901EE">
      <w:pPr>
        <w:ind w:left="480" w:hangingChars="200" w:hanging="480"/>
        <w:jc w:val="left"/>
        <w:rPr>
          <w:rFonts w:asciiTheme="minorHAnsi" w:eastAsiaTheme="minorEastAsia"/>
          <w:szCs w:val="24"/>
        </w:rPr>
      </w:pPr>
      <w:r w:rsidRPr="00562F45">
        <w:rPr>
          <w:rFonts w:asciiTheme="minorHAnsi" w:eastAsiaTheme="minorEastAsia" w:hint="eastAsia"/>
          <w:szCs w:val="24"/>
        </w:rPr>
        <w:t xml:space="preserve">　　・町が森林経営管理制度を実施する経費（意向調査、森林経営管理権の設定、森林の管理・整備、町民への制度周知などに要する経費）は、森林環境譲与税をその財源とし、財源の許す範囲での実施をする。</w:t>
      </w:r>
    </w:p>
    <w:p w:rsidR="003901EE" w:rsidRPr="00562F45" w:rsidRDefault="003901EE" w:rsidP="003901EE">
      <w:pPr>
        <w:ind w:left="480" w:hangingChars="200" w:hanging="480"/>
        <w:jc w:val="left"/>
        <w:rPr>
          <w:rFonts w:asciiTheme="minorHAnsi" w:eastAsiaTheme="minorEastAsia"/>
          <w:szCs w:val="24"/>
        </w:rPr>
      </w:pPr>
      <w:r w:rsidRPr="00562F45">
        <w:rPr>
          <w:rFonts w:asciiTheme="minorHAnsi" w:eastAsiaTheme="minorEastAsia" w:hint="eastAsia"/>
          <w:szCs w:val="24"/>
        </w:rPr>
        <w:t xml:space="preserve">　　・森林環境譲与税は</w:t>
      </w:r>
      <w:r>
        <w:rPr>
          <w:rFonts w:asciiTheme="minorHAnsi" w:eastAsiaTheme="minorEastAsia" w:hint="eastAsia"/>
          <w:szCs w:val="24"/>
        </w:rPr>
        <w:t>○○</w:t>
      </w:r>
      <w:r w:rsidRPr="00562F45">
        <w:rPr>
          <w:rFonts w:asciiTheme="minorHAnsi" w:eastAsiaTheme="minorEastAsia" w:hint="eastAsia"/>
          <w:szCs w:val="24"/>
        </w:rPr>
        <w:t>町森林環境整備基金に繰り入れ、実施にあたっては基金を繰り戻しし原資とする。</w:t>
      </w:r>
    </w:p>
    <w:p w:rsidR="003901EE" w:rsidRPr="00562F45" w:rsidRDefault="003901EE" w:rsidP="003901EE">
      <w:pPr>
        <w:ind w:left="480" w:hangingChars="200" w:hanging="480"/>
        <w:jc w:val="left"/>
        <w:rPr>
          <w:rFonts w:asciiTheme="minorHAnsi" w:eastAsiaTheme="minorEastAsia"/>
          <w:szCs w:val="24"/>
        </w:rPr>
      </w:pPr>
      <w:r w:rsidRPr="00562F45">
        <w:rPr>
          <w:rFonts w:asciiTheme="minorHAnsi" w:eastAsiaTheme="minorEastAsia" w:hint="eastAsia"/>
          <w:szCs w:val="24"/>
        </w:rPr>
        <w:t xml:space="preserve">　　・</w:t>
      </w:r>
      <w:r>
        <w:rPr>
          <w:rFonts w:asciiTheme="minorHAnsi" w:eastAsiaTheme="minorEastAsia" w:hint="eastAsia"/>
          <w:szCs w:val="24"/>
        </w:rPr>
        <w:t>○○</w:t>
      </w:r>
      <w:r w:rsidRPr="00562F45">
        <w:rPr>
          <w:rFonts w:asciiTheme="minorHAnsi" w:eastAsiaTheme="minorEastAsia" w:hint="eastAsia"/>
          <w:szCs w:val="24"/>
        </w:rPr>
        <w:t>町森林環境整備基金は、森林経営管理制度の実施のほか、町内の森林整備の促進について譲与税の趣旨に沿って使用される。</w:t>
      </w:r>
    </w:p>
    <w:p w:rsidR="003901EE" w:rsidRPr="00562F45" w:rsidRDefault="003901EE" w:rsidP="003901EE">
      <w:pPr>
        <w:jc w:val="left"/>
        <w:rPr>
          <w:rFonts w:asciiTheme="minorHAnsi" w:eastAsiaTheme="minorEastAsia"/>
          <w:szCs w:val="24"/>
        </w:rPr>
      </w:pPr>
    </w:p>
    <w:p w:rsidR="003901EE" w:rsidRPr="00562F45" w:rsidRDefault="003901EE" w:rsidP="003901EE">
      <w:pPr>
        <w:jc w:val="left"/>
        <w:rPr>
          <w:rFonts w:asciiTheme="minorHAnsi" w:eastAsiaTheme="minorEastAsia"/>
          <w:szCs w:val="24"/>
        </w:rPr>
      </w:pPr>
    </w:p>
    <w:p w:rsidR="003901EE" w:rsidRPr="00562F45" w:rsidRDefault="003901EE" w:rsidP="003901EE">
      <w:pPr>
        <w:jc w:val="left"/>
        <w:rPr>
          <w:rFonts w:asciiTheme="minorHAnsi" w:eastAsiaTheme="minorEastAsia"/>
          <w:b/>
          <w:szCs w:val="24"/>
        </w:rPr>
      </w:pPr>
      <w:r w:rsidRPr="00562F45">
        <w:rPr>
          <w:rFonts w:asciiTheme="minorHAnsi" w:eastAsiaTheme="minorEastAsia" w:hint="eastAsia"/>
          <w:b/>
          <w:szCs w:val="24"/>
        </w:rPr>
        <w:t>６　その他特記事項</w:t>
      </w:r>
    </w:p>
    <w:p w:rsidR="003901EE" w:rsidRPr="00562F45" w:rsidRDefault="003901EE" w:rsidP="003901EE">
      <w:pPr>
        <w:ind w:left="480" w:hangingChars="200" w:hanging="480"/>
        <w:jc w:val="left"/>
        <w:rPr>
          <w:rFonts w:asciiTheme="minorHAnsi" w:eastAsiaTheme="minorEastAsia"/>
          <w:szCs w:val="24"/>
        </w:rPr>
      </w:pPr>
      <w:r w:rsidRPr="00562F45">
        <w:rPr>
          <w:rFonts w:asciiTheme="minorHAnsi" w:eastAsiaTheme="minorEastAsia" w:hint="eastAsia"/>
          <w:szCs w:val="24"/>
        </w:rPr>
        <w:t xml:space="preserve">　　・対象森林については随時見直しを行うとともに、見直しにあっては林業普及指導員や地域林業関係者の意見を聞きながら進めることとし、結果は町民が閲覧できるものとする。</w:t>
      </w:r>
    </w:p>
    <w:p w:rsidR="003901EE" w:rsidRPr="00562F45" w:rsidRDefault="003901EE" w:rsidP="003901EE">
      <w:pPr>
        <w:ind w:left="480" w:hangingChars="200" w:hanging="480"/>
        <w:jc w:val="left"/>
        <w:rPr>
          <w:rFonts w:asciiTheme="minorHAnsi" w:eastAsiaTheme="minorEastAsia"/>
          <w:szCs w:val="24"/>
        </w:rPr>
      </w:pPr>
      <w:r w:rsidRPr="00562F45">
        <w:rPr>
          <w:rFonts w:asciiTheme="minorHAnsi" w:eastAsiaTheme="minorEastAsia" w:hint="eastAsia"/>
          <w:szCs w:val="24"/>
        </w:rPr>
        <w:t xml:space="preserve">　　・意向調査や現地調査の結果は積極的に森林簿に反映することとし、森林簿及び林地台帳の精度向上に努める。</w:t>
      </w:r>
    </w:p>
    <w:p w:rsidR="003901EE" w:rsidRPr="00562F45" w:rsidRDefault="003901EE" w:rsidP="003901EE">
      <w:pPr>
        <w:ind w:left="480" w:hangingChars="200" w:hanging="480"/>
        <w:jc w:val="left"/>
        <w:rPr>
          <w:rFonts w:asciiTheme="minorHAnsi" w:eastAsiaTheme="minorEastAsia"/>
          <w:szCs w:val="24"/>
        </w:rPr>
      </w:pPr>
      <w:r w:rsidRPr="00562F45">
        <w:rPr>
          <w:rFonts w:asciiTheme="minorHAnsi" w:eastAsiaTheme="minorEastAsia" w:hint="eastAsia"/>
          <w:szCs w:val="24"/>
        </w:rPr>
        <w:t xml:space="preserve">　　・一連の業務は現在の職員体制で開始するが、今後の村の執行体制を考慮し、必要に応じて職員の雇用、業務の外部委託等を検討する。また、</w:t>
      </w:r>
      <w:r>
        <w:rPr>
          <w:rFonts w:asciiTheme="minorHAnsi" w:eastAsiaTheme="minorEastAsia" w:hint="eastAsia"/>
          <w:szCs w:val="24"/>
        </w:rPr>
        <w:t>○○</w:t>
      </w:r>
      <w:r w:rsidRPr="00562F45">
        <w:rPr>
          <w:rFonts w:asciiTheme="minorHAnsi" w:eastAsiaTheme="minorEastAsia" w:hint="eastAsia"/>
          <w:szCs w:val="24"/>
        </w:rPr>
        <w:t>地域の市町村と連携し情報の共有</w:t>
      </w:r>
      <w:bookmarkStart w:id="0" w:name="_GoBack"/>
      <w:bookmarkEnd w:id="0"/>
      <w:r w:rsidRPr="00562F45">
        <w:rPr>
          <w:rFonts w:asciiTheme="minorHAnsi" w:eastAsiaTheme="minorEastAsia" w:hint="eastAsia"/>
          <w:szCs w:val="24"/>
        </w:rPr>
        <w:t>その他連携して進める事項の検討を進める。</w:t>
      </w:r>
    </w:p>
    <w:p w:rsidR="00D540CE" w:rsidRPr="003901EE" w:rsidRDefault="00D540CE" w:rsidP="003901EE"/>
    <w:sectPr w:rsidR="00D540CE" w:rsidRPr="003901EE" w:rsidSect="006C7FD2">
      <w:footerReference w:type="default" r:id="rId8"/>
      <w:pgSz w:w="11906" w:h="16838" w:code="9"/>
      <w:pgMar w:top="1134" w:right="851"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272" w:rsidRDefault="00D17272" w:rsidP="00605A99">
      <w:r>
        <w:separator/>
      </w:r>
    </w:p>
  </w:endnote>
  <w:endnote w:type="continuationSeparator" w:id="0">
    <w:p w:rsidR="00D17272" w:rsidRDefault="00D17272" w:rsidP="0060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kiloji">
    <w:altName w:val="ＭＳ ゴシック"/>
    <w:charset w:val="00"/>
    <w:family w:val="modern"/>
    <w:pitch w:val="fixed"/>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272" w:rsidRDefault="00D17272">
    <w:pPr>
      <w:pStyle w:val="a5"/>
      <w:jc w:val="right"/>
    </w:pPr>
  </w:p>
  <w:p w:rsidR="00D17272" w:rsidRDefault="00D172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272" w:rsidRDefault="00D17272" w:rsidP="00605A99">
      <w:r>
        <w:separator/>
      </w:r>
    </w:p>
  </w:footnote>
  <w:footnote w:type="continuationSeparator" w:id="0">
    <w:p w:rsidR="00D17272" w:rsidRDefault="00D17272" w:rsidP="0060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29E3"/>
    <w:multiLevelType w:val="hybridMultilevel"/>
    <w:tmpl w:val="367216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D17C49"/>
    <w:multiLevelType w:val="hybridMultilevel"/>
    <w:tmpl w:val="713C8ED4"/>
    <w:lvl w:ilvl="0" w:tplc="04090011">
      <w:start w:val="1"/>
      <w:numFmt w:val="decimalEnclosedCircle"/>
      <w:lvlText w:val="%1"/>
      <w:lvlJc w:val="left"/>
      <w:pPr>
        <w:ind w:left="840" w:hanging="420"/>
      </w:pPr>
      <w:rPr>
        <w:rFonts w:hint="default"/>
        <w:spacing w:val="-8"/>
        <w:w w:val="100"/>
        <w:sz w:val="22"/>
        <w:szCs w:val="22"/>
        <w:lang w:val="en-US" w:eastAsia="ja-JP" w:bidi="ar-S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E0E6677"/>
    <w:multiLevelType w:val="hybridMultilevel"/>
    <w:tmpl w:val="335842DC"/>
    <w:lvl w:ilvl="0" w:tplc="C7745C1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0F54199"/>
    <w:multiLevelType w:val="hybridMultilevel"/>
    <w:tmpl w:val="CB2A7F14"/>
    <w:lvl w:ilvl="0" w:tplc="780CCA54">
      <w:start w:val="1"/>
      <w:numFmt w:val="decimal"/>
      <w:lvlText w:val="(%1)"/>
      <w:lvlJc w:val="left"/>
      <w:pPr>
        <w:ind w:left="860" w:hanging="420"/>
      </w:pPr>
      <w:rPr>
        <w:rFonts w:ascii="kiloji" w:eastAsia="kiloji" w:hAnsi="kiloji" w:cs="kiloji" w:hint="default"/>
        <w:spacing w:val="-8"/>
        <w:w w:val="100"/>
        <w:sz w:val="22"/>
        <w:szCs w:val="22"/>
        <w:lang w:val="en-US" w:eastAsia="ja-JP" w:bidi="ar-S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18B3D7F"/>
    <w:multiLevelType w:val="hybridMultilevel"/>
    <w:tmpl w:val="DB420FB4"/>
    <w:lvl w:ilvl="0" w:tplc="04090001">
      <w:start w:val="1"/>
      <w:numFmt w:val="bullet"/>
      <w:lvlText w:val=""/>
      <w:lvlJc w:val="left"/>
      <w:pPr>
        <w:ind w:left="2400" w:hanging="420"/>
      </w:pPr>
      <w:rPr>
        <w:rFonts w:ascii="Wingdings" w:hAnsi="Wingdings" w:hint="default"/>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5" w15:restartNumberingAfterBreak="0">
    <w:nsid w:val="15242D8C"/>
    <w:multiLevelType w:val="hybridMultilevel"/>
    <w:tmpl w:val="12D24A26"/>
    <w:lvl w:ilvl="0" w:tplc="04090001">
      <w:start w:val="1"/>
      <w:numFmt w:val="bullet"/>
      <w:lvlText w:val=""/>
      <w:lvlJc w:val="left"/>
      <w:pPr>
        <w:ind w:left="2400" w:hanging="420"/>
      </w:pPr>
      <w:rPr>
        <w:rFonts w:ascii="Wingdings" w:hAnsi="Wingdings" w:hint="default"/>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6" w15:restartNumberingAfterBreak="0">
    <w:nsid w:val="19004ECA"/>
    <w:multiLevelType w:val="hybridMultilevel"/>
    <w:tmpl w:val="BEF2C5FC"/>
    <w:lvl w:ilvl="0" w:tplc="780CCA54">
      <w:start w:val="1"/>
      <w:numFmt w:val="decimal"/>
      <w:lvlText w:val="(%1)"/>
      <w:lvlJc w:val="left"/>
      <w:pPr>
        <w:ind w:left="860" w:hanging="420"/>
      </w:pPr>
      <w:rPr>
        <w:rFonts w:ascii="kiloji" w:eastAsia="kiloji" w:hAnsi="kiloji" w:cs="kiloji" w:hint="default"/>
        <w:spacing w:val="-8"/>
        <w:w w:val="100"/>
        <w:sz w:val="22"/>
        <w:szCs w:val="22"/>
        <w:lang w:val="en-US" w:eastAsia="ja-JP" w:bidi="ar-S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1D131DCF"/>
    <w:multiLevelType w:val="hybridMultilevel"/>
    <w:tmpl w:val="3662D8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450FFC"/>
    <w:multiLevelType w:val="hybridMultilevel"/>
    <w:tmpl w:val="D3EEEBB0"/>
    <w:lvl w:ilvl="0" w:tplc="04090001">
      <w:start w:val="1"/>
      <w:numFmt w:val="bullet"/>
      <w:lvlText w:val=""/>
      <w:lvlJc w:val="left"/>
      <w:pPr>
        <w:ind w:left="2400" w:hanging="420"/>
      </w:pPr>
      <w:rPr>
        <w:rFonts w:ascii="Wingdings" w:hAnsi="Wingdings" w:hint="default"/>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9" w15:restartNumberingAfterBreak="0">
    <w:nsid w:val="22DC0F5D"/>
    <w:multiLevelType w:val="hybridMultilevel"/>
    <w:tmpl w:val="0F78C28A"/>
    <w:lvl w:ilvl="0" w:tplc="04090017">
      <w:start w:val="1"/>
      <w:numFmt w:val="aiueoFullWidth"/>
      <w:lvlText w:val="(%1)"/>
      <w:lvlJc w:val="left"/>
      <w:pPr>
        <w:ind w:left="856" w:hanging="420"/>
      </w:pPr>
      <w:rPr>
        <w:rFonts w:hint="default"/>
      </w:rPr>
    </w:lvl>
    <w:lvl w:ilvl="1" w:tplc="0409000B" w:tentative="1">
      <w:start w:val="1"/>
      <w:numFmt w:val="bullet"/>
      <w:lvlText w:val=""/>
      <w:lvlJc w:val="left"/>
      <w:pPr>
        <w:ind w:left="1276" w:hanging="420"/>
      </w:pPr>
      <w:rPr>
        <w:rFonts w:ascii="Wingdings" w:hAnsi="Wingdings" w:hint="default"/>
      </w:rPr>
    </w:lvl>
    <w:lvl w:ilvl="2" w:tplc="0409000D" w:tentative="1">
      <w:start w:val="1"/>
      <w:numFmt w:val="bullet"/>
      <w:lvlText w:val=""/>
      <w:lvlJc w:val="left"/>
      <w:pPr>
        <w:ind w:left="1696" w:hanging="420"/>
      </w:pPr>
      <w:rPr>
        <w:rFonts w:ascii="Wingdings" w:hAnsi="Wingdings" w:hint="default"/>
      </w:rPr>
    </w:lvl>
    <w:lvl w:ilvl="3" w:tplc="04090001" w:tentative="1">
      <w:start w:val="1"/>
      <w:numFmt w:val="bullet"/>
      <w:lvlText w:val=""/>
      <w:lvlJc w:val="left"/>
      <w:pPr>
        <w:ind w:left="2116" w:hanging="420"/>
      </w:pPr>
      <w:rPr>
        <w:rFonts w:ascii="Wingdings" w:hAnsi="Wingdings" w:hint="default"/>
      </w:rPr>
    </w:lvl>
    <w:lvl w:ilvl="4" w:tplc="0409000B" w:tentative="1">
      <w:start w:val="1"/>
      <w:numFmt w:val="bullet"/>
      <w:lvlText w:val=""/>
      <w:lvlJc w:val="left"/>
      <w:pPr>
        <w:ind w:left="2536" w:hanging="420"/>
      </w:pPr>
      <w:rPr>
        <w:rFonts w:ascii="Wingdings" w:hAnsi="Wingdings" w:hint="default"/>
      </w:rPr>
    </w:lvl>
    <w:lvl w:ilvl="5" w:tplc="0409000D" w:tentative="1">
      <w:start w:val="1"/>
      <w:numFmt w:val="bullet"/>
      <w:lvlText w:val=""/>
      <w:lvlJc w:val="left"/>
      <w:pPr>
        <w:ind w:left="2956" w:hanging="420"/>
      </w:pPr>
      <w:rPr>
        <w:rFonts w:ascii="Wingdings" w:hAnsi="Wingdings" w:hint="default"/>
      </w:rPr>
    </w:lvl>
    <w:lvl w:ilvl="6" w:tplc="04090001" w:tentative="1">
      <w:start w:val="1"/>
      <w:numFmt w:val="bullet"/>
      <w:lvlText w:val=""/>
      <w:lvlJc w:val="left"/>
      <w:pPr>
        <w:ind w:left="3376" w:hanging="420"/>
      </w:pPr>
      <w:rPr>
        <w:rFonts w:ascii="Wingdings" w:hAnsi="Wingdings" w:hint="default"/>
      </w:rPr>
    </w:lvl>
    <w:lvl w:ilvl="7" w:tplc="0409000B" w:tentative="1">
      <w:start w:val="1"/>
      <w:numFmt w:val="bullet"/>
      <w:lvlText w:val=""/>
      <w:lvlJc w:val="left"/>
      <w:pPr>
        <w:ind w:left="3796" w:hanging="420"/>
      </w:pPr>
      <w:rPr>
        <w:rFonts w:ascii="Wingdings" w:hAnsi="Wingdings" w:hint="default"/>
      </w:rPr>
    </w:lvl>
    <w:lvl w:ilvl="8" w:tplc="0409000D" w:tentative="1">
      <w:start w:val="1"/>
      <w:numFmt w:val="bullet"/>
      <w:lvlText w:val=""/>
      <w:lvlJc w:val="left"/>
      <w:pPr>
        <w:ind w:left="4216" w:hanging="420"/>
      </w:pPr>
      <w:rPr>
        <w:rFonts w:ascii="Wingdings" w:hAnsi="Wingdings" w:hint="default"/>
      </w:rPr>
    </w:lvl>
  </w:abstractNum>
  <w:abstractNum w:abstractNumId="10" w15:restartNumberingAfterBreak="0">
    <w:nsid w:val="233614AF"/>
    <w:multiLevelType w:val="hybridMultilevel"/>
    <w:tmpl w:val="418AC15C"/>
    <w:lvl w:ilvl="0" w:tplc="04090001">
      <w:start w:val="1"/>
      <w:numFmt w:val="bullet"/>
      <w:lvlText w:val=""/>
      <w:lvlJc w:val="left"/>
      <w:pPr>
        <w:ind w:left="2400" w:hanging="420"/>
      </w:pPr>
      <w:rPr>
        <w:rFonts w:ascii="Wingdings" w:hAnsi="Wingdings" w:hint="default"/>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11" w15:restartNumberingAfterBreak="0">
    <w:nsid w:val="249E6D35"/>
    <w:multiLevelType w:val="hybridMultilevel"/>
    <w:tmpl w:val="26F6FF8A"/>
    <w:lvl w:ilvl="0" w:tplc="647C455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4228C0"/>
    <w:multiLevelType w:val="hybridMultilevel"/>
    <w:tmpl w:val="F8ACA5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13CB3"/>
    <w:multiLevelType w:val="hybridMultilevel"/>
    <w:tmpl w:val="2B6E8F32"/>
    <w:lvl w:ilvl="0" w:tplc="5138342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1500C1B"/>
    <w:multiLevelType w:val="hybridMultilevel"/>
    <w:tmpl w:val="E8A6E0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CD3043"/>
    <w:multiLevelType w:val="hybridMultilevel"/>
    <w:tmpl w:val="A4A61A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2A6FCE"/>
    <w:multiLevelType w:val="hybridMultilevel"/>
    <w:tmpl w:val="68863ED4"/>
    <w:lvl w:ilvl="0" w:tplc="727EAB10">
      <w:start w:val="1"/>
      <w:numFmt w:val="bullet"/>
      <w:lvlText w:val=""/>
      <w:lvlJc w:val="left"/>
      <w:pPr>
        <w:ind w:left="1079" w:hanging="420"/>
      </w:pPr>
      <w:rPr>
        <w:rFonts w:ascii="Wingdings" w:hAnsi="Wingdings" w:hint="default"/>
      </w:rPr>
    </w:lvl>
    <w:lvl w:ilvl="1" w:tplc="C40CAEF2">
      <w:start w:val="6"/>
      <w:numFmt w:val="bullet"/>
      <w:lvlText w:val="※"/>
      <w:lvlJc w:val="left"/>
      <w:pPr>
        <w:ind w:left="1439" w:hanging="360"/>
      </w:pPr>
      <w:rPr>
        <w:rFonts w:ascii="ＭＳ 明朝" w:eastAsia="ＭＳ 明朝" w:hAnsi="ＭＳ 明朝" w:cs="kiloji" w:hint="eastAsia"/>
      </w:rPr>
    </w:lvl>
    <w:lvl w:ilvl="2" w:tplc="0409000D" w:tentative="1">
      <w:start w:val="1"/>
      <w:numFmt w:val="bullet"/>
      <w:lvlText w:val=""/>
      <w:lvlJc w:val="left"/>
      <w:pPr>
        <w:ind w:left="1919" w:hanging="420"/>
      </w:pPr>
      <w:rPr>
        <w:rFonts w:ascii="Wingdings" w:hAnsi="Wingdings" w:hint="default"/>
      </w:rPr>
    </w:lvl>
    <w:lvl w:ilvl="3" w:tplc="04090001" w:tentative="1">
      <w:start w:val="1"/>
      <w:numFmt w:val="bullet"/>
      <w:lvlText w:val=""/>
      <w:lvlJc w:val="left"/>
      <w:pPr>
        <w:ind w:left="2339" w:hanging="420"/>
      </w:pPr>
      <w:rPr>
        <w:rFonts w:ascii="Wingdings" w:hAnsi="Wingdings" w:hint="default"/>
      </w:rPr>
    </w:lvl>
    <w:lvl w:ilvl="4" w:tplc="0409000B" w:tentative="1">
      <w:start w:val="1"/>
      <w:numFmt w:val="bullet"/>
      <w:lvlText w:val=""/>
      <w:lvlJc w:val="left"/>
      <w:pPr>
        <w:ind w:left="2759" w:hanging="420"/>
      </w:pPr>
      <w:rPr>
        <w:rFonts w:ascii="Wingdings" w:hAnsi="Wingdings" w:hint="default"/>
      </w:rPr>
    </w:lvl>
    <w:lvl w:ilvl="5" w:tplc="0409000D" w:tentative="1">
      <w:start w:val="1"/>
      <w:numFmt w:val="bullet"/>
      <w:lvlText w:val=""/>
      <w:lvlJc w:val="left"/>
      <w:pPr>
        <w:ind w:left="3179" w:hanging="420"/>
      </w:pPr>
      <w:rPr>
        <w:rFonts w:ascii="Wingdings" w:hAnsi="Wingdings" w:hint="default"/>
      </w:rPr>
    </w:lvl>
    <w:lvl w:ilvl="6" w:tplc="04090001" w:tentative="1">
      <w:start w:val="1"/>
      <w:numFmt w:val="bullet"/>
      <w:lvlText w:val=""/>
      <w:lvlJc w:val="left"/>
      <w:pPr>
        <w:ind w:left="3599" w:hanging="420"/>
      </w:pPr>
      <w:rPr>
        <w:rFonts w:ascii="Wingdings" w:hAnsi="Wingdings" w:hint="default"/>
      </w:rPr>
    </w:lvl>
    <w:lvl w:ilvl="7" w:tplc="0409000B" w:tentative="1">
      <w:start w:val="1"/>
      <w:numFmt w:val="bullet"/>
      <w:lvlText w:val=""/>
      <w:lvlJc w:val="left"/>
      <w:pPr>
        <w:ind w:left="4019" w:hanging="420"/>
      </w:pPr>
      <w:rPr>
        <w:rFonts w:ascii="Wingdings" w:hAnsi="Wingdings" w:hint="default"/>
      </w:rPr>
    </w:lvl>
    <w:lvl w:ilvl="8" w:tplc="0409000D" w:tentative="1">
      <w:start w:val="1"/>
      <w:numFmt w:val="bullet"/>
      <w:lvlText w:val=""/>
      <w:lvlJc w:val="left"/>
      <w:pPr>
        <w:ind w:left="4439" w:hanging="420"/>
      </w:pPr>
      <w:rPr>
        <w:rFonts w:ascii="Wingdings" w:hAnsi="Wingdings" w:hint="default"/>
      </w:rPr>
    </w:lvl>
  </w:abstractNum>
  <w:abstractNum w:abstractNumId="17" w15:restartNumberingAfterBreak="0">
    <w:nsid w:val="38512EC9"/>
    <w:multiLevelType w:val="hybridMultilevel"/>
    <w:tmpl w:val="96E202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B21899"/>
    <w:multiLevelType w:val="hybridMultilevel"/>
    <w:tmpl w:val="FF3668AA"/>
    <w:lvl w:ilvl="0" w:tplc="F8F2207A">
      <w:start w:val="1"/>
      <w:numFmt w:val="bullet"/>
      <w:lvlText w:val="○"/>
      <w:lvlJc w:val="left"/>
      <w:pPr>
        <w:ind w:left="1060" w:hanging="420"/>
      </w:pPr>
      <w:rPr>
        <w:rFonts w:ascii="メイリオ" w:eastAsia="メイリオ" w:hAnsi="メイリオ"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9" w15:restartNumberingAfterBreak="0">
    <w:nsid w:val="40386353"/>
    <w:multiLevelType w:val="hybridMultilevel"/>
    <w:tmpl w:val="CA9AF674"/>
    <w:lvl w:ilvl="0" w:tplc="BBCAC64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454361F6"/>
    <w:multiLevelType w:val="hybridMultilevel"/>
    <w:tmpl w:val="5DD2D3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570F47"/>
    <w:multiLevelType w:val="hybridMultilevel"/>
    <w:tmpl w:val="B498D0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934115"/>
    <w:multiLevelType w:val="hybridMultilevel"/>
    <w:tmpl w:val="D91CC8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096990"/>
    <w:multiLevelType w:val="hybridMultilevel"/>
    <w:tmpl w:val="9AD8D750"/>
    <w:lvl w:ilvl="0" w:tplc="727EAB10">
      <w:start w:val="1"/>
      <w:numFmt w:val="bullet"/>
      <w:lvlText w:val=""/>
      <w:lvlJc w:val="left"/>
      <w:pPr>
        <w:ind w:left="1079" w:hanging="420"/>
      </w:pPr>
      <w:rPr>
        <w:rFonts w:ascii="Wingdings" w:hAnsi="Wingdings" w:hint="default"/>
      </w:rPr>
    </w:lvl>
    <w:lvl w:ilvl="1" w:tplc="0409000B" w:tentative="1">
      <w:start w:val="1"/>
      <w:numFmt w:val="bullet"/>
      <w:lvlText w:val=""/>
      <w:lvlJc w:val="left"/>
      <w:pPr>
        <w:ind w:left="1499" w:hanging="420"/>
      </w:pPr>
      <w:rPr>
        <w:rFonts w:ascii="Wingdings" w:hAnsi="Wingdings" w:hint="default"/>
      </w:rPr>
    </w:lvl>
    <w:lvl w:ilvl="2" w:tplc="0409000D" w:tentative="1">
      <w:start w:val="1"/>
      <w:numFmt w:val="bullet"/>
      <w:lvlText w:val=""/>
      <w:lvlJc w:val="left"/>
      <w:pPr>
        <w:ind w:left="1919" w:hanging="420"/>
      </w:pPr>
      <w:rPr>
        <w:rFonts w:ascii="Wingdings" w:hAnsi="Wingdings" w:hint="default"/>
      </w:rPr>
    </w:lvl>
    <w:lvl w:ilvl="3" w:tplc="04090001" w:tentative="1">
      <w:start w:val="1"/>
      <w:numFmt w:val="bullet"/>
      <w:lvlText w:val=""/>
      <w:lvlJc w:val="left"/>
      <w:pPr>
        <w:ind w:left="2339" w:hanging="420"/>
      </w:pPr>
      <w:rPr>
        <w:rFonts w:ascii="Wingdings" w:hAnsi="Wingdings" w:hint="default"/>
      </w:rPr>
    </w:lvl>
    <w:lvl w:ilvl="4" w:tplc="0409000B" w:tentative="1">
      <w:start w:val="1"/>
      <w:numFmt w:val="bullet"/>
      <w:lvlText w:val=""/>
      <w:lvlJc w:val="left"/>
      <w:pPr>
        <w:ind w:left="2759" w:hanging="420"/>
      </w:pPr>
      <w:rPr>
        <w:rFonts w:ascii="Wingdings" w:hAnsi="Wingdings" w:hint="default"/>
      </w:rPr>
    </w:lvl>
    <w:lvl w:ilvl="5" w:tplc="0409000D" w:tentative="1">
      <w:start w:val="1"/>
      <w:numFmt w:val="bullet"/>
      <w:lvlText w:val=""/>
      <w:lvlJc w:val="left"/>
      <w:pPr>
        <w:ind w:left="3179" w:hanging="420"/>
      </w:pPr>
      <w:rPr>
        <w:rFonts w:ascii="Wingdings" w:hAnsi="Wingdings" w:hint="default"/>
      </w:rPr>
    </w:lvl>
    <w:lvl w:ilvl="6" w:tplc="04090001" w:tentative="1">
      <w:start w:val="1"/>
      <w:numFmt w:val="bullet"/>
      <w:lvlText w:val=""/>
      <w:lvlJc w:val="left"/>
      <w:pPr>
        <w:ind w:left="3599" w:hanging="420"/>
      </w:pPr>
      <w:rPr>
        <w:rFonts w:ascii="Wingdings" w:hAnsi="Wingdings" w:hint="default"/>
      </w:rPr>
    </w:lvl>
    <w:lvl w:ilvl="7" w:tplc="0409000B" w:tentative="1">
      <w:start w:val="1"/>
      <w:numFmt w:val="bullet"/>
      <w:lvlText w:val=""/>
      <w:lvlJc w:val="left"/>
      <w:pPr>
        <w:ind w:left="4019" w:hanging="420"/>
      </w:pPr>
      <w:rPr>
        <w:rFonts w:ascii="Wingdings" w:hAnsi="Wingdings" w:hint="default"/>
      </w:rPr>
    </w:lvl>
    <w:lvl w:ilvl="8" w:tplc="0409000D" w:tentative="1">
      <w:start w:val="1"/>
      <w:numFmt w:val="bullet"/>
      <w:lvlText w:val=""/>
      <w:lvlJc w:val="left"/>
      <w:pPr>
        <w:ind w:left="4439" w:hanging="420"/>
      </w:pPr>
      <w:rPr>
        <w:rFonts w:ascii="Wingdings" w:hAnsi="Wingdings" w:hint="default"/>
      </w:rPr>
    </w:lvl>
  </w:abstractNum>
  <w:abstractNum w:abstractNumId="24" w15:restartNumberingAfterBreak="0">
    <w:nsid w:val="53E71135"/>
    <w:multiLevelType w:val="hybridMultilevel"/>
    <w:tmpl w:val="8A3EE0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656E53"/>
    <w:multiLevelType w:val="hybridMultilevel"/>
    <w:tmpl w:val="4D40E49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5253BA8"/>
    <w:multiLevelType w:val="hybridMultilevel"/>
    <w:tmpl w:val="DA0EF596"/>
    <w:lvl w:ilvl="0" w:tplc="780CCA54">
      <w:start w:val="1"/>
      <w:numFmt w:val="decimal"/>
      <w:lvlText w:val="(%1)"/>
      <w:lvlJc w:val="left"/>
      <w:pPr>
        <w:ind w:left="840" w:hanging="420"/>
      </w:pPr>
      <w:rPr>
        <w:rFonts w:ascii="kiloji" w:eastAsia="kiloji" w:hAnsi="kiloji" w:cs="kiloji" w:hint="default"/>
        <w:spacing w:val="-8"/>
        <w:w w:val="100"/>
        <w:sz w:val="22"/>
        <w:szCs w:val="22"/>
        <w:lang w:val="en-US" w:eastAsia="ja-JP" w:bidi="ar-S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6A125CB"/>
    <w:multiLevelType w:val="hybridMultilevel"/>
    <w:tmpl w:val="1272DE36"/>
    <w:lvl w:ilvl="0" w:tplc="4B1E567A">
      <w:start w:val="1"/>
      <w:numFmt w:val="bullet"/>
      <w:lvlText w:val="□"/>
      <w:lvlJc w:val="left"/>
      <w:pPr>
        <w:ind w:left="825" w:hanging="360"/>
      </w:pPr>
      <w:rPr>
        <w:rFonts w:ascii="ＭＳ 明朝" w:eastAsia="ＭＳ 明朝" w:hAnsi="ＭＳ 明朝" w:cstheme="minorBidi" w:hint="eastAsia"/>
      </w:rPr>
    </w:lvl>
    <w:lvl w:ilvl="1" w:tplc="486267E0">
      <w:start w:val="1"/>
      <w:numFmt w:val="bullet"/>
      <w:lvlText w:val="※"/>
      <w:lvlJc w:val="left"/>
      <w:pPr>
        <w:ind w:left="1245" w:hanging="360"/>
      </w:pPr>
      <w:rPr>
        <w:rFonts w:ascii="ＭＳ 明朝" w:eastAsia="ＭＳ 明朝" w:hAnsi="ＭＳ 明朝" w:cstheme="minorBidi" w:hint="eastAsia"/>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8" w15:restartNumberingAfterBreak="0">
    <w:nsid w:val="58143E3F"/>
    <w:multiLevelType w:val="hybridMultilevel"/>
    <w:tmpl w:val="EE942D1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CED4CE3"/>
    <w:multiLevelType w:val="hybridMultilevel"/>
    <w:tmpl w:val="39A86118"/>
    <w:lvl w:ilvl="0" w:tplc="15827C0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6104959"/>
    <w:multiLevelType w:val="hybridMultilevel"/>
    <w:tmpl w:val="1FA211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3641DE"/>
    <w:multiLevelType w:val="hybridMultilevel"/>
    <w:tmpl w:val="650C0F8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2" w15:restartNumberingAfterBreak="0">
    <w:nsid w:val="67C7054F"/>
    <w:multiLevelType w:val="hybridMultilevel"/>
    <w:tmpl w:val="804088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9DB4F73"/>
    <w:multiLevelType w:val="hybridMultilevel"/>
    <w:tmpl w:val="600E59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823ED6"/>
    <w:multiLevelType w:val="hybridMultilevel"/>
    <w:tmpl w:val="1ADAA0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6E55C4"/>
    <w:multiLevelType w:val="hybridMultilevel"/>
    <w:tmpl w:val="4F8E8A8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DC5791B"/>
    <w:multiLevelType w:val="hybridMultilevel"/>
    <w:tmpl w:val="F26C9AB2"/>
    <w:lvl w:ilvl="0" w:tplc="8020EEA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DF01D6"/>
    <w:multiLevelType w:val="hybridMultilevel"/>
    <w:tmpl w:val="EF3C6526"/>
    <w:lvl w:ilvl="0" w:tplc="0F7A11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15:restartNumberingAfterBreak="0">
    <w:nsid w:val="768A6110"/>
    <w:multiLevelType w:val="hybridMultilevel"/>
    <w:tmpl w:val="B6BE2090"/>
    <w:lvl w:ilvl="0" w:tplc="04090001">
      <w:start w:val="1"/>
      <w:numFmt w:val="bullet"/>
      <w:lvlText w:val=""/>
      <w:lvlJc w:val="left"/>
      <w:pPr>
        <w:ind w:left="2400" w:hanging="420"/>
      </w:pPr>
      <w:rPr>
        <w:rFonts w:ascii="Wingdings" w:hAnsi="Wingdings" w:hint="default"/>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39" w15:restartNumberingAfterBreak="0">
    <w:nsid w:val="78867649"/>
    <w:multiLevelType w:val="hybridMultilevel"/>
    <w:tmpl w:val="8EE2EB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C35282"/>
    <w:multiLevelType w:val="hybridMultilevel"/>
    <w:tmpl w:val="F050C8E4"/>
    <w:lvl w:ilvl="0" w:tplc="780CCA54">
      <w:start w:val="1"/>
      <w:numFmt w:val="decimal"/>
      <w:lvlText w:val="(%1)"/>
      <w:lvlJc w:val="left"/>
      <w:pPr>
        <w:ind w:left="860" w:hanging="420"/>
      </w:pPr>
      <w:rPr>
        <w:rFonts w:ascii="kiloji" w:eastAsia="kiloji" w:hAnsi="kiloji" w:cs="kiloji" w:hint="default"/>
        <w:spacing w:val="-8"/>
        <w:w w:val="100"/>
        <w:sz w:val="22"/>
        <w:szCs w:val="22"/>
        <w:lang w:val="en-US" w:eastAsia="ja-JP" w:bidi="ar-S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1" w15:restartNumberingAfterBreak="0">
    <w:nsid w:val="7ADC17DD"/>
    <w:multiLevelType w:val="hybridMultilevel"/>
    <w:tmpl w:val="CF7EA8EE"/>
    <w:lvl w:ilvl="0" w:tplc="A1CA6A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FE66348"/>
    <w:multiLevelType w:val="hybridMultilevel"/>
    <w:tmpl w:val="336893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5"/>
  </w:num>
  <w:num w:numId="2">
    <w:abstractNumId w:val="42"/>
  </w:num>
  <w:num w:numId="3">
    <w:abstractNumId w:val="3"/>
  </w:num>
  <w:num w:numId="4">
    <w:abstractNumId w:val="40"/>
  </w:num>
  <w:num w:numId="5">
    <w:abstractNumId w:val="6"/>
  </w:num>
  <w:num w:numId="6">
    <w:abstractNumId w:val="39"/>
  </w:num>
  <w:num w:numId="7">
    <w:abstractNumId w:val="25"/>
  </w:num>
  <w:num w:numId="8">
    <w:abstractNumId w:val="23"/>
  </w:num>
  <w:num w:numId="9">
    <w:abstractNumId w:val="22"/>
  </w:num>
  <w:num w:numId="10">
    <w:abstractNumId w:val="34"/>
  </w:num>
  <w:num w:numId="11">
    <w:abstractNumId w:val="12"/>
  </w:num>
  <w:num w:numId="12">
    <w:abstractNumId w:val="14"/>
  </w:num>
  <w:num w:numId="13">
    <w:abstractNumId w:val="24"/>
  </w:num>
  <w:num w:numId="14">
    <w:abstractNumId w:val="21"/>
  </w:num>
  <w:num w:numId="15">
    <w:abstractNumId w:val="9"/>
  </w:num>
  <w:num w:numId="16">
    <w:abstractNumId w:val="17"/>
  </w:num>
  <w:num w:numId="17">
    <w:abstractNumId w:val="28"/>
  </w:num>
  <w:num w:numId="18">
    <w:abstractNumId w:val="15"/>
  </w:num>
  <w:num w:numId="19">
    <w:abstractNumId w:val="7"/>
  </w:num>
  <w:num w:numId="20">
    <w:abstractNumId w:val="33"/>
  </w:num>
  <w:num w:numId="21">
    <w:abstractNumId w:val="20"/>
  </w:num>
  <w:num w:numId="22">
    <w:abstractNumId w:val="32"/>
  </w:num>
  <w:num w:numId="23">
    <w:abstractNumId w:val="30"/>
  </w:num>
  <w:num w:numId="24">
    <w:abstractNumId w:val="0"/>
  </w:num>
  <w:num w:numId="25">
    <w:abstractNumId w:val="36"/>
  </w:num>
  <w:num w:numId="26">
    <w:abstractNumId w:val="29"/>
  </w:num>
  <w:num w:numId="27">
    <w:abstractNumId w:val="27"/>
  </w:num>
  <w:num w:numId="28">
    <w:abstractNumId w:val="5"/>
  </w:num>
  <w:num w:numId="29">
    <w:abstractNumId w:val="4"/>
  </w:num>
  <w:num w:numId="30">
    <w:abstractNumId w:val="38"/>
  </w:num>
  <w:num w:numId="31">
    <w:abstractNumId w:val="10"/>
  </w:num>
  <w:num w:numId="32">
    <w:abstractNumId w:val="8"/>
  </w:num>
  <w:num w:numId="33">
    <w:abstractNumId w:val="11"/>
  </w:num>
  <w:num w:numId="34">
    <w:abstractNumId w:val="37"/>
  </w:num>
  <w:num w:numId="35">
    <w:abstractNumId w:val="19"/>
  </w:num>
  <w:num w:numId="36">
    <w:abstractNumId w:val="2"/>
  </w:num>
  <w:num w:numId="37">
    <w:abstractNumId w:val="1"/>
  </w:num>
  <w:num w:numId="38">
    <w:abstractNumId w:val="26"/>
  </w:num>
  <w:num w:numId="39">
    <w:abstractNumId w:val="31"/>
  </w:num>
  <w:num w:numId="40">
    <w:abstractNumId w:val="18"/>
  </w:num>
  <w:num w:numId="41">
    <w:abstractNumId w:val="41"/>
  </w:num>
  <w:num w:numId="42">
    <w:abstractNumId w:val="13"/>
  </w:num>
  <w:num w:numId="43">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A99"/>
    <w:rsid w:val="00005CF8"/>
    <w:rsid w:val="00014E41"/>
    <w:rsid w:val="00042450"/>
    <w:rsid w:val="00061473"/>
    <w:rsid w:val="000650D6"/>
    <w:rsid w:val="0007342F"/>
    <w:rsid w:val="000753F3"/>
    <w:rsid w:val="000848DF"/>
    <w:rsid w:val="000940CA"/>
    <w:rsid w:val="000B63A1"/>
    <w:rsid w:val="000B6DE0"/>
    <w:rsid w:val="000D0E2B"/>
    <w:rsid w:val="000D4CBE"/>
    <w:rsid w:val="000F3DCA"/>
    <w:rsid w:val="0010759C"/>
    <w:rsid w:val="00117037"/>
    <w:rsid w:val="001272C9"/>
    <w:rsid w:val="00130250"/>
    <w:rsid w:val="00135571"/>
    <w:rsid w:val="00162190"/>
    <w:rsid w:val="00167143"/>
    <w:rsid w:val="001755F4"/>
    <w:rsid w:val="001C5224"/>
    <w:rsid w:val="001D53B6"/>
    <w:rsid w:val="001E2506"/>
    <w:rsid w:val="00211A45"/>
    <w:rsid w:val="002177DD"/>
    <w:rsid w:val="0022099A"/>
    <w:rsid w:val="00224652"/>
    <w:rsid w:val="00246685"/>
    <w:rsid w:val="0029133F"/>
    <w:rsid w:val="002C1D31"/>
    <w:rsid w:val="002D57D1"/>
    <w:rsid w:val="002E6595"/>
    <w:rsid w:val="002E7E6D"/>
    <w:rsid w:val="00316E67"/>
    <w:rsid w:val="0032544B"/>
    <w:rsid w:val="00331CBD"/>
    <w:rsid w:val="00332E95"/>
    <w:rsid w:val="00336ECC"/>
    <w:rsid w:val="003412E4"/>
    <w:rsid w:val="00353E28"/>
    <w:rsid w:val="00360ABB"/>
    <w:rsid w:val="00362091"/>
    <w:rsid w:val="003665A3"/>
    <w:rsid w:val="003707BC"/>
    <w:rsid w:val="003901EE"/>
    <w:rsid w:val="00393D8D"/>
    <w:rsid w:val="003A342D"/>
    <w:rsid w:val="003A58AE"/>
    <w:rsid w:val="003B2A3D"/>
    <w:rsid w:val="003C7968"/>
    <w:rsid w:val="003E6C77"/>
    <w:rsid w:val="00410020"/>
    <w:rsid w:val="00417525"/>
    <w:rsid w:val="00422A96"/>
    <w:rsid w:val="00426B0D"/>
    <w:rsid w:val="00432111"/>
    <w:rsid w:val="004355A5"/>
    <w:rsid w:val="004616D2"/>
    <w:rsid w:val="00466A7D"/>
    <w:rsid w:val="004670BB"/>
    <w:rsid w:val="004A03E1"/>
    <w:rsid w:val="004A7F5F"/>
    <w:rsid w:val="004B0656"/>
    <w:rsid w:val="004B0A01"/>
    <w:rsid w:val="004C7075"/>
    <w:rsid w:val="004D31AA"/>
    <w:rsid w:val="004D7CA6"/>
    <w:rsid w:val="004E2068"/>
    <w:rsid w:val="00502081"/>
    <w:rsid w:val="00511F54"/>
    <w:rsid w:val="0051639C"/>
    <w:rsid w:val="00520EEE"/>
    <w:rsid w:val="00530CFC"/>
    <w:rsid w:val="0053197A"/>
    <w:rsid w:val="00543B45"/>
    <w:rsid w:val="005456D6"/>
    <w:rsid w:val="00553418"/>
    <w:rsid w:val="00554C51"/>
    <w:rsid w:val="00560A6E"/>
    <w:rsid w:val="00560A73"/>
    <w:rsid w:val="00561646"/>
    <w:rsid w:val="00562F45"/>
    <w:rsid w:val="00577230"/>
    <w:rsid w:val="00582E1D"/>
    <w:rsid w:val="005A6026"/>
    <w:rsid w:val="005C2B20"/>
    <w:rsid w:val="005D5A5C"/>
    <w:rsid w:val="005E1240"/>
    <w:rsid w:val="005F7B71"/>
    <w:rsid w:val="00604534"/>
    <w:rsid w:val="00605A99"/>
    <w:rsid w:val="006102AF"/>
    <w:rsid w:val="0062015F"/>
    <w:rsid w:val="00623F46"/>
    <w:rsid w:val="00640557"/>
    <w:rsid w:val="00641F6E"/>
    <w:rsid w:val="006507A4"/>
    <w:rsid w:val="00672193"/>
    <w:rsid w:val="00673463"/>
    <w:rsid w:val="006C281B"/>
    <w:rsid w:val="006C7FD2"/>
    <w:rsid w:val="006D3BFB"/>
    <w:rsid w:val="006D63C2"/>
    <w:rsid w:val="006E154E"/>
    <w:rsid w:val="006E614A"/>
    <w:rsid w:val="006F2B7A"/>
    <w:rsid w:val="006F3D32"/>
    <w:rsid w:val="006F7F00"/>
    <w:rsid w:val="00704694"/>
    <w:rsid w:val="00706820"/>
    <w:rsid w:val="00712F27"/>
    <w:rsid w:val="0072755E"/>
    <w:rsid w:val="00740D7D"/>
    <w:rsid w:val="007421B1"/>
    <w:rsid w:val="0074702E"/>
    <w:rsid w:val="00754A96"/>
    <w:rsid w:val="00766CAD"/>
    <w:rsid w:val="007852EF"/>
    <w:rsid w:val="00792952"/>
    <w:rsid w:val="0079448F"/>
    <w:rsid w:val="007B1A29"/>
    <w:rsid w:val="007C1011"/>
    <w:rsid w:val="007C247D"/>
    <w:rsid w:val="007C58EE"/>
    <w:rsid w:val="007D2CD8"/>
    <w:rsid w:val="007F249C"/>
    <w:rsid w:val="007F24B3"/>
    <w:rsid w:val="007F2714"/>
    <w:rsid w:val="007F6A81"/>
    <w:rsid w:val="00802DB3"/>
    <w:rsid w:val="0080381C"/>
    <w:rsid w:val="00827B02"/>
    <w:rsid w:val="0084268C"/>
    <w:rsid w:val="00846999"/>
    <w:rsid w:val="0085340C"/>
    <w:rsid w:val="008A6F1C"/>
    <w:rsid w:val="008C4839"/>
    <w:rsid w:val="00904A2C"/>
    <w:rsid w:val="009109BC"/>
    <w:rsid w:val="009123E7"/>
    <w:rsid w:val="00941A02"/>
    <w:rsid w:val="00950096"/>
    <w:rsid w:val="0095078A"/>
    <w:rsid w:val="00973072"/>
    <w:rsid w:val="00983C5E"/>
    <w:rsid w:val="009914B3"/>
    <w:rsid w:val="00991852"/>
    <w:rsid w:val="009A3AD1"/>
    <w:rsid w:val="009E7FA6"/>
    <w:rsid w:val="00A14EE9"/>
    <w:rsid w:val="00A309BC"/>
    <w:rsid w:val="00A41402"/>
    <w:rsid w:val="00A45DDF"/>
    <w:rsid w:val="00A51D3B"/>
    <w:rsid w:val="00A55854"/>
    <w:rsid w:val="00A5632D"/>
    <w:rsid w:val="00A605BE"/>
    <w:rsid w:val="00A64A36"/>
    <w:rsid w:val="00A81A0F"/>
    <w:rsid w:val="00A91C5F"/>
    <w:rsid w:val="00A92EC0"/>
    <w:rsid w:val="00A9412F"/>
    <w:rsid w:val="00AA2CAC"/>
    <w:rsid w:val="00AD6857"/>
    <w:rsid w:val="00AE4133"/>
    <w:rsid w:val="00AF1F42"/>
    <w:rsid w:val="00AF3A91"/>
    <w:rsid w:val="00B36538"/>
    <w:rsid w:val="00B47AA7"/>
    <w:rsid w:val="00B50C50"/>
    <w:rsid w:val="00B516ED"/>
    <w:rsid w:val="00B56103"/>
    <w:rsid w:val="00B811B7"/>
    <w:rsid w:val="00B9605C"/>
    <w:rsid w:val="00B97B7A"/>
    <w:rsid w:val="00BA2A3C"/>
    <w:rsid w:val="00BC287E"/>
    <w:rsid w:val="00BC6A13"/>
    <w:rsid w:val="00BE3089"/>
    <w:rsid w:val="00BF24D8"/>
    <w:rsid w:val="00C303C0"/>
    <w:rsid w:val="00C47F0D"/>
    <w:rsid w:val="00C71115"/>
    <w:rsid w:val="00C8397F"/>
    <w:rsid w:val="00CA5B17"/>
    <w:rsid w:val="00CD436E"/>
    <w:rsid w:val="00CF11D0"/>
    <w:rsid w:val="00D02A04"/>
    <w:rsid w:val="00D06932"/>
    <w:rsid w:val="00D17272"/>
    <w:rsid w:val="00D2595B"/>
    <w:rsid w:val="00D540CE"/>
    <w:rsid w:val="00D76440"/>
    <w:rsid w:val="00D90D6B"/>
    <w:rsid w:val="00D97E07"/>
    <w:rsid w:val="00DB26D9"/>
    <w:rsid w:val="00DB51F7"/>
    <w:rsid w:val="00DC107F"/>
    <w:rsid w:val="00E017CD"/>
    <w:rsid w:val="00E0270B"/>
    <w:rsid w:val="00E0319A"/>
    <w:rsid w:val="00E13472"/>
    <w:rsid w:val="00E21940"/>
    <w:rsid w:val="00E231E7"/>
    <w:rsid w:val="00E41A97"/>
    <w:rsid w:val="00E46A6E"/>
    <w:rsid w:val="00E54B86"/>
    <w:rsid w:val="00E6241B"/>
    <w:rsid w:val="00E818CA"/>
    <w:rsid w:val="00E8499D"/>
    <w:rsid w:val="00E94B24"/>
    <w:rsid w:val="00E94E71"/>
    <w:rsid w:val="00EA771A"/>
    <w:rsid w:val="00EC6BB8"/>
    <w:rsid w:val="00ED076F"/>
    <w:rsid w:val="00ED1344"/>
    <w:rsid w:val="00ED497F"/>
    <w:rsid w:val="00ED5CFA"/>
    <w:rsid w:val="00EE2F65"/>
    <w:rsid w:val="00F47B8B"/>
    <w:rsid w:val="00F707CF"/>
    <w:rsid w:val="00F76174"/>
    <w:rsid w:val="00F97699"/>
    <w:rsid w:val="00FA1B69"/>
    <w:rsid w:val="00FB026D"/>
    <w:rsid w:val="00FF3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E45EE4B"/>
  <w15:docId w15:val="{37228507-F7CC-4158-813F-CFB104FC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A6E"/>
    <w:pPr>
      <w:widowControl w:val="0"/>
      <w:jc w:val="both"/>
    </w:pPr>
    <w:rPr>
      <w:rFonts w:ascii="ＭＳ 明朝" w:eastAsia="ＭＳ 明朝"/>
      <w:sz w:val="24"/>
    </w:rPr>
  </w:style>
  <w:style w:type="paragraph" w:styleId="1">
    <w:name w:val="heading 1"/>
    <w:basedOn w:val="a"/>
    <w:next w:val="a"/>
    <w:link w:val="10"/>
    <w:uiPriority w:val="9"/>
    <w:qFormat/>
    <w:rsid w:val="00605A99"/>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85340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31CB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A99"/>
    <w:pPr>
      <w:tabs>
        <w:tab w:val="center" w:pos="4252"/>
        <w:tab w:val="right" w:pos="8504"/>
      </w:tabs>
      <w:snapToGrid w:val="0"/>
    </w:pPr>
  </w:style>
  <w:style w:type="character" w:customStyle="1" w:styleId="a4">
    <w:name w:val="ヘッダー (文字)"/>
    <w:basedOn w:val="a0"/>
    <w:link w:val="a3"/>
    <w:uiPriority w:val="99"/>
    <w:rsid w:val="00605A99"/>
  </w:style>
  <w:style w:type="paragraph" w:styleId="a5">
    <w:name w:val="footer"/>
    <w:basedOn w:val="a"/>
    <w:link w:val="a6"/>
    <w:uiPriority w:val="99"/>
    <w:unhideWhenUsed/>
    <w:rsid w:val="00605A99"/>
    <w:pPr>
      <w:tabs>
        <w:tab w:val="center" w:pos="4252"/>
        <w:tab w:val="right" w:pos="8504"/>
      </w:tabs>
      <w:snapToGrid w:val="0"/>
    </w:pPr>
  </w:style>
  <w:style w:type="character" w:customStyle="1" w:styleId="a6">
    <w:name w:val="フッター (文字)"/>
    <w:basedOn w:val="a0"/>
    <w:link w:val="a5"/>
    <w:uiPriority w:val="99"/>
    <w:rsid w:val="00605A99"/>
  </w:style>
  <w:style w:type="character" w:customStyle="1" w:styleId="10">
    <w:name w:val="見出し 1 (文字)"/>
    <w:basedOn w:val="a0"/>
    <w:link w:val="1"/>
    <w:uiPriority w:val="9"/>
    <w:rsid w:val="00605A99"/>
    <w:rPr>
      <w:rFonts w:asciiTheme="majorHAnsi" w:eastAsiaTheme="majorEastAsia" w:hAnsiTheme="majorHAnsi" w:cstheme="majorBidi"/>
      <w:sz w:val="24"/>
      <w:szCs w:val="24"/>
    </w:rPr>
  </w:style>
  <w:style w:type="paragraph" w:styleId="a7">
    <w:name w:val="Title"/>
    <w:basedOn w:val="a"/>
    <w:next w:val="a"/>
    <w:link w:val="a8"/>
    <w:uiPriority w:val="10"/>
    <w:qFormat/>
    <w:rsid w:val="0085340C"/>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85340C"/>
    <w:rPr>
      <w:rFonts w:asciiTheme="majorHAnsi" w:eastAsia="ＭＳ ゴシック" w:hAnsiTheme="majorHAnsi" w:cstheme="majorBidi"/>
      <w:sz w:val="32"/>
      <w:szCs w:val="32"/>
    </w:rPr>
  </w:style>
  <w:style w:type="character" w:customStyle="1" w:styleId="20">
    <w:name w:val="見出し 2 (文字)"/>
    <w:basedOn w:val="a0"/>
    <w:link w:val="2"/>
    <w:uiPriority w:val="9"/>
    <w:rsid w:val="0085340C"/>
    <w:rPr>
      <w:rFonts w:asciiTheme="majorHAnsi" w:eastAsiaTheme="majorEastAsia" w:hAnsiTheme="majorHAnsi" w:cstheme="majorBidi"/>
      <w:sz w:val="24"/>
    </w:rPr>
  </w:style>
  <w:style w:type="paragraph" w:styleId="a9">
    <w:name w:val="List Paragraph"/>
    <w:basedOn w:val="a"/>
    <w:uiPriority w:val="1"/>
    <w:qFormat/>
    <w:rsid w:val="0085340C"/>
    <w:pPr>
      <w:ind w:leftChars="400" w:left="840"/>
    </w:pPr>
  </w:style>
  <w:style w:type="paragraph" w:styleId="aa">
    <w:name w:val="Balloon Text"/>
    <w:basedOn w:val="a"/>
    <w:link w:val="ab"/>
    <w:uiPriority w:val="99"/>
    <w:semiHidden/>
    <w:unhideWhenUsed/>
    <w:rsid w:val="008534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5340C"/>
    <w:rPr>
      <w:rFonts w:asciiTheme="majorHAnsi" w:eastAsiaTheme="majorEastAsia" w:hAnsiTheme="majorHAnsi" w:cstheme="majorBidi"/>
      <w:sz w:val="18"/>
      <w:szCs w:val="18"/>
    </w:rPr>
  </w:style>
  <w:style w:type="table" w:styleId="ac">
    <w:name w:val="Table Grid"/>
    <w:basedOn w:val="a1"/>
    <w:uiPriority w:val="39"/>
    <w:rsid w:val="000B6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7644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d">
    <w:name w:val="Body Text"/>
    <w:basedOn w:val="a"/>
    <w:link w:val="ae"/>
    <w:uiPriority w:val="1"/>
    <w:qFormat/>
    <w:rsid w:val="00D76440"/>
    <w:pPr>
      <w:autoSpaceDE w:val="0"/>
      <w:autoSpaceDN w:val="0"/>
      <w:jc w:val="left"/>
    </w:pPr>
    <w:rPr>
      <w:rFonts w:ascii="kiloji" w:eastAsia="kiloji" w:hAnsi="kiloji" w:cs="kiloji"/>
      <w:kern w:val="0"/>
      <w:sz w:val="22"/>
    </w:rPr>
  </w:style>
  <w:style w:type="character" w:customStyle="1" w:styleId="ae">
    <w:name w:val="本文 (文字)"/>
    <w:basedOn w:val="a0"/>
    <w:link w:val="ad"/>
    <w:uiPriority w:val="1"/>
    <w:rsid w:val="00D76440"/>
    <w:rPr>
      <w:rFonts w:ascii="kiloji" w:eastAsia="kiloji" w:hAnsi="kiloji" w:cs="kiloji"/>
      <w:kern w:val="0"/>
      <w:sz w:val="22"/>
    </w:rPr>
  </w:style>
  <w:style w:type="paragraph" w:customStyle="1" w:styleId="TableParagraph">
    <w:name w:val="Table Paragraph"/>
    <w:basedOn w:val="a"/>
    <w:uiPriority w:val="1"/>
    <w:qFormat/>
    <w:rsid w:val="00D76440"/>
    <w:pPr>
      <w:autoSpaceDE w:val="0"/>
      <w:autoSpaceDN w:val="0"/>
      <w:spacing w:before="17"/>
      <w:ind w:left="107"/>
      <w:jc w:val="left"/>
    </w:pPr>
    <w:rPr>
      <w:rFonts w:ascii="kiloji" w:eastAsia="kiloji" w:hAnsi="kiloji" w:cs="kiloji"/>
      <w:kern w:val="0"/>
      <w:sz w:val="22"/>
    </w:rPr>
  </w:style>
  <w:style w:type="table" w:customStyle="1" w:styleId="11">
    <w:name w:val="表 (格子)1"/>
    <w:basedOn w:val="a1"/>
    <w:next w:val="ac"/>
    <w:uiPriority w:val="59"/>
    <w:rsid w:val="00360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331CBD"/>
    <w:rPr>
      <w:rFonts w:asciiTheme="majorHAnsi" w:eastAsiaTheme="majorEastAsia" w:hAnsiTheme="majorHAnsi" w:cstheme="majorBidi"/>
      <w:sz w:val="24"/>
    </w:rPr>
  </w:style>
  <w:style w:type="character" w:styleId="af">
    <w:name w:val="Hyperlink"/>
    <w:basedOn w:val="a0"/>
    <w:uiPriority w:val="99"/>
    <w:unhideWhenUsed/>
    <w:rsid w:val="00E231E7"/>
    <w:rPr>
      <w:color w:val="0000FF"/>
      <w:u w:val="single"/>
    </w:rPr>
  </w:style>
  <w:style w:type="paragraph" w:styleId="af0">
    <w:name w:val="TOC Heading"/>
    <w:basedOn w:val="1"/>
    <w:next w:val="a"/>
    <w:uiPriority w:val="39"/>
    <w:semiHidden/>
    <w:unhideWhenUsed/>
    <w:qFormat/>
    <w:rsid w:val="007F2714"/>
    <w:pPr>
      <w:keepLines/>
      <w:widowControl/>
      <w:spacing w:before="480" w:line="276" w:lineRule="auto"/>
      <w:jc w:val="left"/>
      <w:outlineLvl w:val="9"/>
    </w:pPr>
    <w:rPr>
      <w:b/>
      <w:bCs/>
      <w:color w:val="365F91" w:themeColor="accent1" w:themeShade="BF"/>
      <w:kern w:val="0"/>
      <w:sz w:val="28"/>
      <w:szCs w:val="28"/>
    </w:rPr>
  </w:style>
  <w:style w:type="paragraph" w:styleId="12">
    <w:name w:val="toc 1"/>
    <w:basedOn w:val="a"/>
    <w:next w:val="a"/>
    <w:autoRedefine/>
    <w:uiPriority w:val="39"/>
    <w:unhideWhenUsed/>
    <w:rsid w:val="007F2714"/>
  </w:style>
  <w:style w:type="paragraph" w:styleId="21">
    <w:name w:val="toc 2"/>
    <w:basedOn w:val="a"/>
    <w:next w:val="a"/>
    <w:autoRedefine/>
    <w:uiPriority w:val="39"/>
    <w:unhideWhenUsed/>
    <w:rsid w:val="007F2714"/>
    <w:pPr>
      <w:ind w:leftChars="100" w:left="240"/>
    </w:pPr>
  </w:style>
  <w:style w:type="paragraph" w:styleId="31">
    <w:name w:val="toc 3"/>
    <w:basedOn w:val="a"/>
    <w:next w:val="a"/>
    <w:autoRedefine/>
    <w:uiPriority w:val="39"/>
    <w:unhideWhenUsed/>
    <w:rsid w:val="007F271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68754">
      <w:bodyDiv w:val="1"/>
      <w:marLeft w:val="0"/>
      <w:marRight w:val="0"/>
      <w:marTop w:val="0"/>
      <w:marBottom w:val="0"/>
      <w:divBdr>
        <w:top w:val="none" w:sz="0" w:space="0" w:color="auto"/>
        <w:left w:val="none" w:sz="0" w:space="0" w:color="auto"/>
        <w:bottom w:val="none" w:sz="0" w:space="0" w:color="auto"/>
        <w:right w:val="none" w:sz="0" w:space="0" w:color="auto"/>
      </w:divBdr>
    </w:div>
    <w:div w:id="832644027">
      <w:bodyDiv w:val="1"/>
      <w:marLeft w:val="0"/>
      <w:marRight w:val="0"/>
      <w:marTop w:val="0"/>
      <w:marBottom w:val="0"/>
      <w:divBdr>
        <w:top w:val="none" w:sz="0" w:space="0" w:color="auto"/>
        <w:left w:val="none" w:sz="0" w:space="0" w:color="auto"/>
        <w:bottom w:val="none" w:sz="0" w:space="0" w:color="auto"/>
        <w:right w:val="none" w:sz="0" w:space="0" w:color="auto"/>
      </w:divBdr>
    </w:div>
    <w:div w:id="1964844877">
      <w:bodyDiv w:val="1"/>
      <w:marLeft w:val="0"/>
      <w:marRight w:val="0"/>
      <w:marTop w:val="0"/>
      <w:marBottom w:val="0"/>
      <w:divBdr>
        <w:top w:val="none" w:sz="0" w:space="0" w:color="auto"/>
        <w:left w:val="none" w:sz="0" w:space="0" w:color="auto"/>
        <w:bottom w:val="none" w:sz="0" w:space="0" w:color="auto"/>
        <w:right w:val="none" w:sz="0" w:space="0" w:color="auto"/>
      </w:divBdr>
    </w:div>
    <w:div w:id="197455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CF583-9D42-41AE-8E17-3B7E7AAB4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440</Words>
  <Characters>2513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Administrator</cp:lastModifiedBy>
  <cp:revision>2</cp:revision>
  <cp:lastPrinted>2020-02-01T06:05:00Z</cp:lastPrinted>
  <dcterms:created xsi:type="dcterms:W3CDTF">2020-04-01T05:37:00Z</dcterms:created>
  <dcterms:modified xsi:type="dcterms:W3CDTF">2020-04-01T05:37:00Z</dcterms:modified>
</cp:coreProperties>
</file>