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E4" w:rsidRDefault="00055DE4" w:rsidP="00055DE4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543E2D">
        <w:rPr>
          <w:rFonts w:ascii="ＭＳ 明朝" w:hAnsi="ＭＳ 明朝" w:hint="eastAsia"/>
          <w:szCs w:val="21"/>
        </w:rPr>
        <w:t>22</w:t>
      </w:r>
      <w:r w:rsidRPr="00E05417">
        <w:rPr>
          <w:rFonts w:ascii="ＭＳ 明朝" w:hAnsi="ＭＳ 明朝" w:hint="eastAsia"/>
          <w:szCs w:val="21"/>
        </w:rPr>
        <w:t>号）</w:t>
      </w:r>
      <w:r>
        <w:rPr>
          <w:rFonts w:ascii="ＭＳ 明朝" w:hAnsi="ＭＳ 明朝" w:hint="eastAsia"/>
          <w:szCs w:val="21"/>
        </w:rPr>
        <w:t>（要領</w:t>
      </w:r>
      <w:r w:rsidRPr="00E05417">
        <w:rPr>
          <w:rFonts w:ascii="ＭＳ 明朝" w:hAnsi="ＭＳ 明朝" w:hint="eastAsia"/>
          <w:szCs w:val="21"/>
        </w:rPr>
        <w:t>第</w:t>
      </w:r>
      <w:r w:rsidR="00B26560">
        <w:rPr>
          <w:rFonts w:ascii="ＭＳ 明朝" w:hAnsi="ＭＳ 明朝" w:hint="eastAsia"/>
          <w:szCs w:val="21"/>
        </w:rPr>
        <w:t>1</w:t>
      </w:r>
      <w:r w:rsidR="00B26560">
        <w:rPr>
          <w:rFonts w:ascii="ＭＳ 明朝" w:hAnsi="ＭＳ 明朝"/>
          <w:szCs w:val="21"/>
        </w:rPr>
        <w:t>1</w:t>
      </w:r>
      <w:r w:rsidR="00B26560">
        <w:rPr>
          <w:rFonts w:ascii="ＭＳ 明朝" w:hAnsi="ＭＳ 明朝" w:hint="eastAsia"/>
          <w:szCs w:val="21"/>
        </w:rPr>
        <w:t>第６項</w:t>
      </w:r>
      <w:r w:rsidRPr="00E05417">
        <w:rPr>
          <w:rFonts w:ascii="ＭＳ 明朝" w:hAnsi="ＭＳ 明朝" w:hint="eastAsia"/>
          <w:szCs w:val="21"/>
        </w:rPr>
        <w:t>関係）</w:t>
      </w:r>
    </w:p>
    <w:p w:rsidR="00281DCE" w:rsidRPr="00E05417" w:rsidRDefault="00281DCE" w:rsidP="00055DE4">
      <w:pPr>
        <w:jc w:val="left"/>
        <w:rPr>
          <w:rFonts w:ascii="ＭＳ 明朝" w:hAnsi="ＭＳ 明朝" w:hint="eastAsia"/>
          <w:szCs w:val="21"/>
        </w:rPr>
      </w:pPr>
    </w:p>
    <w:p w:rsidR="00055DE4" w:rsidRPr="00E05417" w:rsidRDefault="00D90BDA" w:rsidP="00055DE4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令和</w:t>
      </w:r>
      <w:r w:rsidR="00055DE4" w:rsidRPr="00E05417">
        <w:rPr>
          <w:rFonts w:ascii="ＭＳ 明朝" w:hAnsi="ＭＳ 明朝" w:hint="eastAsia"/>
          <w:spacing w:val="20"/>
          <w:sz w:val="24"/>
        </w:rPr>
        <w:t xml:space="preserve">　　年度</w:t>
      </w:r>
      <w:bookmarkStart w:id="0" w:name="_GoBack"/>
      <w:bookmarkEnd w:id="0"/>
    </w:p>
    <w:p w:rsidR="00055DE4" w:rsidRPr="00E05417" w:rsidRDefault="00055DE4" w:rsidP="00055DE4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自然エネルギー地域発電推進事業売電収入変更</w:t>
      </w:r>
      <w:r w:rsidRPr="00E05417">
        <w:rPr>
          <w:rFonts w:ascii="ＭＳ 明朝" w:hAnsi="ＭＳ 明朝" w:hint="eastAsia"/>
          <w:sz w:val="24"/>
        </w:rPr>
        <w:t>報告書</w:t>
      </w:r>
    </w:p>
    <w:p w:rsidR="00055DE4" w:rsidRPr="00E05417" w:rsidRDefault="00055DE4" w:rsidP="00361D4A">
      <w:pPr>
        <w:ind w:rightChars="100" w:right="210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055DE4" w:rsidRPr="00E05417" w:rsidRDefault="00055DE4" w:rsidP="00361D4A">
      <w:pPr>
        <w:ind w:rightChars="100" w:right="210"/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　　月　　日</w:t>
      </w:r>
    </w:p>
    <w:p w:rsidR="00055DE4" w:rsidRPr="00E05417" w:rsidRDefault="00055DE4" w:rsidP="00B26560">
      <w:pPr>
        <w:ind w:leftChars="200" w:left="42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</w:t>
      </w:r>
      <w:r w:rsidR="00B26560">
        <w:rPr>
          <w:rFonts w:ascii="ＭＳ 明朝" w:hAnsi="ＭＳ 明朝" w:hint="eastAsia"/>
          <w:szCs w:val="21"/>
        </w:rPr>
        <w:t xml:space="preserve">　</w:t>
      </w:r>
      <w:r w:rsidRPr="00E05417">
        <w:rPr>
          <w:rFonts w:ascii="ＭＳ 明朝" w:hAnsi="ＭＳ 明朝" w:hint="eastAsia"/>
          <w:szCs w:val="21"/>
        </w:rPr>
        <w:t>様</w:t>
      </w:r>
    </w:p>
    <w:p w:rsidR="00055DE4" w:rsidRPr="00E05417" w:rsidRDefault="00055DE4" w:rsidP="00CB1278">
      <w:pPr>
        <w:spacing w:line="360" w:lineRule="auto"/>
        <w:ind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補助申請者</w:t>
      </w:r>
    </w:p>
    <w:p w:rsidR="00055DE4" w:rsidRPr="00E05417" w:rsidRDefault="00055DE4" w:rsidP="00CB1278">
      <w:pPr>
        <w:spacing w:line="360" w:lineRule="auto"/>
        <w:ind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住　　　所</w:t>
      </w:r>
    </w:p>
    <w:p w:rsidR="00055DE4" w:rsidRPr="00E05417" w:rsidRDefault="00055DE4" w:rsidP="00CB1278">
      <w:pPr>
        <w:spacing w:line="360" w:lineRule="auto"/>
        <w:ind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団体の名称</w:t>
      </w:r>
    </w:p>
    <w:p w:rsidR="00055DE4" w:rsidRPr="00E05417" w:rsidRDefault="00055DE4" w:rsidP="00CB1278">
      <w:pPr>
        <w:tabs>
          <w:tab w:val="left" w:pos="9354"/>
        </w:tabs>
        <w:spacing w:line="360" w:lineRule="auto"/>
        <w:ind w:right="-6"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代表者の氏名　　　　　　　　　　　　　　　印</w:t>
      </w:r>
    </w:p>
    <w:p w:rsidR="00055DE4" w:rsidRDefault="00055DE4" w:rsidP="00055DE4">
      <w:pPr>
        <w:spacing w:line="236" w:lineRule="exact"/>
        <w:rPr>
          <w:rFonts w:ascii="ＭＳ 明朝" w:hAnsi="ＭＳ 明朝"/>
          <w:spacing w:val="20"/>
          <w:szCs w:val="21"/>
        </w:rPr>
      </w:pPr>
    </w:p>
    <w:p w:rsidR="002C01D0" w:rsidRPr="00E05417" w:rsidRDefault="002C01D0" w:rsidP="00055DE4">
      <w:pPr>
        <w:spacing w:line="236" w:lineRule="exact"/>
        <w:rPr>
          <w:rFonts w:ascii="ＭＳ 明朝" w:hAnsi="ＭＳ 明朝" w:hint="eastAsia"/>
          <w:spacing w:val="20"/>
          <w:szCs w:val="21"/>
        </w:rPr>
      </w:pPr>
    </w:p>
    <w:p w:rsidR="00DD4B7D" w:rsidRDefault="00055DE4" w:rsidP="0017735F">
      <w:pPr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　年度</w:t>
      </w:r>
      <w:r>
        <w:rPr>
          <w:rFonts w:ascii="ＭＳ 明朝" w:hAnsi="ＭＳ 明朝" w:hint="eastAsia"/>
          <w:szCs w:val="21"/>
        </w:rPr>
        <w:t>自然エネルギー地域発電推進事業</w:t>
      </w:r>
      <w:r w:rsidR="002E60B3">
        <w:rPr>
          <w:rFonts w:ascii="ＭＳ 明朝" w:hAnsi="ＭＳ 明朝" w:hint="eastAsia"/>
          <w:szCs w:val="21"/>
        </w:rPr>
        <w:t>に伴う</w:t>
      </w:r>
      <w:r>
        <w:rPr>
          <w:rFonts w:ascii="ＭＳ 明朝" w:hAnsi="ＭＳ 明朝" w:hint="eastAsia"/>
          <w:szCs w:val="21"/>
        </w:rPr>
        <w:t>売電収入について、自然災害等に</w:t>
      </w:r>
      <w:r w:rsidR="002E60B3">
        <w:rPr>
          <w:rFonts w:ascii="ＭＳ 明朝" w:hAnsi="ＭＳ 明朝" w:hint="eastAsia"/>
          <w:szCs w:val="21"/>
        </w:rPr>
        <w:t>より発電施設が被災し</w:t>
      </w:r>
      <w:r>
        <w:rPr>
          <w:rFonts w:ascii="ＭＳ 明朝" w:hAnsi="ＭＳ 明朝" w:hint="eastAsia"/>
          <w:szCs w:val="21"/>
        </w:rPr>
        <w:t>たため要綱第</w:t>
      </w:r>
      <w:r w:rsidR="00E15B90">
        <w:rPr>
          <w:rFonts w:ascii="ＭＳ 明朝" w:hAnsi="ＭＳ 明朝" w:hint="eastAsia"/>
          <w:szCs w:val="21"/>
        </w:rPr>
        <w:t>14</w:t>
      </w:r>
      <w:r>
        <w:rPr>
          <w:rFonts w:ascii="ＭＳ 明朝" w:hAnsi="ＭＳ 明朝" w:hint="eastAsia"/>
          <w:szCs w:val="21"/>
        </w:rPr>
        <w:t>条の規定により下記のとおり報告します。</w:t>
      </w:r>
    </w:p>
    <w:p w:rsidR="008911E8" w:rsidRPr="008911E8" w:rsidRDefault="008911E8" w:rsidP="00055DE4">
      <w:pPr>
        <w:spacing w:line="280" w:lineRule="exact"/>
        <w:rPr>
          <w:rFonts w:ascii="ＭＳ 明朝" w:hAnsi="ＭＳ 明朝"/>
          <w:szCs w:val="21"/>
        </w:rPr>
      </w:pPr>
    </w:p>
    <w:p w:rsidR="00DD4B7D" w:rsidRDefault="00055DE4" w:rsidP="00DD4B7D">
      <w:pPr>
        <w:pStyle w:val="ab"/>
      </w:pPr>
      <w:r w:rsidRPr="00E05417">
        <w:rPr>
          <w:rFonts w:hint="eastAsia"/>
        </w:rPr>
        <w:t>記</w:t>
      </w:r>
    </w:p>
    <w:p w:rsidR="00DD4B7D" w:rsidRDefault="00DD4B7D" w:rsidP="00DD4B7D"/>
    <w:p w:rsidR="00055DE4" w:rsidRDefault="002E60B3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237822">
        <w:rPr>
          <w:rFonts w:ascii="ＭＳ 明朝" w:hAnsi="ＭＳ 明朝" w:hint="eastAsia"/>
          <w:szCs w:val="21"/>
        </w:rPr>
        <w:t>売電収入が減少又は中止となった理由</w:t>
      </w: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 w:hint="eastAsia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37822" w:rsidRDefault="00237822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２　</w:t>
      </w:r>
      <w:r w:rsidR="00DD4B7D">
        <w:rPr>
          <w:rFonts w:ascii="ＭＳ 明朝" w:hAnsi="ＭＳ 明朝" w:hint="eastAsia"/>
          <w:szCs w:val="21"/>
        </w:rPr>
        <w:t>被災</w:t>
      </w:r>
      <w:r>
        <w:rPr>
          <w:rFonts w:ascii="ＭＳ 明朝" w:hAnsi="ＭＳ 明朝" w:hint="eastAsia"/>
          <w:szCs w:val="21"/>
        </w:rPr>
        <w:t>施設</w:t>
      </w:r>
      <w:r w:rsidR="00DD4B7D">
        <w:rPr>
          <w:rFonts w:ascii="ＭＳ 明朝" w:hAnsi="ＭＳ 明朝" w:hint="eastAsia"/>
          <w:szCs w:val="21"/>
        </w:rPr>
        <w:t>の</w:t>
      </w:r>
      <w:r>
        <w:rPr>
          <w:rFonts w:ascii="ＭＳ 明朝" w:hAnsi="ＭＳ 明朝" w:hint="eastAsia"/>
          <w:szCs w:val="21"/>
        </w:rPr>
        <w:t>復旧</w:t>
      </w:r>
      <w:r w:rsidR="00DD4B7D">
        <w:rPr>
          <w:rFonts w:ascii="ＭＳ 明朝" w:hAnsi="ＭＳ 明朝" w:hint="eastAsia"/>
          <w:szCs w:val="21"/>
        </w:rPr>
        <w:t>計画等</w:t>
      </w: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 w:hint="eastAsia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37822" w:rsidRDefault="00237822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今後の納付計画</w:t>
      </w:r>
      <w:r w:rsidR="00DD4B7D">
        <w:rPr>
          <w:rFonts w:ascii="ＭＳ 明朝" w:hAnsi="ＭＳ 明朝" w:hint="eastAsia"/>
          <w:szCs w:val="21"/>
        </w:rPr>
        <w:t>（年間納付額、期間等）</w:t>
      </w: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E024F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2E024F" w:rsidRDefault="00237822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</w:t>
      </w: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/>
          <w:szCs w:val="21"/>
        </w:rPr>
      </w:pPr>
    </w:p>
    <w:p w:rsidR="00BB609C" w:rsidRDefault="00BB609C" w:rsidP="00BB609C">
      <w:pPr>
        <w:spacing w:line="280" w:lineRule="exact"/>
        <w:ind w:leftChars="100" w:left="210"/>
        <w:jc w:val="left"/>
        <w:rPr>
          <w:rFonts w:ascii="ＭＳ 明朝" w:hAnsi="ＭＳ 明朝" w:hint="eastAsia"/>
          <w:szCs w:val="21"/>
        </w:rPr>
      </w:pPr>
    </w:p>
    <w:p w:rsidR="00237822" w:rsidRDefault="00237822" w:rsidP="00BB609C">
      <w:pPr>
        <w:ind w:leftChars="100"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※災害等の場合には、その状況を説明する資料を添付すること（</w:t>
      </w:r>
      <w:r w:rsidR="002E60B3">
        <w:rPr>
          <w:rFonts w:ascii="ＭＳ 明朝" w:hAnsi="ＭＳ 明朝" w:hint="eastAsia"/>
          <w:szCs w:val="21"/>
        </w:rPr>
        <w:t>新聞</w:t>
      </w:r>
      <w:r>
        <w:rPr>
          <w:rFonts w:ascii="ＭＳ 明朝" w:hAnsi="ＭＳ 明朝" w:hint="eastAsia"/>
          <w:szCs w:val="21"/>
        </w:rPr>
        <w:t>記事、写真等）</w:t>
      </w:r>
    </w:p>
    <w:p w:rsidR="00237822" w:rsidRDefault="00237822" w:rsidP="00BB609C">
      <w:pPr>
        <w:ind w:leftChars="200" w:left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復旧に伴う今後の予定についてわかる資料（工程表、概算設計書等）</w:t>
      </w:r>
    </w:p>
    <w:p w:rsidR="00237822" w:rsidRDefault="00237822" w:rsidP="00BB609C">
      <w:pPr>
        <w:ind w:leftChars="200" w:left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今後の納付額や期間等が分かる資料（様式等は任意とする）</w:t>
      </w:r>
    </w:p>
    <w:p w:rsidR="00055DE4" w:rsidRDefault="00055DE4" w:rsidP="00055DE4">
      <w:pPr>
        <w:rPr>
          <w:rFonts w:ascii="ＭＳ 明朝" w:hAnsi="ＭＳ 明朝"/>
        </w:rPr>
      </w:pPr>
    </w:p>
    <w:sectPr w:rsidR="00055DE4" w:rsidSect="00B26560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557" w:rsidRDefault="00404557">
      <w:r>
        <w:separator/>
      </w:r>
    </w:p>
  </w:endnote>
  <w:endnote w:type="continuationSeparator" w:id="0">
    <w:p w:rsidR="00404557" w:rsidRDefault="0040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557" w:rsidRDefault="00404557">
      <w:r>
        <w:separator/>
      </w:r>
    </w:p>
  </w:footnote>
  <w:footnote w:type="continuationSeparator" w:id="0">
    <w:p w:rsidR="00404557" w:rsidRDefault="00404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35F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1DCE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01D0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1D4A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04557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65A6C"/>
    <w:rsid w:val="00870144"/>
    <w:rsid w:val="00872ABD"/>
    <w:rsid w:val="008770EE"/>
    <w:rsid w:val="0087788A"/>
    <w:rsid w:val="00882600"/>
    <w:rsid w:val="00886734"/>
    <w:rsid w:val="008909BF"/>
    <w:rsid w:val="008911E8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985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96B80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09C9"/>
    <w:rsid w:val="00B222D0"/>
    <w:rsid w:val="00B24CAB"/>
    <w:rsid w:val="00B26560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609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127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0BDA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68ACB7"/>
  <w15:chartTrackingRefBased/>
  <w15:docId w15:val="{C719E920-726B-4FBB-A42D-95101886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9297B-D509-49D4-9727-7BBBAED2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10</cp:revision>
  <cp:lastPrinted>2015-05-18T02:23:00Z</cp:lastPrinted>
  <dcterms:created xsi:type="dcterms:W3CDTF">2021-04-07T09:56:00Z</dcterms:created>
  <dcterms:modified xsi:type="dcterms:W3CDTF">2021-04-07T10:00:00Z</dcterms:modified>
</cp:coreProperties>
</file>