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CC" w:rsidRPr="005C0ACC" w:rsidRDefault="005C0ACC" w:rsidP="005C0ACC">
      <w:pPr>
        <w:jc w:val="right"/>
        <w:rPr>
          <w:rFonts w:ascii="HGSｺﾞｼｯｸE" w:eastAsia="HGSｺﾞｼｯｸE" w:hAnsi="HGSｺﾞｼｯｸE"/>
          <w:sz w:val="24"/>
        </w:rPr>
      </w:pPr>
      <w:r w:rsidRPr="005C0ACC">
        <w:rPr>
          <w:rFonts w:ascii="HGSｺﾞｼｯｸE" w:eastAsia="HGSｺﾞｼｯｸE" w:hAnsi="HGSｺﾞｼｯｸE" w:hint="eastAsia"/>
          <w:sz w:val="24"/>
        </w:rPr>
        <w:t>資料８</w:t>
      </w:r>
    </w:p>
    <w:p w:rsidR="00A951AC" w:rsidRDefault="00A951AC">
      <w:r>
        <w:rPr>
          <w:rFonts w:hint="eastAsia"/>
        </w:rPr>
        <w:t>件名</w:t>
      </w:r>
    </w:p>
    <w:p w:rsidR="00B44620" w:rsidRDefault="00A951AC">
      <w:r w:rsidRPr="00A951AC">
        <w:rPr>
          <w:rFonts w:hint="eastAsia"/>
        </w:rPr>
        <w:t>県有施設の屋根貸し太陽光発電事業にかかる公募型プロポーザルの実施について（おひさまＢＵＮ・ＳＵＮメガソーラープロジェクト第</w:t>
      </w:r>
      <w:r w:rsidR="00D67E01">
        <w:rPr>
          <w:rFonts w:hint="eastAsia"/>
          <w:highlight w:val="yellow"/>
        </w:rPr>
        <w:t>〇</w:t>
      </w:r>
      <w:r w:rsidRPr="00A951AC">
        <w:rPr>
          <w:rFonts w:hint="eastAsia"/>
        </w:rPr>
        <w:t>弾）</w:t>
      </w:r>
    </w:p>
    <w:p w:rsidR="00A951AC" w:rsidRDefault="00A951AC" w:rsidP="00A951AC"/>
    <w:p w:rsidR="00A951AC" w:rsidRDefault="00A951AC" w:rsidP="00A951AC">
      <w:r>
        <w:rPr>
          <w:rFonts w:hint="eastAsia"/>
        </w:rPr>
        <w:t>伺い）県有施設の有効活用と自然エネルギーによる地域経済の活性化を図るため、</w:t>
      </w:r>
      <w:r w:rsidR="00D67E01" w:rsidRPr="00D67E01">
        <w:rPr>
          <w:rFonts w:hint="eastAsia"/>
          <w:highlight w:val="yellow"/>
        </w:rPr>
        <w:t>（施設名）</w:t>
      </w:r>
      <w:r w:rsidR="00872C9D">
        <w:rPr>
          <w:rFonts w:hint="eastAsia"/>
        </w:rPr>
        <w:t>屋根</w:t>
      </w:r>
      <w:r>
        <w:rPr>
          <w:rFonts w:hint="eastAsia"/>
        </w:rPr>
        <w:t>を</w:t>
      </w:r>
      <w:r w:rsidR="00872C9D">
        <w:rPr>
          <w:rFonts w:hint="eastAsia"/>
        </w:rPr>
        <w:t>まとめて</w:t>
      </w:r>
      <w:r>
        <w:rPr>
          <w:rFonts w:hint="eastAsia"/>
        </w:rPr>
        <w:t>借り受けて太</w:t>
      </w:r>
      <w:r w:rsidR="00872C9D">
        <w:rPr>
          <w:rFonts w:hint="eastAsia"/>
        </w:rPr>
        <w:t>陽光発電事業を行う事業者を選定するため、下記のとおり</w:t>
      </w:r>
      <w:r>
        <w:rPr>
          <w:rFonts w:hint="eastAsia"/>
        </w:rPr>
        <w:t>公募型プロポーザルにより実施してよいでしょうか。</w:t>
      </w:r>
    </w:p>
    <w:p w:rsidR="00A951AC" w:rsidRDefault="00A951AC" w:rsidP="00A951AC">
      <w:r>
        <w:rPr>
          <w:rFonts w:hint="eastAsia"/>
        </w:rPr>
        <w:t xml:space="preserve">　御決裁の上は、第</w:t>
      </w:r>
      <w:r>
        <w:rPr>
          <w:rFonts w:hint="eastAsia"/>
        </w:rPr>
        <w:t>2</w:t>
      </w:r>
      <w:r>
        <w:rPr>
          <w:rFonts w:hint="eastAsia"/>
        </w:rPr>
        <w:t>案以下により本プロポーザルの公募をしてよいでしょうか。</w:t>
      </w:r>
    </w:p>
    <w:p w:rsidR="00A951AC" w:rsidRDefault="00A951AC" w:rsidP="00A951AC">
      <w:r>
        <w:rPr>
          <w:rFonts w:hint="eastAsia"/>
        </w:rPr>
        <w:t xml:space="preserve">　なお、本事業は、環境エネルギー課との</w:t>
      </w:r>
      <w:r w:rsidR="001E1736">
        <w:rPr>
          <w:rFonts w:hint="eastAsia"/>
        </w:rPr>
        <w:t>共同</w:t>
      </w:r>
      <w:r>
        <w:rPr>
          <w:rFonts w:hint="eastAsia"/>
        </w:rPr>
        <w:t>により行うものである。</w:t>
      </w:r>
    </w:p>
    <w:p w:rsidR="00A951AC" w:rsidRDefault="00A951AC" w:rsidP="00A951AC">
      <w:r>
        <w:rPr>
          <w:rFonts w:hint="eastAsia"/>
        </w:rPr>
        <w:t xml:space="preserve">　　　　　　　　　　　　　　　　　　　記</w:t>
      </w:r>
    </w:p>
    <w:p w:rsidR="00A951AC" w:rsidRDefault="00A951AC" w:rsidP="00A951AC">
      <w:r>
        <w:rPr>
          <w:rFonts w:hint="eastAsia"/>
        </w:rPr>
        <w:t>１　事業名</w:t>
      </w:r>
    </w:p>
    <w:p w:rsidR="00A951AC" w:rsidRDefault="00A951AC" w:rsidP="000223B7">
      <w:pPr>
        <w:ind w:left="210" w:hangingChars="100" w:hanging="210"/>
      </w:pPr>
      <w:r>
        <w:rPr>
          <w:rFonts w:hint="eastAsia"/>
        </w:rPr>
        <w:t xml:space="preserve">　　県有施設の屋根借りによる太陽光発電事業～おひさまＢＵＮ・ＳＵＮメガソーラープ　ロジェクト第</w:t>
      </w:r>
      <w:r w:rsidR="00D67E01">
        <w:rPr>
          <w:rFonts w:hint="eastAsia"/>
          <w:highlight w:val="yellow"/>
        </w:rPr>
        <w:t>〇</w:t>
      </w:r>
      <w:r>
        <w:rPr>
          <w:rFonts w:hint="eastAsia"/>
        </w:rPr>
        <w:t>弾～</w:t>
      </w:r>
    </w:p>
    <w:p w:rsidR="00A951AC" w:rsidRDefault="00A951AC" w:rsidP="00A951AC">
      <w:r>
        <w:rPr>
          <w:rFonts w:hint="eastAsia"/>
        </w:rPr>
        <w:t>２　事業内容</w:t>
      </w:r>
    </w:p>
    <w:p w:rsidR="00A951AC" w:rsidRDefault="00A951AC" w:rsidP="000223B7">
      <w:pPr>
        <w:ind w:left="210" w:hangingChars="100" w:hanging="210"/>
      </w:pPr>
      <w:r>
        <w:rPr>
          <w:rFonts w:hint="eastAsia"/>
        </w:rPr>
        <w:t xml:space="preserve">　　</w:t>
      </w:r>
      <w:r w:rsidR="00D67E01" w:rsidRPr="00D67E01">
        <w:rPr>
          <w:rFonts w:hint="eastAsia"/>
          <w:highlight w:val="yellow"/>
        </w:rPr>
        <w:t>（</w:t>
      </w:r>
      <w:r w:rsidRPr="00D67E01">
        <w:rPr>
          <w:rFonts w:hint="eastAsia"/>
          <w:highlight w:val="yellow"/>
        </w:rPr>
        <w:t>施設</w:t>
      </w:r>
      <w:r w:rsidR="00D67E01" w:rsidRPr="00D67E01">
        <w:rPr>
          <w:rFonts w:hint="eastAsia"/>
          <w:highlight w:val="yellow"/>
        </w:rPr>
        <w:t>名）</w:t>
      </w:r>
      <w:r w:rsidR="00D67E01">
        <w:rPr>
          <w:rFonts w:hint="eastAsia"/>
        </w:rPr>
        <w:t>屋根を発電事業者へ貸し出し、発</w:t>
      </w:r>
      <w:r>
        <w:rPr>
          <w:rFonts w:hint="eastAsia"/>
        </w:rPr>
        <w:t>電事業者が太陽光発電所を運営するものである。</w:t>
      </w:r>
    </w:p>
    <w:p w:rsidR="00A951AC" w:rsidRDefault="00A951AC" w:rsidP="00A951AC">
      <w:r>
        <w:rPr>
          <w:rFonts w:hint="eastAsia"/>
        </w:rPr>
        <w:t>３　事業実施場所及び面積</w:t>
      </w:r>
    </w:p>
    <w:p w:rsidR="00A951AC" w:rsidRDefault="00A951AC" w:rsidP="000223B7">
      <w:pPr>
        <w:ind w:left="210" w:hangingChars="100" w:hanging="210"/>
      </w:pPr>
      <w:r>
        <w:rPr>
          <w:rFonts w:hint="eastAsia"/>
        </w:rPr>
        <w:t xml:space="preserve">　　以下の（１）及び（２）の施設屋根をまとめて貸し出し、事業者が全量売電事業を行　う。</w:t>
      </w:r>
    </w:p>
    <w:p w:rsidR="00A951AC" w:rsidRPr="00D67E01" w:rsidRDefault="00A951AC" w:rsidP="00A951AC">
      <w:pPr>
        <w:rPr>
          <w:rFonts w:asciiTheme="minorEastAsia" w:hAnsiTheme="minorEastAsia"/>
          <w:highlight w:val="yellow"/>
        </w:rPr>
      </w:pPr>
      <w:r w:rsidRPr="00D67E01">
        <w:rPr>
          <w:rFonts w:hint="eastAsia"/>
          <w:highlight w:val="yellow"/>
        </w:rPr>
        <w:t>（１）</w:t>
      </w:r>
      <w:r w:rsidR="00D67E01" w:rsidRPr="00D67E01">
        <w:rPr>
          <w:rFonts w:hint="eastAsia"/>
          <w:highlight w:val="yellow"/>
        </w:rPr>
        <w:t>（</w:t>
      </w:r>
      <w:r w:rsidR="00D67E01" w:rsidRPr="00D67E01">
        <w:rPr>
          <w:rFonts w:asciiTheme="minorEastAsia" w:hAnsiTheme="minorEastAsia" w:hint="eastAsia"/>
          <w:highlight w:val="yellow"/>
        </w:rPr>
        <w:t>施設名）</w:t>
      </w:r>
      <w:r w:rsidRPr="00D67E01">
        <w:rPr>
          <w:rFonts w:asciiTheme="minorEastAsia" w:hAnsiTheme="minorEastAsia" w:hint="eastAsia"/>
          <w:highlight w:val="yellow"/>
        </w:rPr>
        <w:t>（</w:t>
      </w:r>
      <w:r w:rsidR="00D67E01" w:rsidRPr="00D67E01">
        <w:rPr>
          <w:rFonts w:asciiTheme="minorEastAsia" w:hAnsiTheme="minorEastAsia" w:hint="eastAsia"/>
          <w:highlight w:val="yellow"/>
        </w:rPr>
        <w:t xml:space="preserve">住所　　　　</w:t>
      </w:r>
      <w:r w:rsidRPr="00D67E01">
        <w:rPr>
          <w:rFonts w:asciiTheme="minorEastAsia" w:hAnsiTheme="minorEastAsia" w:hint="eastAsia"/>
          <w:highlight w:val="yellow"/>
        </w:rPr>
        <w:t xml:space="preserve">）　</w:t>
      </w:r>
    </w:p>
    <w:p w:rsidR="00872C9D" w:rsidRPr="00D67E01" w:rsidRDefault="00D67E01" w:rsidP="00872C9D">
      <w:pPr>
        <w:autoSpaceDE w:val="0"/>
        <w:autoSpaceDN w:val="0"/>
        <w:adjustRightInd w:val="0"/>
        <w:ind w:firstLineChars="300" w:firstLine="630"/>
        <w:jc w:val="left"/>
        <w:rPr>
          <w:rFonts w:asciiTheme="minorEastAsia" w:hAnsiTheme="minorEastAsia"/>
          <w:color w:val="000000" w:themeColor="text1"/>
          <w:kern w:val="0"/>
          <w:szCs w:val="21"/>
          <w:highlight w:val="yellow"/>
          <w:vertAlign w:val="superscript"/>
        </w:rPr>
      </w:pPr>
      <w:r w:rsidRPr="00D67E01">
        <w:rPr>
          <w:rFonts w:asciiTheme="minorEastAsia" w:hAnsiTheme="minorEastAsia" w:hint="eastAsia"/>
          <w:color w:val="000000" w:themeColor="text1"/>
          <w:kern w:val="0"/>
          <w:szCs w:val="21"/>
          <w:highlight w:val="yellow"/>
        </w:rPr>
        <w:t>（建物名）</w:t>
      </w:r>
      <w:r w:rsidR="00872C9D" w:rsidRPr="00D67E01">
        <w:rPr>
          <w:rFonts w:asciiTheme="minorEastAsia" w:hAnsiTheme="minorEastAsia" w:hint="eastAsia"/>
          <w:color w:val="000000" w:themeColor="text1"/>
          <w:kern w:val="0"/>
          <w:szCs w:val="21"/>
          <w:highlight w:val="yellow"/>
        </w:rPr>
        <w:t>屋根　　　約</w:t>
      </w:r>
      <w:r w:rsidRPr="00D67E01">
        <w:rPr>
          <w:rFonts w:asciiTheme="minorEastAsia" w:hAnsiTheme="minorEastAsia" w:hint="eastAsia"/>
          <w:color w:val="000000" w:themeColor="text1"/>
          <w:kern w:val="0"/>
          <w:szCs w:val="21"/>
          <w:highlight w:val="yellow"/>
        </w:rPr>
        <w:t xml:space="preserve">　　　</w:t>
      </w:r>
      <w:r w:rsidR="00872C9D" w:rsidRPr="00D67E01">
        <w:rPr>
          <w:rFonts w:asciiTheme="minorEastAsia" w:hAnsiTheme="minorEastAsia" w:hint="eastAsia"/>
          <w:color w:val="000000" w:themeColor="text1"/>
          <w:kern w:val="0"/>
          <w:szCs w:val="21"/>
          <w:highlight w:val="yellow"/>
        </w:rPr>
        <w:t>m</w:t>
      </w:r>
      <w:r w:rsidR="00872C9D" w:rsidRPr="00D67E01">
        <w:rPr>
          <w:rFonts w:asciiTheme="minorEastAsia" w:hAnsiTheme="minorEastAsia" w:hint="eastAsia"/>
          <w:color w:val="000000" w:themeColor="text1"/>
          <w:kern w:val="0"/>
          <w:szCs w:val="21"/>
          <w:highlight w:val="yellow"/>
          <w:vertAlign w:val="superscript"/>
        </w:rPr>
        <w:t>2</w:t>
      </w:r>
    </w:p>
    <w:p w:rsidR="00D67E01" w:rsidRPr="00D67E01" w:rsidRDefault="00D67E01" w:rsidP="00872C9D">
      <w:pPr>
        <w:autoSpaceDE w:val="0"/>
        <w:autoSpaceDN w:val="0"/>
        <w:adjustRightInd w:val="0"/>
        <w:ind w:firstLineChars="300" w:firstLine="630"/>
        <w:jc w:val="left"/>
        <w:rPr>
          <w:rFonts w:asciiTheme="minorEastAsia" w:hAnsiTheme="minorEastAsia"/>
          <w:color w:val="000000" w:themeColor="text1"/>
          <w:kern w:val="0"/>
          <w:szCs w:val="21"/>
          <w:highlight w:val="yellow"/>
          <w:vertAlign w:val="superscript"/>
        </w:rPr>
      </w:pPr>
      <w:r w:rsidRPr="00D67E01">
        <w:rPr>
          <w:rFonts w:asciiTheme="minorEastAsia" w:hAnsiTheme="minorEastAsia" w:hint="eastAsia"/>
          <w:color w:val="000000" w:themeColor="text1"/>
          <w:kern w:val="0"/>
          <w:szCs w:val="21"/>
          <w:highlight w:val="yellow"/>
          <w:vertAlign w:val="superscript"/>
        </w:rPr>
        <w:t xml:space="preserve">　　　・</w:t>
      </w:r>
    </w:p>
    <w:p w:rsidR="00D67E01" w:rsidRPr="00D67E01" w:rsidRDefault="00D67E01" w:rsidP="00872C9D">
      <w:pPr>
        <w:autoSpaceDE w:val="0"/>
        <w:autoSpaceDN w:val="0"/>
        <w:adjustRightInd w:val="0"/>
        <w:ind w:firstLineChars="300" w:firstLine="630"/>
        <w:jc w:val="left"/>
        <w:rPr>
          <w:rFonts w:asciiTheme="minorEastAsia" w:hAnsiTheme="minorEastAsia"/>
          <w:color w:val="000000" w:themeColor="text1"/>
          <w:kern w:val="0"/>
          <w:szCs w:val="21"/>
          <w:highlight w:val="yellow"/>
        </w:rPr>
      </w:pPr>
      <w:r w:rsidRPr="00D67E01">
        <w:rPr>
          <w:rFonts w:asciiTheme="minorEastAsia" w:hAnsiTheme="minorEastAsia" w:hint="eastAsia"/>
          <w:color w:val="000000" w:themeColor="text1"/>
          <w:kern w:val="0"/>
          <w:szCs w:val="21"/>
          <w:highlight w:val="yellow"/>
          <w:vertAlign w:val="superscript"/>
        </w:rPr>
        <w:t xml:space="preserve">　　　・</w:t>
      </w:r>
    </w:p>
    <w:p w:rsidR="00872C9D" w:rsidRPr="00D67E01" w:rsidRDefault="00872C9D" w:rsidP="00872C9D">
      <w:pPr>
        <w:autoSpaceDE w:val="0"/>
        <w:autoSpaceDN w:val="0"/>
        <w:adjustRightInd w:val="0"/>
        <w:jc w:val="left"/>
        <w:rPr>
          <w:rFonts w:asciiTheme="minorEastAsia" w:hAnsiTheme="minorEastAsia"/>
          <w:color w:val="000000" w:themeColor="text1"/>
          <w:kern w:val="0"/>
          <w:szCs w:val="21"/>
          <w:highlight w:val="yellow"/>
        </w:rPr>
      </w:pPr>
      <w:r w:rsidRPr="00D67E01">
        <w:rPr>
          <w:rFonts w:asciiTheme="minorEastAsia" w:hAnsiTheme="minorEastAsia" w:hint="eastAsia"/>
          <w:color w:val="000000" w:themeColor="text1"/>
          <w:kern w:val="0"/>
          <w:szCs w:val="21"/>
          <w:highlight w:val="yellow"/>
        </w:rPr>
        <w:t>（２）</w:t>
      </w:r>
      <w:r w:rsidR="00D67E01" w:rsidRPr="00D67E01">
        <w:rPr>
          <w:rFonts w:hint="eastAsia"/>
          <w:highlight w:val="yellow"/>
        </w:rPr>
        <w:t>（</w:t>
      </w:r>
      <w:r w:rsidR="00D67E01" w:rsidRPr="00D67E01">
        <w:rPr>
          <w:rFonts w:asciiTheme="minorEastAsia" w:hAnsiTheme="minorEastAsia" w:hint="eastAsia"/>
          <w:highlight w:val="yellow"/>
        </w:rPr>
        <w:t>施設名）（住所　　　　）</w:t>
      </w:r>
    </w:p>
    <w:p w:rsidR="00D67E01" w:rsidRPr="00D67E01" w:rsidRDefault="00D67E01" w:rsidP="00D67E01">
      <w:pPr>
        <w:autoSpaceDE w:val="0"/>
        <w:autoSpaceDN w:val="0"/>
        <w:adjustRightInd w:val="0"/>
        <w:ind w:firstLineChars="300" w:firstLine="630"/>
        <w:jc w:val="left"/>
        <w:rPr>
          <w:rFonts w:asciiTheme="minorEastAsia" w:hAnsiTheme="minorEastAsia"/>
          <w:color w:val="000000" w:themeColor="text1"/>
          <w:kern w:val="0"/>
          <w:szCs w:val="21"/>
          <w:highlight w:val="yellow"/>
          <w:vertAlign w:val="superscript"/>
        </w:rPr>
      </w:pPr>
      <w:r w:rsidRPr="00D67E01">
        <w:rPr>
          <w:rFonts w:asciiTheme="minorEastAsia" w:hAnsiTheme="minorEastAsia" w:hint="eastAsia"/>
          <w:color w:val="000000" w:themeColor="text1"/>
          <w:kern w:val="0"/>
          <w:szCs w:val="21"/>
          <w:highlight w:val="yellow"/>
        </w:rPr>
        <w:t>（建物名）屋根　　　約　　　m</w:t>
      </w:r>
      <w:r w:rsidRPr="00D67E01">
        <w:rPr>
          <w:rFonts w:asciiTheme="minorEastAsia" w:hAnsiTheme="minorEastAsia" w:hint="eastAsia"/>
          <w:color w:val="000000" w:themeColor="text1"/>
          <w:kern w:val="0"/>
          <w:szCs w:val="21"/>
          <w:highlight w:val="yellow"/>
          <w:vertAlign w:val="superscript"/>
        </w:rPr>
        <w:t>2</w:t>
      </w:r>
    </w:p>
    <w:p w:rsidR="00D67E01" w:rsidRPr="00D67E01" w:rsidRDefault="00D67E01" w:rsidP="00D67E01">
      <w:pPr>
        <w:autoSpaceDE w:val="0"/>
        <w:autoSpaceDN w:val="0"/>
        <w:adjustRightInd w:val="0"/>
        <w:ind w:firstLineChars="300" w:firstLine="630"/>
        <w:jc w:val="left"/>
        <w:rPr>
          <w:rFonts w:asciiTheme="minorEastAsia" w:hAnsiTheme="minorEastAsia"/>
          <w:color w:val="000000" w:themeColor="text1"/>
          <w:kern w:val="0"/>
          <w:szCs w:val="21"/>
          <w:highlight w:val="yellow"/>
          <w:vertAlign w:val="superscript"/>
        </w:rPr>
      </w:pPr>
      <w:r w:rsidRPr="00D67E01">
        <w:rPr>
          <w:rFonts w:asciiTheme="minorEastAsia" w:hAnsiTheme="minorEastAsia" w:hint="eastAsia"/>
          <w:color w:val="000000" w:themeColor="text1"/>
          <w:kern w:val="0"/>
          <w:szCs w:val="21"/>
          <w:highlight w:val="yellow"/>
          <w:vertAlign w:val="superscript"/>
        </w:rPr>
        <w:t xml:space="preserve">　　　・</w:t>
      </w:r>
    </w:p>
    <w:p w:rsidR="00872C9D" w:rsidRPr="00872C9D" w:rsidRDefault="00D67E01" w:rsidP="00D67E01">
      <w:pPr>
        <w:ind w:firstLineChars="300" w:firstLine="630"/>
        <w:rPr>
          <w:rFonts w:asciiTheme="minorEastAsia" w:hAnsiTheme="minorEastAsia"/>
          <w:color w:val="000000" w:themeColor="text1"/>
          <w:kern w:val="0"/>
          <w:szCs w:val="21"/>
          <w:vertAlign w:val="superscript"/>
        </w:rPr>
      </w:pPr>
      <w:r w:rsidRPr="00D67E01">
        <w:rPr>
          <w:rFonts w:asciiTheme="minorEastAsia" w:hAnsiTheme="minorEastAsia" w:hint="eastAsia"/>
          <w:color w:val="000000" w:themeColor="text1"/>
          <w:kern w:val="0"/>
          <w:szCs w:val="21"/>
          <w:highlight w:val="yellow"/>
          <w:vertAlign w:val="superscript"/>
        </w:rPr>
        <w:t xml:space="preserve">　　　・</w:t>
      </w:r>
    </w:p>
    <w:p w:rsidR="00A951AC" w:rsidRDefault="00A951AC" w:rsidP="00872C9D">
      <w:r>
        <w:rPr>
          <w:rFonts w:hint="eastAsia"/>
        </w:rPr>
        <w:t>４　事業実施場所の提供方法</w:t>
      </w:r>
    </w:p>
    <w:p w:rsidR="00A951AC" w:rsidRDefault="00A951AC" w:rsidP="00A951AC">
      <w:r>
        <w:rPr>
          <w:rFonts w:hint="eastAsia"/>
        </w:rPr>
        <w:t xml:space="preserve">　　有償貸付（県と県有財産賃貸借契約を締結する）とする。</w:t>
      </w:r>
    </w:p>
    <w:p w:rsidR="00A951AC" w:rsidRDefault="00A951AC" w:rsidP="00A951AC">
      <w:r>
        <w:rPr>
          <w:rFonts w:hint="eastAsia"/>
        </w:rPr>
        <w:t xml:space="preserve">　（地方自治法第</w:t>
      </w:r>
      <w:r>
        <w:rPr>
          <w:rFonts w:hint="eastAsia"/>
        </w:rPr>
        <w:t>238</w:t>
      </w:r>
      <w:r>
        <w:rPr>
          <w:rFonts w:hint="eastAsia"/>
        </w:rPr>
        <w:t>条の</w:t>
      </w:r>
      <w:r>
        <w:rPr>
          <w:rFonts w:hint="eastAsia"/>
        </w:rPr>
        <w:t>4</w:t>
      </w:r>
      <w:r>
        <w:rPr>
          <w:rFonts w:hint="eastAsia"/>
        </w:rPr>
        <w:t>第</w:t>
      </w:r>
      <w:r>
        <w:rPr>
          <w:rFonts w:hint="eastAsia"/>
        </w:rPr>
        <w:t>2</w:t>
      </w:r>
      <w:r>
        <w:rPr>
          <w:rFonts w:hint="eastAsia"/>
        </w:rPr>
        <w:t>項第</w:t>
      </w:r>
      <w:r>
        <w:rPr>
          <w:rFonts w:hint="eastAsia"/>
        </w:rPr>
        <w:t>4</w:t>
      </w:r>
      <w:r>
        <w:rPr>
          <w:rFonts w:hint="eastAsia"/>
        </w:rPr>
        <w:t>号及び財務規則第</w:t>
      </w:r>
      <w:r>
        <w:rPr>
          <w:rFonts w:hint="eastAsia"/>
        </w:rPr>
        <w:t>186</w:t>
      </w:r>
      <w:r>
        <w:rPr>
          <w:rFonts w:hint="eastAsia"/>
        </w:rPr>
        <w:t>条）</w:t>
      </w:r>
    </w:p>
    <w:p w:rsidR="00A951AC" w:rsidRDefault="00A951AC" w:rsidP="00A951AC">
      <w:r>
        <w:rPr>
          <w:rFonts w:hint="eastAsia"/>
        </w:rPr>
        <w:t>５　屋根貸付予定額</w:t>
      </w:r>
    </w:p>
    <w:p w:rsidR="00A951AC" w:rsidRDefault="00A951AC" w:rsidP="00A951AC">
      <w:r>
        <w:rPr>
          <w:rFonts w:hint="eastAsia"/>
        </w:rPr>
        <w:t>（「普通財産（土地、建物）貸付算定基準等について（通知）」４（３）に基づき算定）</w:t>
      </w:r>
    </w:p>
    <w:p w:rsidR="00A951AC" w:rsidRPr="00872C9D" w:rsidRDefault="00A951AC" w:rsidP="00A951AC">
      <w:pPr>
        <w:rPr>
          <w:rFonts w:asciiTheme="minorEastAsia" w:hAnsiTheme="minorEastAsia"/>
        </w:rPr>
      </w:pPr>
      <w:r>
        <w:rPr>
          <w:rFonts w:hint="eastAsia"/>
        </w:rPr>
        <w:t>（１）</w:t>
      </w:r>
      <w:r w:rsidR="00D67E01" w:rsidRPr="00D67E01">
        <w:rPr>
          <w:rFonts w:asciiTheme="minorEastAsia" w:hAnsiTheme="minorEastAsia" w:hint="eastAsia"/>
          <w:color w:val="000000" w:themeColor="text1"/>
          <w:kern w:val="0"/>
          <w:szCs w:val="21"/>
          <w:highlight w:val="yellow"/>
        </w:rPr>
        <w:t>（建物名）</w:t>
      </w:r>
      <w:r w:rsidR="00D67E01">
        <w:rPr>
          <w:rFonts w:hint="eastAsia"/>
          <w:highlight w:val="yellow"/>
        </w:rPr>
        <w:t xml:space="preserve">　　</w:t>
      </w:r>
      <w:r w:rsidRPr="00D67E01">
        <w:rPr>
          <w:rFonts w:asciiTheme="minorEastAsia" w:hAnsiTheme="minorEastAsia" w:hint="eastAsia"/>
          <w:highlight w:val="yellow"/>
        </w:rPr>
        <w:t>（円/ｍ２・年）（税抜）以上</w:t>
      </w:r>
    </w:p>
    <w:p w:rsidR="00A951AC" w:rsidRPr="00872C9D" w:rsidRDefault="00872C9D" w:rsidP="00A951AC">
      <w:pPr>
        <w:rPr>
          <w:rFonts w:asciiTheme="minorEastAsia" w:hAnsiTheme="minorEastAsia"/>
        </w:rPr>
      </w:pPr>
      <w:r w:rsidRPr="00872C9D">
        <w:rPr>
          <w:rFonts w:asciiTheme="minorEastAsia" w:hAnsiTheme="minorEastAsia" w:hint="eastAsia"/>
        </w:rPr>
        <w:t>（２）</w:t>
      </w:r>
      <w:r w:rsidR="00D67E01" w:rsidRPr="00D67E01">
        <w:rPr>
          <w:rFonts w:asciiTheme="minorEastAsia" w:hAnsiTheme="minorEastAsia" w:hint="eastAsia"/>
          <w:color w:val="000000" w:themeColor="text1"/>
          <w:kern w:val="0"/>
          <w:szCs w:val="21"/>
          <w:highlight w:val="yellow"/>
        </w:rPr>
        <w:t>（建物名）</w:t>
      </w:r>
      <w:r w:rsidR="00A951AC" w:rsidRPr="00D67E01">
        <w:rPr>
          <w:rFonts w:asciiTheme="minorEastAsia" w:hAnsiTheme="minorEastAsia" w:hint="eastAsia"/>
          <w:highlight w:val="yellow"/>
        </w:rPr>
        <w:t xml:space="preserve">　</w:t>
      </w:r>
      <w:r w:rsidR="00D67E01">
        <w:rPr>
          <w:rFonts w:asciiTheme="minorEastAsia" w:hAnsiTheme="minorEastAsia" w:hint="eastAsia"/>
          <w:highlight w:val="yellow"/>
        </w:rPr>
        <w:t xml:space="preserve">　</w:t>
      </w:r>
      <w:r w:rsidR="00A951AC" w:rsidRPr="00D67E01">
        <w:rPr>
          <w:rFonts w:asciiTheme="minorEastAsia" w:hAnsiTheme="minorEastAsia" w:hint="eastAsia"/>
          <w:highlight w:val="yellow"/>
        </w:rPr>
        <w:t>（円/ｍ２・年）（税抜）以上</w:t>
      </w:r>
    </w:p>
    <w:p w:rsidR="00A951AC" w:rsidRPr="00872C9D" w:rsidRDefault="00A951AC" w:rsidP="00A951AC">
      <w:pPr>
        <w:rPr>
          <w:rFonts w:asciiTheme="minorEastAsia" w:hAnsiTheme="minorEastAsia"/>
        </w:rPr>
      </w:pPr>
      <w:r w:rsidRPr="00872C9D">
        <w:rPr>
          <w:rFonts w:asciiTheme="minorEastAsia" w:hAnsiTheme="minorEastAsia" w:hint="eastAsia"/>
        </w:rPr>
        <w:t>６　賃貸借期間</w:t>
      </w:r>
    </w:p>
    <w:p w:rsidR="00A951AC" w:rsidRDefault="00A951AC" w:rsidP="00A951AC">
      <w:r w:rsidRPr="00872C9D">
        <w:rPr>
          <w:rFonts w:asciiTheme="minorEastAsia" w:hAnsiTheme="minorEastAsia" w:hint="eastAsia"/>
        </w:rPr>
        <w:lastRenderedPageBreak/>
        <w:t xml:space="preserve">　　20年間（財務規則第19</w:t>
      </w:r>
      <w:r>
        <w:rPr>
          <w:rFonts w:hint="eastAsia"/>
        </w:rPr>
        <w:t>0</w:t>
      </w:r>
      <w:r>
        <w:rPr>
          <w:rFonts w:hint="eastAsia"/>
        </w:rPr>
        <w:t>条第</w:t>
      </w:r>
      <w:r>
        <w:rPr>
          <w:rFonts w:hint="eastAsia"/>
        </w:rPr>
        <w:t>1</w:t>
      </w:r>
      <w:r>
        <w:rPr>
          <w:rFonts w:hint="eastAsia"/>
        </w:rPr>
        <w:t>項第</w:t>
      </w:r>
      <w:r>
        <w:rPr>
          <w:rFonts w:hint="eastAsia"/>
        </w:rPr>
        <w:t>3</w:t>
      </w:r>
      <w:r>
        <w:rPr>
          <w:rFonts w:hint="eastAsia"/>
        </w:rPr>
        <w:t xml:space="preserve">号）　</w:t>
      </w:r>
    </w:p>
    <w:p w:rsidR="00A951AC" w:rsidRDefault="00A951AC" w:rsidP="00A951AC">
      <w:r>
        <w:rPr>
          <w:rFonts w:hint="eastAsia"/>
        </w:rPr>
        <w:t>７　事業候補者の選定方法等</w:t>
      </w:r>
    </w:p>
    <w:p w:rsidR="00A951AC" w:rsidRDefault="00A951AC" w:rsidP="00A951AC">
      <w:r>
        <w:rPr>
          <w:rFonts w:hint="eastAsia"/>
        </w:rPr>
        <w:t>（１）事業候補者選定方法</w:t>
      </w:r>
    </w:p>
    <w:p w:rsidR="00A951AC" w:rsidRDefault="00A951AC" w:rsidP="00A951AC">
      <w:r>
        <w:rPr>
          <w:rFonts w:hint="eastAsia"/>
        </w:rPr>
        <w:t xml:space="preserve">　　　公募型プロポーザル方式</w:t>
      </w:r>
    </w:p>
    <w:p w:rsidR="00A951AC" w:rsidRDefault="00A951AC" w:rsidP="00A951AC">
      <w:r>
        <w:rPr>
          <w:rFonts w:hint="eastAsia"/>
        </w:rPr>
        <w:t>（２）公募型プロポーザル方式で実施する理由</w:t>
      </w:r>
    </w:p>
    <w:p w:rsidR="00A951AC" w:rsidRDefault="00A951AC" w:rsidP="00A951AC">
      <w:r>
        <w:rPr>
          <w:rFonts w:hint="eastAsia"/>
        </w:rPr>
        <w:t xml:space="preserve">　　　本事業では、単に事業候補者へ屋根を貸し太陽光発電事業を行うものにとどまらず</w:t>
      </w:r>
      <w:r w:rsidR="00652BF7">
        <w:rPr>
          <w:rFonts w:hint="eastAsia"/>
        </w:rPr>
        <w:t>、</w:t>
      </w:r>
    </w:p>
    <w:p w:rsidR="00A951AC" w:rsidRDefault="00652BF7" w:rsidP="000223B7">
      <w:pPr>
        <w:ind w:left="420" w:hangingChars="200" w:hanging="420"/>
      </w:pPr>
      <w:r>
        <w:rPr>
          <w:rFonts w:hint="eastAsia"/>
        </w:rPr>
        <w:t xml:space="preserve">　　</w:t>
      </w:r>
      <w:r w:rsidR="00A951AC">
        <w:rPr>
          <w:rFonts w:hint="eastAsia"/>
        </w:rPr>
        <w:t>耐震性等施設への影響の少ない工法また施設への貢献策の提案などを事業者へ求め　　　る。よって、本事業の推進に当たっては、先進的な工法又は具体的な貢献策など高　　度な提案能力が必要とされるため</w:t>
      </w:r>
    </w:p>
    <w:p w:rsidR="00A951AC" w:rsidRDefault="00A951AC" w:rsidP="00A951AC">
      <w:r>
        <w:rPr>
          <w:rFonts w:hint="eastAsia"/>
        </w:rPr>
        <w:t>（３）参加資格</w:t>
      </w:r>
    </w:p>
    <w:p w:rsidR="00A951AC" w:rsidRDefault="00634204" w:rsidP="00A951AC">
      <w:r>
        <w:rPr>
          <w:rFonts w:hint="eastAsia"/>
        </w:rPr>
        <w:t xml:space="preserve">　　　別添募集</w:t>
      </w:r>
      <w:bookmarkStart w:id="0" w:name="_GoBack"/>
      <w:bookmarkEnd w:id="0"/>
      <w:r w:rsidR="00A951AC">
        <w:rPr>
          <w:rFonts w:hint="eastAsia"/>
        </w:rPr>
        <w:t>要領４のとおり</w:t>
      </w:r>
    </w:p>
    <w:p w:rsidR="00A951AC" w:rsidRDefault="00A951AC" w:rsidP="00A951AC">
      <w:r>
        <w:rPr>
          <w:rFonts w:hint="eastAsia"/>
        </w:rPr>
        <w:t>（４）現地説明会</w:t>
      </w:r>
    </w:p>
    <w:p w:rsidR="00A951AC" w:rsidRDefault="00A951AC" w:rsidP="00A951AC">
      <w:r>
        <w:rPr>
          <w:rFonts w:hint="eastAsia"/>
        </w:rPr>
        <w:t xml:space="preserve">　　　</w:t>
      </w:r>
      <w:r w:rsidRPr="005C0ACC">
        <w:rPr>
          <w:rFonts w:hint="eastAsia"/>
          <w:highlight w:val="yellow"/>
        </w:rPr>
        <w:t>平成</w:t>
      </w:r>
      <w:r w:rsidR="00D67E01" w:rsidRPr="005C0ACC">
        <w:rPr>
          <w:rFonts w:hint="eastAsia"/>
          <w:highlight w:val="yellow"/>
        </w:rPr>
        <w:t xml:space="preserve">　　　</w:t>
      </w:r>
      <w:r w:rsidRPr="005C0ACC">
        <w:rPr>
          <w:rFonts w:hint="eastAsia"/>
          <w:highlight w:val="yellow"/>
        </w:rPr>
        <w:t>年</w:t>
      </w:r>
      <w:r w:rsidR="00D67E01" w:rsidRPr="005C0ACC">
        <w:rPr>
          <w:rFonts w:hint="eastAsia"/>
          <w:highlight w:val="yellow"/>
        </w:rPr>
        <w:t xml:space="preserve">　　</w:t>
      </w:r>
      <w:r w:rsidRPr="005C0ACC">
        <w:rPr>
          <w:rFonts w:hint="eastAsia"/>
          <w:highlight w:val="yellow"/>
        </w:rPr>
        <w:t>月</w:t>
      </w:r>
      <w:r w:rsidR="00D67E01" w:rsidRPr="005C0ACC">
        <w:rPr>
          <w:rFonts w:hint="eastAsia"/>
          <w:highlight w:val="yellow"/>
        </w:rPr>
        <w:t xml:space="preserve">　　　日（　　）　　</w:t>
      </w:r>
      <w:r w:rsidR="00B020EF" w:rsidRPr="005C0ACC">
        <w:rPr>
          <w:rFonts w:hint="eastAsia"/>
          <w:highlight w:val="yellow"/>
        </w:rPr>
        <w:t>時</w:t>
      </w:r>
      <w:r w:rsidRPr="005C0ACC">
        <w:rPr>
          <w:rFonts w:hint="eastAsia"/>
          <w:highlight w:val="yellow"/>
        </w:rPr>
        <w:t>から</w:t>
      </w:r>
    </w:p>
    <w:p w:rsidR="00A951AC" w:rsidRDefault="00157908" w:rsidP="00A951AC">
      <w:r>
        <w:rPr>
          <w:rFonts w:hint="eastAsia"/>
        </w:rPr>
        <w:t xml:space="preserve">　　　場所：</w:t>
      </w:r>
    </w:p>
    <w:p w:rsidR="00A951AC" w:rsidRDefault="00A951AC" w:rsidP="00872C9D">
      <w:pPr>
        <w:ind w:left="630" w:hangingChars="300" w:hanging="630"/>
      </w:pPr>
      <w:r>
        <w:rPr>
          <w:rFonts w:hint="eastAsia"/>
        </w:rPr>
        <w:t>（５）参加申込書の提出期限</w:t>
      </w:r>
    </w:p>
    <w:p w:rsidR="00A951AC" w:rsidRDefault="00A951AC" w:rsidP="00A951AC">
      <w:r>
        <w:rPr>
          <w:rFonts w:hint="eastAsia"/>
        </w:rPr>
        <w:t xml:space="preserve">　　　</w:t>
      </w:r>
      <w:r w:rsidRPr="005C0ACC">
        <w:rPr>
          <w:rFonts w:hint="eastAsia"/>
          <w:highlight w:val="yellow"/>
        </w:rPr>
        <w:t>平成</w:t>
      </w:r>
      <w:r w:rsidR="00D67E01" w:rsidRPr="005C0ACC">
        <w:rPr>
          <w:rFonts w:hint="eastAsia"/>
          <w:highlight w:val="yellow"/>
        </w:rPr>
        <w:t xml:space="preserve">　　</w:t>
      </w:r>
      <w:r w:rsidRPr="005C0ACC">
        <w:rPr>
          <w:rFonts w:hint="eastAsia"/>
          <w:highlight w:val="yellow"/>
        </w:rPr>
        <w:t>年</w:t>
      </w:r>
      <w:r w:rsidR="00D67E01" w:rsidRPr="005C0ACC">
        <w:rPr>
          <w:rFonts w:hint="eastAsia"/>
          <w:highlight w:val="yellow"/>
        </w:rPr>
        <w:t xml:space="preserve">　　</w:t>
      </w:r>
      <w:r w:rsidRPr="005C0ACC">
        <w:rPr>
          <w:rFonts w:hint="eastAsia"/>
          <w:highlight w:val="yellow"/>
        </w:rPr>
        <w:t>月</w:t>
      </w:r>
      <w:r w:rsidR="00D67E01" w:rsidRPr="005C0ACC">
        <w:rPr>
          <w:rFonts w:hint="eastAsia"/>
          <w:highlight w:val="yellow"/>
        </w:rPr>
        <w:t xml:space="preserve">　　日（　　）　　</w:t>
      </w:r>
      <w:r w:rsidRPr="005C0ACC">
        <w:rPr>
          <w:rFonts w:hint="eastAsia"/>
          <w:highlight w:val="yellow"/>
        </w:rPr>
        <w:t>時</w:t>
      </w:r>
    </w:p>
    <w:p w:rsidR="00A951AC" w:rsidRDefault="00A951AC" w:rsidP="00A951AC">
      <w:r>
        <w:rPr>
          <w:rFonts w:hint="eastAsia"/>
        </w:rPr>
        <w:t>（６）企画提案書提出期限</w:t>
      </w:r>
    </w:p>
    <w:p w:rsidR="00A951AC" w:rsidRDefault="00A951AC" w:rsidP="00A951AC">
      <w:r>
        <w:rPr>
          <w:rFonts w:hint="eastAsia"/>
        </w:rPr>
        <w:t xml:space="preserve">　　　</w:t>
      </w:r>
      <w:r w:rsidR="00D67E01" w:rsidRPr="005C0ACC">
        <w:rPr>
          <w:rFonts w:hint="eastAsia"/>
          <w:highlight w:val="yellow"/>
        </w:rPr>
        <w:t>平成　　年　　月　　日（　　）　　時</w:t>
      </w:r>
    </w:p>
    <w:p w:rsidR="002A459D" w:rsidRDefault="002A459D" w:rsidP="00A951AC">
      <w:r>
        <w:rPr>
          <w:rFonts w:hint="eastAsia"/>
        </w:rPr>
        <w:t>（７）プロポーザル審査会予定日</w:t>
      </w:r>
    </w:p>
    <w:p w:rsidR="002A459D" w:rsidRDefault="002A459D" w:rsidP="00A951AC">
      <w:r>
        <w:rPr>
          <w:rFonts w:hint="eastAsia"/>
        </w:rPr>
        <w:t xml:space="preserve">　　　</w:t>
      </w:r>
      <w:r w:rsidR="00D67E01" w:rsidRPr="005C0ACC">
        <w:rPr>
          <w:rFonts w:hint="eastAsia"/>
          <w:highlight w:val="yellow"/>
        </w:rPr>
        <w:t>平成　　年　　月　　日（　　）</w:t>
      </w:r>
      <w:r w:rsidR="00D67E01">
        <w:rPr>
          <w:rFonts w:hint="eastAsia"/>
        </w:rPr>
        <w:t xml:space="preserve">　</w:t>
      </w:r>
      <w:r>
        <w:rPr>
          <w:rFonts w:hint="eastAsia"/>
        </w:rPr>
        <w:t>時間は申し込み状況により別途指定</w:t>
      </w:r>
    </w:p>
    <w:p w:rsidR="00A951AC" w:rsidRDefault="00A951AC" w:rsidP="00A951AC">
      <w:r>
        <w:rPr>
          <w:rFonts w:hint="eastAsia"/>
        </w:rPr>
        <w:t>（</w:t>
      </w:r>
      <w:r w:rsidR="002A459D">
        <w:rPr>
          <w:rFonts w:hint="eastAsia"/>
        </w:rPr>
        <w:t>８</w:t>
      </w:r>
      <w:r>
        <w:rPr>
          <w:rFonts w:hint="eastAsia"/>
        </w:rPr>
        <w:t>）事業候補者の選考</w:t>
      </w:r>
    </w:p>
    <w:p w:rsidR="00A951AC" w:rsidRDefault="00A951AC" w:rsidP="000223B7">
      <w:pPr>
        <w:ind w:left="420" w:hangingChars="200" w:hanging="420"/>
      </w:pPr>
      <w:r>
        <w:rPr>
          <w:rFonts w:hint="eastAsia"/>
        </w:rPr>
        <w:t xml:space="preserve">　　　別添「おひさまＢＵＮ・ＳＵＮメガソーラープロジェクト第</w:t>
      </w:r>
      <w:r w:rsidR="00D67E01" w:rsidRPr="00D67E01">
        <w:rPr>
          <w:rFonts w:hint="eastAsia"/>
          <w:highlight w:val="yellow"/>
        </w:rPr>
        <w:t>○</w:t>
      </w:r>
      <w:r>
        <w:rPr>
          <w:rFonts w:hint="eastAsia"/>
        </w:rPr>
        <w:t>弾プロポーザル審査　　会審査要領」（案）により行う。</w:t>
      </w:r>
    </w:p>
    <w:p w:rsidR="00A951AC" w:rsidRDefault="002A459D" w:rsidP="00A951AC">
      <w:r>
        <w:rPr>
          <w:rFonts w:hint="eastAsia"/>
        </w:rPr>
        <w:t>（９</w:t>
      </w:r>
      <w:r w:rsidR="00A951AC">
        <w:rPr>
          <w:rFonts w:hint="eastAsia"/>
        </w:rPr>
        <w:t>）契約書等</w:t>
      </w:r>
    </w:p>
    <w:p w:rsidR="00A951AC" w:rsidRDefault="00D67E01" w:rsidP="00A951AC">
      <w:r>
        <w:rPr>
          <w:rFonts w:hint="eastAsia"/>
        </w:rPr>
        <w:t xml:space="preserve">　　　別添契約書</w:t>
      </w:r>
      <w:r w:rsidR="00A951AC">
        <w:rPr>
          <w:rFonts w:hint="eastAsia"/>
        </w:rPr>
        <w:t>案のとおり</w:t>
      </w:r>
    </w:p>
    <w:p w:rsidR="00A951AC" w:rsidRDefault="002A459D" w:rsidP="00A951AC">
      <w:r>
        <w:rPr>
          <w:rFonts w:hint="eastAsia"/>
        </w:rPr>
        <w:t>（</w:t>
      </w:r>
      <w:r>
        <w:rPr>
          <w:rFonts w:hint="eastAsia"/>
        </w:rPr>
        <w:t>10</w:t>
      </w:r>
      <w:r w:rsidR="00A951AC">
        <w:rPr>
          <w:rFonts w:hint="eastAsia"/>
        </w:rPr>
        <w:t>）公募予定日</w:t>
      </w:r>
    </w:p>
    <w:p w:rsidR="00A951AC" w:rsidRDefault="00A951AC" w:rsidP="00A951AC">
      <w:r>
        <w:rPr>
          <w:rFonts w:hint="eastAsia"/>
        </w:rPr>
        <w:t xml:space="preserve">　　　</w:t>
      </w:r>
      <w:r w:rsidR="00D67E01" w:rsidRPr="005C0ACC">
        <w:rPr>
          <w:rFonts w:hint="eastAsia"/>
          <w:highlight w:val="yellow"/>
        </w:rPr>
        <w:t>平成　　年　　月　　日（　　）</w:t>
      </w:r>
      <w:r>
        <w:rPr>
          <w:rFonts w:hint="eastAsia"/>
        </w:rPr>
        <w:t>（</w:t>
      </w:r>
      <w:r w:rsidR="00D67E01">
        <w:rPr>
          <w:rFonts w:hint="eastAsia"/>
        </w:rPr>
        <w:t>主管課</w:t>
      </w:r>
      <w:r>
        <w:rPr>
          <w:rFonts w:hint="eastAsia"/>
        </w:rPr>
        <w:t>においてプレスリリース予定）</w:t>
      </w:r>
    </w:p>
    <w:p w:rsidR="00A951AC" w:rsidRDefault="00A951AC" w:rsidP="00A951AC">
      <w:r>
        <w:rPr>
          <w:rFonts w:hint="eastAsia"/>
        </w:rPr>
        <w:t>（</w:t>
      </w:r>
      <w:r w:rsidR="002A459D">
        <w:rPr>
          <w:rFonts w:hint="eastAsia"/>
        </w:rPr>
        <w:t>11</w:t>
      </w:r>
      <w:r>
        <w:rPr>
          <w:rFonts w:hint="eastAsia"/>
        </w:rPr>
        <w:t>）公募方法</w:t>
      </w:r>
    </w:p>
    <w:p w:rsidR="00A951AC" w:rsidRDefault="00A951AC" w:rsidP="00A951AC">
      <w:r>
        <w:rPr>
          <w:rFonts w:hint="eastAsia"/>
        </w:rPr>
        <w:t xml:space="preserve">　　　別添プレスリリース案及びホームページ案による</w:t>
      </w:r>
    </w:p>
    <w:sectPr w:rsidR="00A951AC" w:rsidSect="00422BDE">
      <w:footerReference w:type="default" r:id="rId8"/>
      <w:pgSz w:w="11906" w:h="16838"/>
      <w:pgMar w:top="1985" w:right="1701" w:bottom="1701" w:left="1701" w:header="851" w:footer="737" w:gutter="0"/>
      <w:pgNumType w:start="6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FD" w:rsidRDefault="00F352FD" w:rsidP="00157908">
      <w:r>
        <w:separator/>
      </w:r>
    </w:p>
  </w:endnote>
  <w:endnote w:type="continuationSeparator" w:id="0">
    <w:p w:rsidR="00F352FD" w:rsidRDefault="00F352FD" w:rsidP="0015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715181"/>
      <w:docPartObj>
        <w:docPartGallery w:val="Page Numbers (Bottom of Page)"/>
        <w:docPartUnique/>
      </w:docPartObj>
    </w:sdtPr>
    <w:sdtEndPr>
      <w:rPr>
        <w:rFonts w:ascii="HGSｺﾞｼｯｸE" w:eastAsia="HGSｺﾞｼｯｸE" w:hAnsi="HGSｺﾞｼｯｸE"/>
        <w:sz w:val="24"/>
      </w:rPr>
    </w:sdtEndPr>
    <w:sdtContent>
      <w:p w:rsidR="00B364CF" w:rsidRPr="00B364CF" w:rsidRDefault="00B364CF">
        <w:pPr>
          <w:pStyle w:val="a6"/>
          <w:jc w:val="center"/>
          <w:rPr>
            <w:rFonts w:ascii="HGSｺﾞｼｯｸE" w:eastAsia="HGSｺﾞｼｯｸE" w:hAnsi="HGSｺﾞｼｯｸE"/>
            <w:sz w:val="24"/>
          </w:rPr>
        </w:pPr>
        <w:r w:rsidRPr="00B364CF">
          <w:rPr>
            <w:rFonts w:ascii="HGSｺﾞｼｯｸE" w:eastAsia="HGSｺﾞｼｯｸE" w:hAnsi="HGSｺﾞｼｯｸE"/>
            <w:sz w:val="24"/>
          </w:rPr>
          <w:fldChar w:fldCharType="begin"/>
        </w:r>
        <w:r w:rsidRPr="00B364CF">
          <w:rPr>
            <w:rFonts w:ascii="HGSｺﾞｼｯｸE" w:eastAsia="HGSｺﾞｼｯｸE" w:hAnsi="HGSｺﾞｼｯｸE"/>
            <w:sz w:val="24"/>
          </w:rPr>
          <w:instrText>PAGE   \* MERGEFORMAT</w:instrText>
        </w:r>
        <w:r w:rsidRPr="00B364CF">
          <w:rPr>
            <w:rFonts w:ascii="HGSｺﾞｼｯｸE" w:eastAsia="HGSｺﾞｼｯｸE" w:hAnsi="HGSｺﾞｼｯｸE"/>
            <w:sz w:val="24"/>
          </w:rPr>
          <w:fldChar w:fldCharType="separate"/>
        </w:r>
        <w:r w:rsidR="00634204" w:rsidRPr="00634204">
          <w:rPr>
            <w:rFonts w:ascii="HGSｺﾞｼｯｸE" w:eastAsia="HGSｺﾞｼｯｸE" w:hAnsi="HGSｺﾞｼｯｸE"/>
            <w:noProof/>
            <w:sz w:val="24"/>
            <w:lang w:val="ja-JP"/>
          </w:rPr>
          <w:t>70</w:t>
        </w:r>
        <w:r w:rsidRPr="00B364CF">
          <w:rPr>
            <w:rFonts w:ascii="HGSｺﾞｼｯｸE" w:eastAsia="HGSｺﾞｼｯｸE" w:hAnsi="HGSｺﾞｼｯｸE"/>
            <w:sz w:val="24"/>
          </w:rPr>
          <w:fldChar w:fldCharType="end"/>
        </w:r>
      </w:p>
    </w:sdtContent>
  </w:sdt>
  <w:p w:rsidR="00B364CF" w:rsidRDefault="00B364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FD" w:rsidRDefault="00F352FD" w:rsidP="00157908">
      <w:r>
        <w:separator/>
      </w:r>
    </w:p>
  </w:footnote>
  <w:footnote w:type="continuationSeparator" w:id="0">
    <w:p w:rsidR="00F352FD" w:rsidRDefault="00F352FD" w:rsidP="00157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607"/>
    <w:multiLevelType w:val="hybridMultilevel"/>
    <w:tmpl w:val="0802B430"/>
    <w:lvl w:ilvl="0" w:tplc="1C205346">
      <w:start w:val="1"/>
      <w:numFmt w:val="decimalEnclosedCircle"/>
      <w:lvlText w:val="%1"/>
      <w:lvlJc w:val="left"/>
      <w:pPr>
        <w:ind w:left="1211"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AC"/>
    <w:rsid w:val="000223B7"/>
    <w:rsid w:val="00157908"/>
    <w:rsid w:val="001E1736"/>
    <w:rsid w:val="002A459D"/>
    <w:rsid w:val="002E60AE"/>
    <w:rsid w:val="00422BDE"/>
    <w:rsid w:val="005C0ACC"/>
    <w:rsid w:val="00634204"/>
    <w:rsid w:val="00652BF7"/>
    <w:rsid w:val="006B2818"/>
    <w:rsid w:val="007275AB"/>
    <w:rsid w:val="00824454"/>
    <w:rsid w:val="00872C9D"/>
    <w:rsid w:val="00A951AC"/>
    <w:rsid w:val="00AF3B8B"/>
    <w:rsid w:val="00B020EF"/>
    <w:rsid w:val="00B0230F"/>
    <w:rsid w:val="00B364CF"/>
    <w:rsid w:val="00B44620"/>
    <w:rsid w:val="00C35C10"/>
    <w:rsid w:val="00C459E6"/>
    <w:rsid w:val="00D67E01"/>
    <w:rsid w:val="00F352FD"/>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C9D"/>
    <w:pPr>
      <w:ind w:leftChars="400" w:left="840"/>
    </w:pPr>
    <w:rPr>
      <w:rFonts w:ascii="Century" w:eastAsia="ＭＳ 明朝" w:hAnsi="Century" w:cs="Times New Roman"/>
    </w:rPr>
  </w:style>
  <w:style w:type="paragraph" w:styleId="a4">
    <w:name w:val="header"/>
    <w:basedOn w:val="a"/>
    <w:link w:val="a5"/>
    <w:uiPriority w:val="99"/>
    <w:unhideWhenUsed/>
    <w:rsid w:val="00157908"/>
    <w:pPr>
      <w:tabs>
        <w:tab w:val="center" w:pos="4252"/>
        <w:tab w:val="right" w:pos="8504"/>
      </w:tabs>
      <w:snapToGrid w:val="0"/>
    </w:pPr>
  </w:style>
  <w:style w:type="character" w:customStyle="1" w:styleId="a5">
    <w:name w:val="ヘッダー (文字)"/>
    <w:basedOn w:val="a0"/>
    <w:link w:val="a4"/>
    <w:uiPriority w:val="99"/>
    <w:rsid w:val="00157908"/>
  </w:style>
  <w:style w:type="paragraph" w:styleId="a6">
    <w:name w:val="footer"/>
    <w:basedOn w:val="a"/>
    <w:link w:val="a7"/>
    <w:uiPriority w:val="99"/>
    <w:unhideWhenUsed/>
    <w:rsid w:val="00157908"/>
    <w:pPr>
      <w:tabs>
        <w:tab w:val="center" w:pos="4252"/>
        <w:tab w:val="right" w:pos="8504"/>
      </w:tabs>
      <w:snapToGrid w:val="0"/>
    </w:pPr>
  </w:style>
  <w:style w:type="character" w:customStyle="1" w:styleId="a7">
    <w:name w:val="フッター (文字)"/>
    <w:basedOn w:val="a0"/>
    <w:link w:val="a6"/>
    <w:uiPriority w:val="99"/>
    <w:rsid w:val="00157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C9D"/>
    <w:pPr>
      <w:ind w:leftChars="400" w:left="840"/>
    </w:pPr>
    <w:rPr>
      <w:rFonts w:ascii="Century" w:eastAsia="ＭＳ 明朝" w:hAnsi="Century" w:cs="Times New Roman"/>
    </w:rPr>
  </w:style>
  <w:style w:type="paragraph" w:styleId="a4">
    <w:name w:val="header"/>
    <w:basedOn w:val="a"/>
    <w:link w:val="a5"/>
    <w:uiPriority w:val="99"/>
    <w:unhideWhenUsed/>
    <w:rsid w:val="00157908"/>
    <w:pPr>
      <w:tabs>
        <w:tab w:val="center" w:pos="4252"/>
        <w:tab w:val="right" w:pos="8504"/>
      </w:tabs>
      <w:snapToGrid w:val="0"/>
    </w:pPr>
  </w:style>
  <w:style w:type="character" w:customStyle="1" w:styleId="a5">
    <w:name w:val="ヘッダー (文字)"/>
    <w:basedOn w:val="a0"/>
    <w:link w:val="a4"/>
    <w:uiPriority w:val="99"/>
    <w:rsid w:val="00157908"/>
  </w:style>
  <w:style w:type="paragraph" w:styleId="a6">
    <w:name w:val="footer"/>
    <w:basedOn w:val="a"/>
    <w:link w:val="a7"/>
    <w:uiPriority w:val="99"/>
    <w:unhideWhenUsed/>
    <w:rsid w:val="00157908"/>
    <w:pPr>
      <w:tabs>
        <w:tab w:val="center" w:pos="4252"/>
        <w:tab w:val="right" w:pos="8504"/>
      </w:tabs>
      <w:snapToGrid w:val="0"/>
    </w:pPr>
  </w:style>
  <w:style w:type="character" w:customStyle="1" w:styleId="a7">
    <w:name w:val="フッター (文字)"/>
    <w:basedOn w:val="a0"/>
    <w:link w:val="a6"/>
    <w:uiPriority w:val="99"/>
    <w:rsid w:val="0015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13</cp:revision>
  <dcterms:created xsi:type="dcterms:W3CDTF">2014-10-24T07:24:00Z</dcterms:created>
  <dcterms:modified xsi:type="dcterms:W3CDTF">2015-07-21T04:18:00Z</dcterms:modified>
</cp:coreProperties>
</file>