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CEB1DD" w14:textId="00C31B9C" w:rsidR="00555DD1" w:rsidRPr="0084382C" w:rsidRDefault="008B4011" w:rsidP="002A00BB">
      <w:pPr>
        <w:jc w:val="center"/>
        <w:rPr>
          <w:rFonts w:ascii="ＭＳ ゴシック" w:eastAsia="ＭＳ ゴシック" w:hAnsi="ＭＳ ゴシック"/>
          <w:sz w:val="24"/>
          <w:szCs w:val="24"/>
        </w:rPr>
      </w:pPr>
      <w:r w:rsidRPr="0084382C">
        <w:rPr>
          <w:rFonts w:ascii="ＭＳ ゴシック" w:eastAsia="ＭＳ ゴシック" w:hAnsi="ＭＳ ゴシック" w:hint="eastAsia"/>
          <w:sz w:val="24"/>
          <w:szCs w:val="24"/>
        </w:rPr>
        <w:t>令和</w:t>
      </w:r>
      <w:r w:rsidR="00463A6C" w:rsidRPr="0084382C">
        <w:rPr>
          <w:rFonts w:ascii="ＭＳ ゴシック" w:eastAsia="ＭＳ ゴシック" w:hAnsi="ＭＳ ゴシック" w:hint="eastAsia"/>
          <w:sz w:val="24"/>
          <w:szCs w:val="24"/>
        </w:rPr>
        <w:t>８</w:t>
      </w:r>
      <w:r w:rsidRPr="0084382C">
        <w:rPr>
          <w:rFonts w:ascii="ＭＳ ゴシック" w:eastAsia="ＭＳ ゴシック" w:hAnsi="ＭＳ ゴシック" w:hint="eastAsia"/>
          <w:sz w:val="24"/>
          <w:szCs w:val="24"/>
        </w:rPr>
        <w:t>年度</w:t>
      </w:r>
      <w:r w:rsidR="004B7377">
        <w:rPr>
          <w:rFonts w:ascii="ＭＳ ゴシック" w:eastAsia="ＭＳ ゴシック" w:hAnsi="ＭＳ ゴシック" w:hint="eastAsia"/>
          <w:sz w:val="24"/>
          <w:szCs w:val="24"/>
        </w:rPr>
        <w:t>農業の担い手としての企業誘致</w:t>
      </w:r>
      <w:r w:rsidR="007B274B">
        <w:rPr>
          <w:rFonts w:ascii="ＭＳ ゴシック" w:eastAsia="ＭＳ ゴシック" w:hAnsi="ＭＳ ゴシック" w:hint="eastAsia"/>
          <w:sz w:val="24"/>
          <w:szCs w:val="24"/>
        </w:rPr>
        <w:t>事業</w:t>
      </w:r>
      <w:r w:rsidRPr="0084382C">
        <w:rPr>
          <w:rFonts w:ascii="ＭＳ ゴシック" w:eastAsia="ＭＳ ゴシック" w:hAnsi="ＭＳ ゴシック" w:hint="eastAsia"/>
          <w:sz w:val="24"/>
          <w:szCs w:val="24"/>
        </w:rPr>
        <w:t>業務</w:t>
      </w:r>
      <w:r w:rsidR="00555DD1" w:rsidRPr="0084382C">
        <w:rPr>
          <w:rFonts w:ascii="ＭＳ ゴシック" w:eastAsia="ＭＳ ゴシック" w:hAnsi="ＭＳ ゴシック" w:hint="eastAsia"/>
          <w:sz w:val="24"/>
          <w:szCs w:val="24"/>
        </w:rPr>
        <w:t xml:space="preserve">　仕様書</w:t>
      </w:r>
      <w:r w:rsidR="00D36A51">
        <w:rPr>
          <w:rFonts w:ascii="ＭＳ ゴシック" w:eastAsia="ＭＳ ゴシック" w:hAnsi="ＭＳ ゴシック" w:hint="eastAsia"/>
          <w:sz w:val="24"/>
          <w:szCs w:val="24"/>
        </w:rPr>
        <w:t>（案）</w:t>
      </w:r>
    </w:p>
    <w:p w14:paraId="478A5802" w14:textId="77777777" w:rsidR="00555DD1" w:rsidRPr="00EE3407" w:rsidRDefault="00555DD1" w:rsidP="001B3D3E">
      <w:pPr>
        <w:rPr>
          <w:rFonts w:ascii="ＭＳ 明朝" w:eastAsia="ＭＳ 明朝" w:hAnsi="ＭＳ 明朝"/>
          <w:sz w:val="22"/>
        </w:rPr>
      </w:pPr>
    </w:p>
    <w:p w14:paraId="215F0DB5" w14:textId="6E709310" w:rsidR="00555DD1" w:rsidRPr="0084382C" w:rsidRDefault="00555DD1" w:rsidP="001B3D3E">
      <w:pPr>
        <w:ind w:firstLineChars="100" w:firstLine="220"/>
        <w:rPr>
          <w:rFonts w:ascii="ＭＳ 明朝" w:eastAsia="ＭＳ 明朝" w:hAnsi="ＭＳ 明朝"/>
          <w:sz w:val="22"/>
        </w:rPr>
      </w:pPr>
      <w:r w:rsidRPr="0084382C">
        <w:rPr>
          <w:rFonts w:ascii="ＭＳ 明朝" w:eastAsia="ＭＳ 明朝" w:hAnsi="ＭＳ 明朝" w:hint="eastAsia"/>
          <w:sz w:val="22"/>
        </w:rPr>
        <w:t>この業務仕様書は、長野県（以下「委託者」という。）が行う、「</w:t>
      </w:r>
      <w:r w:rsidR="008B4011" w:rsidRPr="0084382C">
        <w:rPr>
          <w:rFonts w:ascii="ＭＳ 明朝" w:eastAsia="ＭＳ 明朝" w:hAnsi="ＭＳ 明朝" w:hint="eastAsia"/>
          <w:sz w:val="22"/>
        </w:rPr>
        <w:t>令和</w:t>
      </w:r>
      <w:r w:rsidR="00463A6C" w:rsidRPr="0084382C">
        <w:rPr>
          <w:rFonts w:ascii="ＭＳ 明朝" w:eastAsia="ＭＳ 明朝" w:hAnsi="ＭＳ 明朝" w:hint="eastAsia"/>
          <w:sz w:val="22"/>
        </w:rPr>
        <w:t>８</w:t>
      </w:r>
      <w:r w:rsidR="008B4011" w:rsidRPr="0084382C">
        <w:rPr>
          <w:rFonts w:ascii="ＭＳ 明朝" w:eastAsia="ＭＳ 明朝" w:hAnsi="ＭＳ 明朝" w:hint="eastAsia"/>
          <w:sz w:val="22"/>
        </w:rPr>
        <w:t>年</w:t>
      </w:r>
      <w:r w:rsidR="004B7377">
        <w:rPr>
          <w:rFonts w:ascii="ＭＳ 明朝" w:eastAsia="ＭＳ 明朝" w:hAnsi="ＭＳ 明朝" w:hint="eastAsia"/>
          <w:sz w:val="22"/>
        </w:rPr>
        <w:t>度農業の担い手としての企業誘致</w:t>
      </w:r>
      <w:r w:rsidR="00EE3407">
        <w:rPr>
          <w:rFonts w:ascii="ＭＳ 明朝" w:eastAsia="ＭＳ 明朝" w:hAnsi="ＭＳ 明朝" w:hint="eastAsia"/>
          <w:sz w:val="22"/>
        </w:rPr>
        <w:t>事業</w:t>
      </w:r>
      <w:r w:rsidR="008B4011" w:rsidRPr="0084382C">
        <w:rPr>
          <w:rFonts w:ascii="ＭＳ 明朝" w:eastAsia="ＭＳ 明朝" w:hAnsi="ＭＳ 明朝" w:hint="eastAsia"/>
          <w:sz w:val="22"/>
        </w:rPr>
        <w:t>業務</w:t>
      </w:r>
      <w:r w:rsidRPr="0084382C">
        <w:rPr>
          <w:rFonts w:ascii="ＭＳ 明朝" w:eastAsia="ＭＳ 明朝" w:hAnsi="ＭＳ 明朝" w:hint="eastAsia"/>
          <w:sz w:val="22"/>
        </w:rPr>
        <w:t>」（以下「本業務」という。）を委託するにあたり、</w:t>
      </w:r>
      <w:r w:rsidR="000D2BC3" w:rsidRPr="0084382C">
        <w:rPr>
          <w:rFonts w:ascii="ＭＳ 明朝" w:eastAsia="ＭＳ 明朝" w:hAnsi="ＭＳ 明朝" w:hint="eastAsia"/>
          <w:sz w:val="22"/>
        </w:rPr>
        <w:t>本業務を受託する事業者（以下「受託者」という）を募集するため、</w:t>
      </w:r>
      <w:r w:rsidRPr="0084382C">
        <w:rPr>
          <w:rFonts w:ascii="ＭＳ 明朝" w:eastAsia="ＭＳ 明朝" w:hAnsi="ＭＳ 明朝" w:hint="eastAsia"/>
          <w:sz w:val="22"/>
        </w:rPr>
        <w:t>その仕様等に関し必要な事項を定めるものである。</w:t>
      </w:r>
    </w:p>
    <w:p w14:paraId="569DAF72" w14:textId="77777777" w:rsidR="00555DD1" w:rsidRPr="0084382C" w:rsidRDefault="00555DD1" w:rsidP="001B3D3E">
      <w:pPr>
        <w:rPr>
          <w:rFonts w:ascii="ＭＳ 明朝" w:eastAsia="ＭＳ 明朝" w:hAnsi="ＭＳ 明朝"/>
          <w:sz w:val="22"/>
        </w:rPr>
      </w:pPr>
    </w:p>
    <w:p w14:paraId="7A608852" w14:textId="77777777" w:rsidR="00555DD1" w:rsidRPr="0084382C" w:rsidRDefault="00555DD1" w:rsidP="001B3D3E">
      <w:pPr>
        <w:rPr>
          <w:rFonts w:ascii="ＭＳ ゴシック" w:eastAsia="ＭＳ ゴシック" w:hAnsi="ＭＳ ゴシック"/>
          <w:sz w:val="22"/>
        </w:rPr>
      </w:pPr>
      <w:r w:rsidRPr="0084382C">
        <w:rPr>
          <w:rFonts w:ascii="ＭＳ ゴシック" w:eastAsia="ＭＳ ゴシック" w:hAnsi="ＭＳ ゴシック" w:hint="eastAsia"/>
          <w:sz w:val="22"/>
        </w:rPr>
        <w:t>１　業務名</w:t>
      </w:r>
    </w:p>
    <w:p w14:paraId="645A9ECF" w14:textId="36D6B9AB" w:rsidR="00555DD1" w:rsidRPr="00C124E8" w:rsidRDefault="00555DD1" w:rsidP="001B3D3E">
      <w:pPr>
        <w:rPr>
          <w:rFonts w:ascii="ＭＳ 明朝" w:eastAsia="ＭＳ 明朝" w:hAnsi="ＭＳ 明朝"/>
          <w:sz w:val="22"/>
        </w:rPr>
      </w:pPr>
      <w:r w:rsidRPr="0084382C">
        <w:rPr>
          <w:rFonts w:ascii="ＭＳ 明朝" w:eastAsia="ＭＳ 明朝" w:hAnsi="ＭＳ 明朝" w:hint="eastAsia"/>
          <w:sz w:val="22"/>
        </w:rPr>
        <w:t xml:space="preserve">　　</w:t>
      </w:r>
      <w:bookmarkStart w:id="0" w:name="_Hlk196226303"/>
      <w:r w:rsidR="008B4011" w:rsidRPr="0084382C">
        <w:rPr>
          <w:rFonts w:ascii="ＭＳ 明朝" w:eastAsia="ＭＳ 明朝" w:hAnsi="ＭＳ 明朝" w:hint="eastAsia"/>
          <w:sz w:val="22"/>
        </w:rPr>
        <w:t>令和</w:t>
      </w:r>
      <w:r w:rsidR="00463A6C" w:rsidRPr="0084382C">
        <w:rPr>
          <w:rFonts w:ascii="ＭＳ 明朝" w:eastAsia="ＭＳ 明朝" w:hAnsi="ＭＳ 明朝" w:hint="eastAsia"/>
          <w:sz w:val="22"/>
        </w:rPr>
        <w:t>８</w:t>
      </w:r>
      <w:r w:rsidR="008B4011" w:rsidRPr="0084382C">
        <w:rPr>
          <w:rFonts w:ascii="ＭＳ 明朝" w:eastAsia="ＭＳ 明朝" w:hAnsi="ＭＳ 明朝" w:hint="eastAsia"/>
          <w:sz w:val="22"/>
        </w:rPr>
        <w:t>年度</w:t>
      </w:r>
      <w:bookmarkEnd w:id="0"/>
      <w:r w:rsidR="004B7377" w:rsidRPr="00C124E8">
        <w:rPr>
          <w:rFonts w:ascii="ＭＳ 明朝" w:eastAsia="ＭＳ 明朝" w:hAnsi="ＭＳ 明朝" w:hint="eastAsia"/>
          <w:sz w:val="22"/>
        </w:rPr>
        <w:t>農業の担い手としての企業誘致事業業務</w:t>
      </w:r>
    </w:p>
    <w:p w14:paraId="038B5022" w14:textId="77777777" w:rsidR="00555DD1" w:rsidRPr="00C124E8" w:rsidRDefault="00555DD1" w:rsidP="001B3D3E">
      <w:pPr>
        <w:rPr>
          <w:rFonts w:ascii="ＭＳ 明朝" w:eastAsia="ＭＳ 明朝" w:hAnsi="ＭＳ 明朝"/>
          <w:sz w:val="22"/>
        </w:rPr>
      </w:pPr>
    </w:p>
    <w:p w14:paraId="128DCF2B" w14:textId="4135BAEC" w:rsidR="00555DD1" w:rsidRPr="0084382C" w:rsidRDefault="00555DD1" w:rsidP="001B3D3E">
      <w:pPr>
        <w:rPr>
          <w:rFonts w:ascii="ＭＳ ゴシック" w:eastAsia="ＭＳ ゴシック" w:hAnsi="ＭＳ ゴシック"/>
          <w:sz w:val="22"/>
        </w:rPr>
      </w:pPr>
      <w:r w:rsidRPr="0084382C">
        <w:rPr>
          <w:rFonts w:ascii="ＭＳ ゴシック" w:eastAsia="ＭＳ ゴシック" w:hAnsi="ＭＳ ゴシック" w:hint="eastAsia"/>
          <w:sz w:val="22"/>
        </w:rPr>
        <w:t xml:space="preserve">２　</w:t>
      </w:r>
      <w:r w:rsidR="00F31986" w:rsidRPr="0084382C">
        <w:rPr>
          <w:rFonts w:ascii="ＭＳ ゴシック" w:eastAsia="ＭＳ ゴシック" w:hAnsi="ＭＳ ゴシック" w:hint="eastAsia"/>
          <w:sz w:val="22"/>
        </w:rPr>
        <w:t>業務</w:t>
      </w:r>
      <w:r w:rsidR="000D2BC3" w:rsidRPr="0084382C">
        <w:rPr>
          <w:rFonts w:ascii="ＭＳ ゴシック" w:eastAsia="ＭＳ ゴシック" w:hAnsi="ＭＳ ゴシック" w:hint="eastAsia"/>
          <w:sz w:val="22"/>
        </w:rPr>
        <w:t>背景</w:t>
      </w:r>
      <w:r w:rsidR="00865BDB" w:rsidRPr="0084382C">
        <w:rPr>
          <w:rFonts w:ascii="ＭＳ ゴシック" w:eastAsia="ＭＳ ゴシック" w:hAnsi="ＭＳ ゴシック" w:hint="eastAsia"/>
          <w:sz w:val="22"/>
        </w:rPr>
        <w:t>及び</w:t>
      </w:r>
      <w:r w:rsidRPr="0084382C">
        <w:rPr>
          <w:rFonts w:ascii="ＭＳ ゴシック" w:eastAsia="ＭＳ ゴシック" w:hAnsi="ＭＳ ゴシック" w:hint="eastAsia"/>
          <w:sz w:val="22"/>
        </w:rPr>
        <w:t>目的</w:t>
      </w:r>
    </w:p>
    <w:p w14:paraId="4550B472" w14:textId="28771C17" w:rsidR="000D2BC3" w:rsidRPr="0084382C" w:rsidRDefault="000D2BC3" w:rsidP="001B3D3E">
      <w:pPr>
        <w:rPr>
          <w:rFonts w:ascii="ＭＳ 明朝" w:eastAsia="ＭＳ 明朝" w:hAnsi="ＭＳ 明朝"/>
          <w:sz w:val="22"/>
        </w:rPr>
      </w:pPr>
      <w:r w:rsidRPr="0084382C">
        <w:rPr>
          <w:rFonts w:ascii="ＭＳ 明朝" w:eastAsia="ＭＳ 明朝" w:hAnsi="ＭＳ 明朝" w:hint="eastAsia"/>
          <w:sz w:val="22"/>
        </w:rPr>
        <w:t>（１）背景</w:t>
      </w:r>
    </w:p>
    <w:p w14:paraId="4B96331F" w14:textId="7E799120" w:rsidR="0068387B" w:rsidRPr="0084382C" w:rsidRDefault="000D2BC3" w:rsidP="00142CFE">
      <w:pPr>
        <w:ind w:left="220" w:hangingChars="100" w:hanging="220"/>
        <w:rPr>
          <w:rFonts w:ascii="ＭＳ 明朝" w:eastAsia="ＭＳ 明朝" w:hAnsi="ＭＳ 明朝"/>
          <w:sz w:val="22"/>
        </w:rPr>
      </w:pPr>
      <w:r w:rsidRPr="0084382C">
        <w:rPr>
          <w:rFonts w:ascii="ＭＳ 明朝" w:eastAsia="ＭＳ 明朝" w:hAnsi="ＭＳ 明朝" w:hint="eastAsia"/>
          <w:sz w:val="22"/>
        </w:rPr>
        <w:t xml:space="preserve">　　</w:t>
      </w:r>
      <w:r w:rsidR="003042D9" w:rsidRPr="0084382C">
        <w:rPr>
          <w:rFonts w:ascii="ＭＳ 明朝" w:eastAsia="ＭＳ 明朝" w:hAnsi="ＭＳ 明朝" w:hint="eastAsia"/>
          <w:sz w:val="22"/>
        </w:rPr>
        <w:t>地域計画の策定・推進を通じて、将来にわたり農地を維持・活用していくた</w:t>
      </w:r>
      <w:r w:rsidR="000D27ED" w:rsidRPr="0084382C">
        <w:rPr>
          <w:rFonts w:ascii="ＭＳ 明朝" w:eastAsia="ＭＳ 明朝" w:hAnsi="ＭＳ 明朝" w:hint="eastAsia"/>
          <w:sz w:val="22"/>
        </w:rPr>
        <w:t>めには、</w:t>
      </w:r>
      <w:r w:rsidR="003042D9" w:rsidRPr="0084382C">
        <w:rPr>
          <w:rFonts w:ascii="ＭＳ 明朝" w:eastAsia="ＭＳ 明朝" w:hAnsi="ＭＳ 明朝" w:hint="eastAsia"/>
          <w:sz w:val="22"/>
        </w:rPr>
        <w:t>担い手確保が重要な課題となっている。</w:t>
      </w:r>
      <w:r w:rsidR="000D27ED" w:rsidRPr="0084382C">
        <w:rPr>
          <w:rFonts w:ascii="ＭＳ 明朝" w:eastAsia="ＭＳ 明朝" w:hAnsi="ＭＳ 明朝" w:hint="eastAsia"/>
          <w:sz w:val="22"/>
        </w:rPr>
        <w:t>特に、</w:t>
      </w:r>
      <w:r w:rsidR="00142CFE" w:rsidRPr="0084382C">
        <w:rPr>
          <w:rFonts w:ascii="ＭＳ 明朝" w:eastAsia="ＭＳ 明朝" w:hAnsi="ＭＳ 明朝" w:hint="eastAsia"/>
          <w:sz w:val="22"/>
        </w:rPr>
        <w:t>農業の担い手減少が進む中</w:t>
      </w:r>
      <w:r w:rsidR="000D27ED" w:rsidRPr="0084382C">
        <w:rPr>
          <w:rFonts w:ascii="ＭＳ 明朝" w:eastAsia="ＭＳ 明朝" w:hAnsi="ＭＳ 明朝" w:hint="eastAsia"/>
          <w:sz w:val="22"/>
        </w:rPr>
        <w:t>で</w:t>
      </w:r>
      <w:r w:rsidR="00142CFE" w:rsidRPr="0084382C">
        <w:rPr>
          <w:rFonts w:ascii="ＭＳ 明朝" w:eastAsia="ＭＳ 明朝" w:hAnsi="ＭＳ 明朝" w:hint="eastAsia"/>
          <w:sz w:val="22"/>
        </w:rPr>
        <w:t>、本県農業の持続的成長</w:t>
      </w:r>
      <w:r w:rsidR="000D27ED" w:rsidRPr="0084382C">
        <w:rPr>
          <w:rFonts w:ascii="ＭＳ 明朝" w:eastAsia="ＭＳ 明朝" w:hAnsi="ＭＳ 明朝" w:hint="eastAsia"/>
          <w:sz w:val="22"/>
        </w:rPr>
        <w:t>を図るため</w:t>
      </w:r>
      <w:r w:rsidR="00142CFE" w:rsidRPr="0084382C">
        <w:rPr>
          <w:rFonts w:ascii="ＭＳ 明朝" w:eastAsia="ＭＳ 明朝" w:hAnsi="ＭＳ 明朝" w:hint="eastAsia"/>
          <w:sz w:val="22"/>
        </w:rPr>
        <w:t>に</w:t>
      </w:r>
      <w:r w:rsidR="000D27ED" w:rsidRPr="0084382C">
        <w:rPr>
          <w:rFonts w:ascii="ＭＳ 明朝" w:eastAsia="ＭＳ 明朝" w:hAnsi="ＭＳ 明朝" w:hint="eastAsia"/>
          <w:sz w:val="22"/>
        </w:rPr>
        <w:t>、</w:t>
      </w:r>
      <w:r w:rsidR="00A655DC">
        <w:rPr>
          <w:rFonts w:ascii="ＭＳ 明朝" w:eastAsia="ＭＳ 明朝" w:hAnsi="ＭＳ 明朝" w:hint="eastAsia"/>
          <w:sz w:val="22"/>
        </w:rPr>
        <w:t>地域内外からの企業参入が期待されている</w:t>
      </w:r>
      <w:r w:rsidR="00142CFE" w:rsidRPr="0084382C">
        <w:rPr>
          <w:rFonts w:ascii="ＭＳ 明朝" w:eastAsia="ＭＳ 明朝" w:hAnsi="ＭＳ 明朝" w:hint="eastAsia"/>
          <w:sz w:val="22"/>
        </w:rPr>
        <w:t>。</w:t>
      </w:r>
    </w:p>
    <w:p w14:paraId="2325C02A" w14:textId="28A0613C" w:rsidR="004B7377" w:rsidRPr="0084382C" w:rsidRDefault="00142CFE" w:rsidP="004B7377">
      <w:pPr>
        <w:ind w:left="220" w:hangingChars="100" w:hanging="220"/>
        <w:rPr>
          <w:rFonts w:ascii="ＭＳ 明朝" w:eastAsia="ＭＳ 明朝" w:hAnsi="ＭＳ 明朝"/>
          <w:sz w:val="22"/>
        </w:rPr>
      </w:pPr>
      <w:r w:rsidRPr="0084382C">
        <w:rPr>
          <w:rFonts w:ascii="ＭＳ 明朝" w:eastAsia="ＭＳ 明朝" w:hAnsi="ＭＳ 明朝" w:hint="eastAsia"/>
          <w:sz w:val="22"/>
        </w:rPr>
        <w:t xml:space="preserve">　　</w:t>
      </w:r>
      <w:r w:rsidR="004B7377">
        <w:rPr>
          <w:rFonts w:ascii="ＭＳ 明朝" w:eastAsia="ＭＳ 明朝" w:hAnsi="ＭＳ 明朝" w:hint="eastAsia"/>
          <w:sz w:val="22"/>
        </w:rPr>
        <w:t>これまで県では</w:t>
      </w:r>
      <w:r w:rsidR="005221D2">
        <w:rPr>
          <w:rFonts w:ascii="ＭＳ 明朝" w:eastAsia="ＭＳ 明朝" w:hAnsi="ＭＳ 明朝" w:hint="eastAsia"/>
          <w:sz w:val="22"/>
        </w:rPr>
        <w:t>参入を希望する</w:t>
      </w:r>
      <w:r w:rsidR="005221D2" w:rsidRPr="005221D2">
        <w:rPr>
          <w:rFonts w:ascii="ＭＳ 明朝" w:eastAsia="ＭＳ 明朝" w:hAnsi="ＭＳ 明朝" w:hint="eastAsia"/>
          <w:sz w:val="22"/>
        </w:rPr>
        <w:t>企業からの相談に応じ</w:t>
      </w:r>
      <w:r w:rsidR="00A655DC">
        <w:rPr>
          <w:rFonts w:ascii="ＭＳ 明朝" w:eastAsia="ＭＳ 明朝" w:hAnsi="ＭＳ 明朝" w:hint="eastAsia"/>
          <w:sz w:val="22"/>
        </w:rPr>
        <w:t>、</w:t>
      </w:r>
      <w:r w:rsidR="005221D2" w:rsidRPr="005221D2">
        <w:rPr>
          <w:rFonts w:ascii="ＭＳ 明朝" w:eastAsia="ＭＳ 明朝" w:hAnsi="ＭＳ 明朝" w:hint="eastAsia"/>
          <w:sz w:val="22"/>
        </w:rPr>
        <w:t>農地を探索</w:t>
      </w:r>
      <w:r w:rsidR="005221D2">
        <w:rPr>
          <w:rFonts w:ascii="ＭＳ 明朝" w:eastAsia="ＭＳ 明朝" w:hAnsi="ＭＳ 明朝" w:hint="eastAsia"/>
          <w:sz w:val="22"/>
        </w:rPr>
        <w:t>する対応をしていたが</w:t>
      </w:r>
      <w:r w:rsidR="005221D2" w:rsidRPr="005221D2">
        <w:rPr>
          <w:rFonts w:ascii="ＭＳ 明朝" w:eastAsia="ＭＳ 明朝" w:hAnsi="ＭＳ 明朝" w:hint="eastAsia"/>
          <w:sz w:val="22"/>
        </w:rPr>
        <w:t>、条件に合う農地がないことや探索に時間がかかることから参入</w:t>
      </w:r>
      <w:r w:rsidR="005221D2">
        <w:rPr>
          <w:rFonts w:ascii="ＭＳ 明朝" w:eastAsia="ＭＳ 明朝" w:hAnsi="ＭＳ 明朝" w:hint="eastAsia"/>
          <w:sz w:val="22"/>
        </w:rPr>
        <w:t>に結び付きにくい</w:t>
      </w:r>
      <w:r w:rsidR="005221D2" w:rsidRPr="005221D2">
        <w:rPr>
          <w:rFonts w:ascii="ＭＳ 明朝" w:eastAsia="ＭＳ 明朝" w:hAnsi="ＭＳ 明朝" w:hint="eastAsia"/>
          <w:sz w:val="22"/>
        </w:rPr>
        <w:t>状況に</w:t>
      </w:r>
      <w:r w:rsidR="00A655DC">
        <w:rPr>
          <w:rFonts w:ascii="ＭＳ 明朝" w:eastAsia="ＭＳ 明朝" w:hAnsi="ＭＳ 明朝" w:hint="eastAsia"/>
          <w:sz w:val="22"/>
        </w:rPr>
        <w:t>あった。</w:t>
      </w:r>
    </w:p>
    <w:p w14:paraId="4AB92EF4" w14:textId="7B1214B3" w:rsidR="00175DDD" w:rsidRDefault="00175DDD" w:rsidP="00175DDD">
      <w:pPr>
        <w:rPr>
          <w:rFonts w:ascii="ＭＳ 明朝" w:eastAsia="ＭＳ 明朝" w:hAnsi="ＭＳ 明朝"/>
          <w:sz w:val="22"/>
        </w:rPr>
      </w:pPr>
      <w:r w:rsidRPr="0084382C">
        <w:rPr>
          <w:rFonts w:ascii="ＭＳ 明朝" w:eastAsia="ＭＳ 明朝" w:hAnsi="ＭＳ 明朝" w:hint="eastAsia"/>
          <w:sz w:val="22"/>
        </w:rPr>
        <w:t>（２）目的</w:t>
      </w:r>
    </w:p>
    <w:p w14:paraId="196E2FF2" w14:textId="68B6AF99" w:rsidR="009A675F" w:rsidRDefault="00A655DC" w:rsidP="00344E68">
      <w:pPr>
        <w:ind w:leftChars="100" w:left="210"/>
        <w:rPr>
          <w:rFonts w:ascii="ＭＳ 明朝" w:eastAsia="ＭＳ 明朝" w:hAnsi="ＭＳ 明朝"/>
          <w:sz w:val="22"/>
        </w:rPr>
      </w:pPr>
      <w:r>
        <w:rPr>
          <w:rFonts w:ascii="ＭＳ 明朝" w:eastAsia="ＭＳ 明朝" w:hAnsi="ＭＳ 明朝" w:hint="eastAsia"/>
          <w:sz w:val="22"/>
        </w:rPr>
        <w:t xml:space="preserve">　</w:t>
      </w:r>
      <w:r w:rsidRPr="00A655DC">
        <w:rPr>
          <w:rFonts w:ascii="ＭＳ 明朝" w:eastAsia="ＭＳ 明朝" w:hAnsi="ＭＳ 明朝" w:hint="eastAsia"/>
          <w:sz w:val="22"/>
        </w:rPr>
        <w:t>地域の合意</w:t>
      </w:r>
      <w:r w:rsidR="00C54DE8">
        <w:rPr>
          <w:rFonts w:ascii="ＭＳ 明朝" w:eastAsia="ＭＳ 明朝" w:hAnsi="ＭＳ 明朝" w:hint="eastAsia"/>
          <w:sz w:val="22"/>
        </w:rPr>
        <w:t>形成</w:t>
      </w:r>
      <w:r w:rsidRPr="00A655DC">
        <w:rPr>
          <w:rFonts w:ascii="ＭＳ 明朝" w:eastAsia="ＭＳ 明朝" w:hAnsi="ＭＳ 明朝" w:hint="eastAsia"/>
          <w:sz w:val="22"/>
        </w:rPr>
        <w:t>を経たうえで、企業が活用できるまとまった</w:t>
      </w:r>
      <w:r>
        <w:rPr>
          <w:rFonts w:ascii="ＭＳ 明朝" w:eastAsia="ＭＳ 明朝" w:hAnsi="ＭＳ 明朝" w:hint="eastAsia"/>
          <w:sz w:val="22"/>
        </w:rPr>
        <w:t>優良</w:t>
      </w:r>
      <w:r w:rsidRPr="00A655DC">
        <w:rPr>
          <w:rFonts w:ascii="ＭＳ 明朝" w:eastAsia="ＭＳ 明朝" w:hAnsi="ＭＳ 明朝" w:hint="eastAsia"/>
          <w:sz w:val="22"/>
        </w:rPr>
        <w:t>農地などの情報を記載した</w:t>
      </w:r>
      <w:r w:rsidR="00344E68">
        <w:rPr>
          <w:rFonts w:ascii="ＭＳ 明朝" w:eastAsia="ＭＳ 明朝" w:hAnsi="ＭＳ 明朝" w:hint="eastAsia"/>
          <w:sz w:val="22"/>
        </w:rPr>
        <w:t>資料（以下「</w:t>
      </w:r>
      <w:r w:rsidRPr="00A655DC">
        <w:rPr>
          <w:rFonts w:ascii="ＭＳ 明朝" w:eastAsia="ＭＳ 明朝" w:hAnsi="ＭＳ 明朝" w:hint="eastAsia"/>
          <w:sz w:val="22"/>
        </w:rPr>
        <w:t>農地カルテ</w:t>
      </w:r>
      <w:r w:rsidR="00344E68">
        <w:rPr>
          <w:rFonts w:ascii="ＭＳ 明朝" w:eastAsia="ＭＳ 明朝" w:hAnsi="ＭＳ 明朝" w:hint="eastAsia"/>
          <w:sz w:val="22"/>
        </w:rPr>
        <w:t>」という。）</w:t>
      </w:r>
      <w:r w:rsidRPr="00A655DC">
        <w:rPr>
          <w:rFonts w:ascii="ＭＳ 明朝" w:eastAsia="ＭＳ 明朝" w:hAnsi="ＭＳ 明朝" w:hint="eastAsia"/>
          <w:sz w:val="22"/>
        </w:rPr>
        <w:t>を</w:t>
      </w:r>
      <w:r w:rsidR="002E3063">
        <w:rPr>
          <w:rFonts w:ascii="ＭＳ 明朝" w:eastAsia="ＭＳ 明朝" w:hAnsi="ＭＳ 明朝" w:hint="eastAsia"/>
          <w:sz w:val="22"/>
        </w:rPr>
        <w:t>作成</w:t>
      </w:r>
      <w:r>
        <w:rPr>
          <w:rFonts w:ascii="ＭＳ 明朝" w:eastAsia="ＭＳ 明朝" w:hAnsi="ＭＳ 明朝" w:hint="eastAsia"/>
          <w:sz w:val="22"/>
        </w:rPr>
        <w:t>・活用</w:t>
      </w:r>
      <w:r w:rsidRPr="00A655DC">
        <w:rPr>
          <w:rFonts w:ascii="ＭＳ 明朝" w:eastAsia="ＭＳ 明朝" w:hAnsi="ＭＳ 明朝" w:hint="eastAsia"/>
          <w:sz w:val="22"/>
        </w:rPr>
        <w:t>し、本県が</w:t>
      </w:r>
      <w:r w:rsidR="00C54DE8">
        <w:rPr>
          <w:rFonts w:ascii="ＭＳ 明朝" w:eastAsia="ＭＳ 明朝" w:hAnsi="ＭＳ 明朝" w:hint="eastAsia"/>
          <w:sz w:val="22"/>
        </w:rPr>
        <w:t>持つ</w:t>
      </w:r>
      <w:r w:rsidRPr="00A655DC">
        <w:rPr>
          <w:rFonts w:ascii="ＭＳ 明朝" w:eastAsia="ＭＳ 明朝" w:hAnsi="ＭＳ 明朝" w:hint="eastAsia"/>
          <w:sz w:val="22"/>
        </w:rPr>
        <w:t>強みを組み合わせた積極的な企業誘致</w:t>
      </w:r>
      <w:r w:rsidR="00344E68">
        <w:rPr>
          <w:rFonts w:ascii="ＭＳ 明朝" w:eastAsia="ＭＳ 明朝" w:hAnsi="ＭＳ 明朝" w:hint="eastAsia"/>
          <w:sz w:val="22"/>
        </w:rPr>
        <w:t>を実施することに</w:t>
      </w:r>
      <w:r>
        <w:rPr>
          <w:rFonts w:ascii="ＭＳ 明朝" w:eastAsia="ＭＳ 明朝" w:hAnsi="ＭＳ 明朝" w:hint="eastAsia"/>
          <w:sz w:val="22"/>
        </w:rPr>
        <w:t>より、</w:t>
      </w:r>
      <w:r w:rsidRPr="004B7377">
        <w:rPr>
          <w:rFonts w:ascii="ＭＳ 明朝" w:eastAsia="ＭＳ 明朝" w:hAnsi="ＭＳ 明朝" w:hint="eastAsia"/>
          <w:sz w:val="22"/>
        </w:rPr>
        <w:t>責任をもって農地を活用</w:t>
      </w:r>
      <w:r>
        <w:rPr>
          <w:rFonts w:ascii="ＭＳ 明朝" w:eastAsia="ＭＳ 明朝" w:hAnsi="ＭＳ 明朝" w:hint="eastAsia"/>
          <w:sz w:val="22"/>
        </w:rPr>
        <w:t>等</w:t>
      </w:r>
      <w:r w:rsidRPr="004B7377">
        <w:rPr>
          <w:rFonts w:ascii="ＭＳ 明朝" w:eastAsia="ＭＳ 明朝" w:hAnsi="ＭＳ 明朝" w:hint="eastAsia"/>
          <w:sz w:val="22"/>
        </w:rPr>
        <w:t>する企業</w:t>
      </w:r>
      <w:r>
        <w:rPr>
          <w:rFonts w:ascii="ＭＳ 明朝" w:eastAsia="ＭＳ 明朝" w:hAnsi="ＭＳ 明朝" w:hint="eastAsia"/>
          <w:sz w:val="22"/>
        </w:rPr>
        <w:t>の参入を図る。これにより、</w:t>
      </w:r>
      <w:r w:rsidRPr="004B7377">
        <w:rPr>
          <w:rFonts w:ascii="ＭＳ 明朝" w:eastAsia="ＭＳ 明朝" w:hAnsi="ＭＳ 明朝" w:hint="eastAsia"/>
          <w:sz w:val="22"/>
        </w:rPr>
        <w:t>担い手が不在となる見込みの農地</w:t>
      </w:r>
      <w:r w:rsidR="00C04269">
        <w:rPr>
          <w:rFonts w:ascii="ＭＳ 明朝" w:eastAsia="ＭＳ 明朝" w:hAnsi="ＭＳ 明朝" w:hint="eastAsia"/>
          <w:sz w:val="22"/>
        </w:rPr>
        <w:t>等</w:t>
      </w:r>
      <w:r w:rsidR="00344E68">
        <w:rPr>
          <w:rFonts w:ascii="ＭＳ 明朝" w:eastAsia="ＭＳ 明朝" w:hAnsi="ＭＳ 明朝" w:hint="eastAsia"/>
          <w:sz w:val="22"/>
        </w:rPr>
        <w:t>において担い手を確保することを目的とする。</w:t>
      </w:r>
    </w:p>
    <w:p w14:paraId="658C3291" w14:textId="77777777" w:rsidR="004B7377" w:rsidRPr="004B7377" w:rsidRDefault="004B7377" w:rsidP="009A675F">
      <w:pPr>
        <w:ind w:leftChars="135" w:left="283"/>
        <w:rPr>
          <w:rFonts w:ascii="ＭＳ 明朝" w:eastAsia="ＭＳ 明朝" w:hAnsi="ＭＳ 明朝"/>
          <w:sz w:val="22"/>
        </w:rPr>
      </w:pPr>
    </w:p>
    <w:p w14:paraId="46994D96" w14:textId="77777777" w:rsidR="00DB4ADA" w:rsidRPr="001E4417" w:rsidRDefault="00DB4ADA" w:rsidP="00DB4ADA">
      <w:pPr>
        <w:rPr>
          <w:rFonts w:ascii="ＭＳ ゴシック" w:eastAsia="ＭＳ ゴシック" w:hAnsi="ＭＳ ゴシック"/>
          <w:sz w:val="22"/>
        </w:rPr>
      </w:pPr>
      <w:r w:rsidRPr="001E4417">
        <w:rPr>
          <w:rFonts w:ascii="ＭＳ ゴシック" w:eastAsia="ＭＳ ゴシック" w:hAnsi="ＭＳ ゴシック" w:hint="eastAsia"/>
          <w:sz w:val="22"/>
        </w:rPr>
        <w:t>３　関係法令</w:t>
      </w:r>
    </w:p>
    <w:p w14:paraId="02424E4F" w14:textId="77777777" w:rsidR="00DB4ADA" w:rsidRPr="0084382C" w:rsidRDefault="00DB4ADA" w:rsidP="00DB4ADA">
      <w:pPr>
        <w:ind w:firstLineChars="200" w:firstLine="440"/>
        <w:rPr>
          <w:rFonts w:ascii="ＭＳ 明朝" w:eastAsia="ＭＳ 明朝" w:hAnsi="ＭＳ 明朝"/>
          <w:sz w:val="22"/>
        </w:rPr>
      </w:pPr>
      <w:r w:rsidRPr="0084382C">
        <w:rPr>
          <w:rFonts w:ascii="ＭＳ 明朝" w:eastAsia="ＭＳ 明朝" w:hAnsi="ＭＳ 明朝" w:hint="eastAsia"/>
          <w:sz w:val="22"/>
        </w:rPr>
        <w:t>本業務の実施に関しては、本仕様書によるほか、下記の関係法令等を遵守して行うこと。</w:t>
      </w:r>
    </w:p>
    <w:p w14:paraId="44C2E5DF" w14:textId="77777777" w:rsidR="00DB4ADA" w:rsidRPr="0084382C" w:rsidRDefault="00DB4ADA" w:rsidP="00DB4ADA">
      <w:pPr>
        <w:rPr>
          <w:rFonts w:ascii="ＭＳ 明朝" w:eastAsia="ＭＳ 明朝" w:hAnsi="ＭＳ 明朝"/>
          <w:sz w:val="22"/>
        </w:rPr>
      </w:pPr>
      <w:r w:rsidRPr="0084382C">
        <w:rPr>
          <w:rFonts w:ascii="ＭＳ 明朝" w:eastAsia="ＭＳ 明朝" w:hAnsi="ＭＳ 明朝" w:hint="eastAsia"/>
          <w:sz w:val="22"/>
        </w:rPr>
        <w:t>（１）長野県財務規則（昭和</w:t>
      </w:r>
      <w:r w:rsidRPr="0084382C">
        <w:rPr>
          <w:rFonts w:ascii="ＭＳ 明朝" w:eastAsia="ＭＳ 明朝" w:hAnsi="ＭＳ 明朝"/>
          <w:sz w:val="22"/>
        </w:rPr>
        <w:t>39年長野県規則第８号）及び諸規則</w:t>
      </w:r>
    </w:p>
    <w:p w14:paraId="03F96632" w14:textId="77777777" w:rsidR="00DB4ADA" w:rsidRPr="0084382C" w:rsidRDefault="00DB4ADA" w:rsidP="00DB4ADA">
      <w:pPr>
        <w:rPr>
          <w:rFonts w:ascii="ＭＳ 明朝" w:eastAsia="ＭＳ 明朝" w:hAnsi="ＭＳ 明朝"/>
          <w:sz w:val="22"/>
        </w:rPr>
      </w:pPr>
      <w:r w:rsidRPr="0084382C">
        <w:rPr>
          <w:rFonts w:ascii="ＭＳ 明朝" w:eastAsia="ＭＳ 明朝" w:hAnsi="ＭＳ 明朝" w:hint="eastAsia"/>
          <w:sz w:val="22"/>
        </w:rPr>
        <w:t>（２）委託契約書</w:t>
      </w:r>
    </w:p>
    <w:p w14:paraId="7C7BC791" w14:textId="11D24FE7" w:rsidR="00DB4ADA" w:rsidRPr="0084382C" w:rsidRDefault="00DB4ADA" w:rsidP="00DB4ADA">
      <w:pPr>
        <w:rPr>
          <w:rFonts w:ascii="ＭＳ 明朝" w:eastAsia="ＭＳ 明朝" w:hAnsi="ＭＳ 明朝"/>
          <w:sz w:val="22"/>
        </w:rPr>
      </w:pPr>
      <w:r w:rsidRPr="0084382C">
        <w:rPr>
          <w:rFonts w:ascii="ＭＳ 明朝" w:eastAsia="ＭＳ 明朝" w:hAnsi="ＭＳ 明朝" w:hint="eastAsia"/>
          <w:sz w:val="22"/>
        </w:rPr>
        <w:t>（３）その他関連法令及び通達</w:t>
      </w:r>
    </w:p>
    <w:p w14:paraId="342F552E" w14:textId="77777777" w:rsidR="00DB4ADA" w:rsidRPr="0084382C" w:rsidRDefault="00DB4ADA" w:rsidP="00DB4ADA">
      <w:pPr>
        <w:rPr>
          <w:rFonts w:ascii="ＭＳ 明朝" w:eastAsia="ＭＳ 明朝" w:hAnsi="ＭＳ 明朝"/>
          <w:sz w:val="22"/>
        </w:rPr>
      </w:pPr>
    </w:p>
    <w:p w14:paraId="1FF1A920" w14:textId="51DB60C7" w:rsidR="00555DD1" w:rsidRPr="0084382C" w:rsidRDefault="00DB4ADA" w:rsidP="00F31986">
      <w:pPr>
        <w:ind w:left="880" w:hangingChars="400" w:hanging="880"/>
        <w:rPr>
          <w:rFonts w:ascii="ＭＳ ゴシック" w:eastAsia="ＭＳ ゴシック" w:hAnsi="ＭＳ ゴシック"/>
          <w:sz w:val="22"/>
        </w:rPr>
      </w:pPr>
      <w:r w:rsidRPr="0084382C">
        <w:rPr>
          <w:rFonts w:ascii="ＭＳ ゴシック" w:eastAsia="ＭＳ ゴシック" w:hAnsi="ＭＳ ゴシック" w:hint="eastAsia"/>
          <w:sz w:val="22"/>
        </w:rPr>
        <w:t>４</w:t>
      </w:r>
      <w:r w:rsidR="00555DD1" w:rsidRPr="0084382C">
        <w:rPr>
          <w:rFonts w:ascii="ＭＳ ゴシック" w:eastAsia="ＭＳ ゴシック" w:hAnsi="ＭＳ ゴシック" w:hint="eastAsia"/>
          <w:sz w:val="22"/>
        </w:rPr>
        <w:t xml:space="preserve">　委託期間</w:t>
      </w:r>
    </w:p>
    <w:p w14:paraId="4290893B" w14:textId="77777777" w:rsidR="00344E68" w:rsidRDefault="008B4011" w:rsidP="00344E68">
      <w:pPr>
        <w:ind w:firstLineChars="200" w:firstLine="440"/>
        <w:rPr>
          <w:rFonts w:ascii="ＭＳ 明朝" w:eastAsia="ＭＳ 明朝" w:hAnsi="ＭＳ 明朝"/>
          <w:sz w:val="22"/>
        </w:rPr>
      </w:pPr>
      <w:r w:rsidRPr="0084382C">
        <w:rPr>
          <w:rFonts w:ascii="ＭＳ 明朝" w:eastAsia="ＭＳ 明朝" w:hAnsi="ＭＳ 明朝" w:hint="eastAsia"/>
          <w:sz w:val="22"/>
        </w:rPr>
        <w:t>契約締結日から</w:t>
      </w:r>
      <w:r w:rsidR="001F7C38" w:rsidRPr="0084382C">
        <w:rPr>
          <w:rFonts w:ascii="ＭＳ 明朝" w:eastAsia="ＭＳ 明朝" w:hAnsi="ＭＳ 明朝" w:hint="eastAsia"/>
          <w:sz w:val="22"/>
        </w:rPr>
        <w:t>令和</w:t>
      </w:r>
      <w:r w:rsidR="00BC4B6D" w:rsidRPr="0084382C">
        <w:rPr>
          <w:rFonts w:ascii="ＭＳ 明朝" w:eastAsia="ＭＳ 明朝" w:hAnsi="ＭＳ 明朝" w:hint="eastAsia"/>
          <w:sz w:val="22"/>
        </w:rPr>
        <w:t>９</w:t>
      </w:r>
      <w:r w:rsidR="001F7C38" w:rsidRPr="0084382C">
        <w:rPr>
          <w:rFonts w:ascii="ＭＳ 明朝" w:eastAsia="ＭＳ 明朝" w:hAnsi="ＭＳ 明朝" w:hint="eastAsia"/>
          <w:sz w:val="22"/>
        </w:rPr>
        <w:t>年</w:t>
      </w:r>
      <w:r w:rsidR="0068387B" w:rsidRPr="0084382C">
        <w:rPr>
          <w:rFonts w:ascii="ＭＳ 明朝" w:eastAsia="ＭＳ 明朝" w:hAnsi="ＭＳ 明朝" w:hint="eastAsia"/>
          <w:sz w:val="22"/>
        </w:rPr>
        <w:t>３</w:t>
      </w:r>
      <w:r w:rsidR="001F7C38" w:rsidRPr="0084382C">
        <w:rPr>
          <w:rFonts w:ascii="ＭＳ 明朝" w:eastAsia="ＭＳ 明朝" w:hAnsi="ＭＳ 明朝"/>
          <w:sz w:val="22"/>
        </w:rPr>
        <w:t>月</w:t>
      </w:r>
      <w:r w:rsidR="006F04DF">
        <w:rPr>
          <w:rFonts w:ascii="ＭＳ 明朝" w:eastAsia="ＭＳ 明朝" w:hAnsi="ＭＳ 明朝" w:hint="eastAsia"/>
          <w:sz w:val="22"/>
        </w:rPr>
        <w:t>15</w:t>
      </w:r>
      <w:r w:rsidR="001F7C38" w:rsidRPr="0084382C">
        <w:rPr>
          <w:rFonts w:ascii="ＭＳ 明朝" w:eastAsia="ＭＳ 明朝" w:hAnsi="ＭＳ 明朝"/>
          <w:sz w:val="22"/>
        </w:rPr>
        <w:t>日</w:t>
      </w:r>
      <w:r w:rsidR="001E4417">
        <w:rPr>
          <w:rFonts w:ascii="ＭＳ 明朝" w:eastAsia="ＭＳ 明朝" w:hAnsi="ＭＳ 明朝" w:hint="eastAsia"/>
          <w:sz w:val="22"/>
        </w:rPr>
        <w:t>（月）</w:t>
      </w:r>
      <w:r w:rsidRPr="0084382C">
        <w:rPr>
          <w:rFonts w:ascii="ＭＳ 明朝" w:eastAsia="ＭＳ 明朝" w:hAnsi="ＭＳ 明朝"/>
          <w:sz w:val="22"/>
        </w:rPr>
        <w:t>まで</w:t>
      </w:r>
    </w:p>
    <w:p w14:paraId="3B9299BC" w14:textId="77777777" w:rsidR="00344E68" w:rsidRDefault="00344E68" w:rsidP="00344E68">
      <w:pPr>
        <w:rPr>
          <w:rFonts w:ascii="ＭＳ 明朝" w:eastAsia="ＭＳ 明朝" w:hAnsi="ＭＳ 明朝"/>
          <w:sz w:val="22"/>
        </w:rPr>
      </w:pPr>
    </w:p>
    <w:p w14:paraId="6061C471" w14:textId="77777777" w:rsidR="00E81C98" w:rsidRDefault="00E81C98" w:rsidP="00344E68">
      <w:pPr>
        <w:rPr>
          <w:rFonts w:ascii="ＭＳ 明朝" w:eastAsia="ＭＳ 明朝" w:hAnsi="ＭＳ 明朝"/>
          <w:sz w:val="22"/>
        </w:rPr>
      </w:pPr>
    </w:p>
    <w:p w14:paraId="789D37AF" w14:textId="77777777" w:rsidR="00E81C98" w:rsidRDefault="00E81C98" w:rsidP="00344E68">
      <w:pPr>
        <w:rPr>
          <w:rFonts w:ascii="ＭＳ 明朝" w:eastAsia="ＭＳ 明朝" w:hAnsi="ＭＳ 明朝"/>
          <w:sz w:val="22"/>
        </w:rPr>
      </w:pPr>
    </w:p>
    <w:p w14:paraId="190E067E" w14:textId="77777777" w:rsidR="00E81C98" w:rsidRDefault="00E81C98" w:rsidP="00344E68">
      <w:pPr>
        <w:rPr>
          <w:rFonts w:ascii="ＭＳ 明朝" w:eastAsia="ＭＳ 明朝" w:hAnsi="ＭＳ 明朝"/>
          <w:sz w:val="22"/>
        </w:rPr>
      </w:pPr>
    </w:p>
    <w:p w14:paraId="256EE7D0" w14:textId="77777777" w:rsidR="00E81C98" w:rsidRDefault="00E81C98" w:rsidP="00344E68">
      <w:pPr>
        <w:rPr>
          <w:rFonts w:ascii="ＭＳ 明朝" w:eastAsia="ＭＳ 明朝" w:hAnsi="ＭＳ 明朝"/>
          <w:sz w:val="22"/>
        </w:rPr>
      </w:pPr>
    </w:p>
    <w:p w14:paraId="1DD2EF7C" w14:textId="77777777" w:rsidR="00E81C98" w:rsidRDefault="00E81C98" w:rsidP="00344E68">
      <w:pPr>
        <w:rPr>
          <w:rFonts w:ascii="ＭＳ 明朝" w:eastAsia="ＭＳ 明朝" w:hAnsi="ＭＳ 明朝"/>
          <w:sz w:val="22"/>
        </w:rPr>
      </w:pPr>
    </w:p>
    <w:p w14:paraId="1194C5F7" w14:textId="77777777" w:rsidR="00E81C98" w:rsidRDefault="00E81C98" w:rsidP="00344E68">
      <w:pPr>
        <w:rPr>
          <w:rFonts w:ascii="ＭＳ 明朝" w:eastAsia="ＭＳ 明朝" w:hAnsi="ＭＳ 明朝"/>
          <w:sz w:val="22"/>
        </w:rPr>
      </w:pPr>
    </w:p>
    <w:p w14:paraId="7CBBBD58" w14:textId="77777777" w:rsidR="00E81C98" w:rsidRDefault="00E81C98" w:rsidP="00344E68">
      <w:pPr>
        <w:rPr>
          <w:rFonts w:ascii="ＭＳ 明朝" w:eastAsia="ＭＳ 明朝" w:hAnsi="ＭＳ 明朝"/>
          <w:sz w:val="22"/>
        </w:rPr>
      </w:pPr>
    </w:p>
    <w:p w14:paraId="61FAF213" w14:textId="77777777" w:rsidR="00E81C98" w:rsidRDefault="00E81C98" w:rsidP="00344E68">
      <w:pPr>
        <w:rPr>
          <w:rFonts w:ascii="ＭＳ 明朝" w:eastAsia="ＭＳ 明朝" w:hAnsi="ＭＳ 明朝"/>
          <w:sz w:val="22"/>
        </w:rPr>
      </w:pPr>
    </w:p>
    <w:p w14:paraId="62E38947" w14:textId="4470EF21" w:rsidR="00555DD1" w:rsidRPr="0084382C" w:rsidRDefault="00DB4ADA" w:rsidP="00344E68">
      <w:pPr>
        <w:rPr>
          <w:rFonts w:ascii="ＭＳ 明朝" w:eastAsia="ＭＳ 明朝" w:hAnsi="ＭＳ 明朝"/>
          <w:sz w:val="22"/>
        </w:rPr>
      </w:pPr>
      <w:r w:rsidRPr="0084382C">
        <w:rPr>
          <w:rFonts w:ascii="ＭＳ ゴシック" w:eastAsia="ＭＳ ゴシック" w:hAnsi="ＭＳ ゴシック" w:hint="eastAsia"/>
          <w:sz w:val="22"/>
        </w:rPr>
        <w:lastRenderedPageBreak/>
        <w:t>５</w:t>
      </w:r>
      <w:r w:rsidR="00555DD1" w:rsidRPr="0084382C">
        <w:rPr>
          <w:rFonts w:ascii="ＭＳ ゴシック" w:eastAsia="ＭＳ ゴシック" w:hAnsi="ＭＳ ゴシック" w:hint="eastAsia"/>
          <w:sz w:val="22"/>
        </w:rPr>
        <w:t xml:space="preserve">　業務内容</w:t>
      </w:r>
    </w:p>
    <w:p w14:paraId="544049B5" w14:textId="60D53321" w:rsidR="00344E68" w:rsidRPr="00344E68" w:rsidRDefault="00344E68" w:rsidP="00344E68">
      <w:pPr>
        <w:ind w:leftChars="100" w:left="210" w:firstLineChars="100" w:firstLine="220"/>
        <w:rPr>
          <w:rFonts w:ascii="ＭＳ 明朝" w:eastAsia="ＭＳ 明朝" w:hAnsi="ＭＳ 明朝"/>
          <w:sz w:val="22"/>
        </w:rPr>
      </w:pPr>
      <w:r w:rsidRPr="00344E68">
        <w:rPr>
          <w:rFonts w:ascii="ＭＳ 明朝" w:eastAsia="ＭＳ 明朝" w:hAnsi="ＭＳ 明朝" w:hint="eastAsia"/>
          <w:sz w:val="22"/>
        </w:rPr>
        <w:t>受託者は、本業務の目的を達成</w:t>
      </w:r>
      <w:r w:rsidR="00D47CE5">
        <w:rPr>
          <w:rFonts w:ascii="ＭＳ 明朝" w:eastAsia="ＭＳ 明朝" w:hAnsi="ＭＳ 明朝" w:hint="eastAsia"/>
          <w:sz w:val="22"/>
        </w:rPr>
        <w:t>に資するものとして</w:t>
      </w:r>
      <w:r w:rsidRPr="00344E68">
        <w:rPr>
          <w:rFonts w:ascii="ＭＳ 明朝" w:eastAsia="ＭＳ 明朝" w:hAnsi="ＭＳ 明朝" w:hint="eastAsia"/>
          <w:sz w:val="22"/>
        </w:rPr>
        <w:t>、次に掲げる業務を行うものとする。</w:t>
      </w:r>
    </w:p>
    <w:p w14:paraId="41588A22" w14:textId="71B56B76" w:rsidR="00344E68" w:rsidRPr="00344E68" w:rsidRDefault="00344E68" w:rsidP="00344E68">
      <w:pPr>
        <w:ind w:leftChars="100" w:left="210" w:firstLineChars="100" w:firstLine="220"/>
        <w:rPr>
          <w:rFonts w:ascii="ＭＳ 明朝" w:eastAsia="ＭＳ 明朝" w:hAnsi="ＭＳ 明朝"/>
          <w:sz w:val="22"/>
        </w:rPr>
      </w:pPr>
      <w:r w:rsidRPr="00344E68">
        <w:rPr>
          <w:rFonts w:ascii="ＭＳ 明朝" w:eastAsia="ＭＳ 明朝" w:hAnsi="ＭＳ 明朝" w:hint="eastAsia"/>
          <w:sz w:val="22"/>
        </w:rPr>
        <w:t>本業務の実施にあたり、各取組の具体的な手法、実施方法及び実施場所の確保等については、受託者の専門的知見を活用し主体的に決定・設定することとする。ただし、受託者において判断が困難な事項又は業務の重要な方向性に関わる事項については、必要に応じて委託者と協議するものとする。</w:t>
      </w:r>
    </w:p>
    <w:p w14:paraId="70473F7C" w14:textId="1135F89A" w:rsidR="00344E68" w:rsidRPr="00344E68" w:rsidRDefault="00344E68" w:rsidP="00344E68">
      <w:pPr>
        <w:ind w:leftChars="100" w:left="274" w:hangingChars="29" w:hanging="64"/>
        <w:rPr>
          <w:rFonts w:ascii="ＭＳ 明朝" w:eastAsia="ＭＳ 明朝" w:hAnsi="ＭＳ 明朝"/>
          <w:sz w:val="22"/>
        </w:rPr>
      </w:pPr>
      <w:r w:rsidRPr="00344E68">
        <w:rPr>
          <w:rFonts w:ascii="ＭＳ 明朝" w:eastAsia="ＭＳ 明朝" w:hAnsi="ＭＳ 明朝" w:hint="eastAsia"/>
          <w:sz w:val="22"/>
        </w:rPr>
        <w:t>（１）</w:t>
      </w:r>
      <w:r w:rsidR="00AF35DD">
        <w:rPr>
          <w:rFonts w:ascii="ＭＳ 明朝" w:eastAsia="ＭＳ 明朝" w:hAnsi="ＭＳ 明朝" w:hint="eastAsia"/>
          <w:sz w:val="22"/>
        </w:rPr>
        <w:t>実施区域情報の集積</w:t>
      </w:r>
    </w:p>
    <w:p w14:paraId="785B7134" w14:textId="1A1F1B8F" w:rsidR="00344E68" w:rsidRPr="00344E68" w:rsidRDefault="00344E68" w:rsidP="00344E68">
      <w:pPr>
        <w:ind w:firstLineChars="200" w:firstLine="440"/>
        <w:rPr>
          <w:rFonts w:ascii="ＭＳ 明朝" w:eastAsia="ＭＳ 明朝" w:hAnsi="ＭＳ 明朝"/>
          <w:sz w:val="22"/>
        </w:rPr>
      </w:pPr>
      <w:r w:rsidRPr="00344E68">
        <w:rPr>
          <w:rFonts w:ascii="ＭＳ 明朝" w:eastAsia="ＭＳ 明朝" w:hAnsi="ＭＳ 明朝" w:hint="eastAsia"/>
          <w:sz w:val="22"/>
        </w:rPr>
        <w:t>ア</w:t>
      </w:r>
      <w:bookmarkStart w:id="1" w:name="_Hlk229676826"/>
      <w:r w:rsidR="00364A28">
        <w:rPr>
          <w:rFonts w:ascii="ＭＳ 明朝" w:eastAsia="ＭＳ 明朝" w:hAnsi="ＭＳ 明朝" w:hint="eastAsia"/>
          <w:sz w:val="22"/>
        </w:rPr>
        <w:t xml:space="preserve">　</w:t>
      </w:r>
      <w:r w:rsidRPr="00344E68">
        <w:rPr>
          <w:rFonts w:ascii="ＭＳ 明朝" w:eastAsia="ＭＳ 明朝" w:hAnsi="ＭＳ 明朝" w:hint="eastAsia"/>
          <w:sz w:val="22"/>
        </w:rPr>
        <w:t>全市町村向けセミナーの</w:t>
      </w:r>
      <w:bookmarkEnd w:id="1"/>
      <w:r w:rsidRPr="00344E68">
        <w:rPr>
          <w:rFonts w:ascii="ＭＳ 明朝" w:eastAsia="ＭＳ 明朝" w:hAnsi="ＭＳ 明朝" w:hint="eastAsia"/>
          <w:sz w:val="22"/>
        </w:rPr>
        <w:t>実施</w:t>
      </w:r>
    </w:p>
    <w:p w14:paraId="6712CD27" w14:textId="4A5C0BE5" w:rsidR="00344E68" w:rsidRPr="00344E68" w:rsidRDefault="00344E68" w:rsidP="00344E68">
      <w:pPr>
        <w:ind w:leftChars="200" w:left="420" w:firstLineChars="100" w:firstLine="220"/>
        <w:rPr>
          <w:rFonts w:ascii="ＭＳ 明朝" w:eastAsia="ＭＳ 明朝" w:hAnsi="ＭＳ 明朝"/>
          <w:sz w:val="22"/>
        </w:rPr>
      </w:pPr>
      <w:r w:rsidRPr="00344E68">
        <w:rPr>
          <w:rFonts w:ascii="ＭＳ 明朝" w:eastAsia="ＭＳ 明朝" w:hAnsi="ＭＳ 明朝" w:hint="eastAsia"/>
          <w:sz w:val="22"/>
        </w:rPr>
        <w:t>長野県内の市町村農政担当課</w:t>
      </w:r>
      <w:r w:rsidR="00C8618E">
        <w:rPr>
          <w:rFonts w:ascii="ＭＳ 明朝" w:eastAsia="ＭＳ 明朝" w:hAnsi="ＭＳ 明朝" w:hint="eastAsia"/>
          <w:sz w:val="22"/>
        </w:rPr>
        <w:t>等</w:t>
      </w:r>
      <w:r w:rsidRPr="00344E68">
        <w:rPr>
          <w:rFonts w:ascii="ＭＳ 明朝" w:eastAsia="ＭＳ 明朝" w:hAnsi="ＭＳ 明朝" w:hint="eastAsia"/>
          <w:sz w:val="22"/>
        </w:rPr>
        <w:t>に向け、</w:t>
      </w:r>
      <w:r w:rsidR="00E02C42">
        <w:rPr>
          <w:rFonts w:ascii="ＭＳ 明朝" w:eastAsia="ＭＳ 明朝" w:hAnsi="ＭＳ 明朝" w:hint="eastAsia"/>
          <w:sz w:val="22"/>
        </w:rPr>
        <w:t>本事業</w:t>
      </w:r>
      <w:r w:rsidR="00E92B9E">
        <w:rPr>
          <w:rFonts w:ascii="ＭＳ 明朝" w:eastAsia="ＭＳ 明朝" w:hAnsi="ＭＳ 明朝" w:hint="eastAsia"/>
          <w:sz w:val="22"/>
        </w:rPr>
        <w:t>の対象自治体として</w:t>
      </w:r>
      <w:r w:rsidRPr="00344E68">
        <w:rPr>
          <w:rFonts w:ascii="ＭＳ 明朝" w:eastAsia="ＭＳ 明朝" w:hAnsi="ＭＳ 明朝" w:hint="eastAsia"/>
          <w:sz w:val="22"/>
        </w:rPr>
        <w:t>企業</w:t>
      </w:r>
      <w:r w:rsidR="00E92B9E">
        <w:rPr>
          <w:rFonts w:ascii="ＭＳ 明朝" w:eastAsia="ＭＳ 明朝" w:hAnsi="ＭＳ 明朝" w:hint="eastAsia"/>
          <w:sz w:val="22"/>
        </w:rPr>
        <w:t>誘致を実施</w:t>
      </w:r>
      <w:r w:rsidRPr="00344E68">
        <w:rPr>
          <w:rFonts w:ascii="ＭＳ 明朝" w:eastAsia="ＭＳ 明朝" w:hAnsi="ＭＳ 明朝" w:hint="eastAsia"/>
          <w:sz w:val="22"/>
        </w:rPr>
        <w:t>する意識醸成を図ることを目的としたセミナーを、オンライン又は対面により１回以上実施すること。</w:t>
      </w:r>
    </w:p>
    <w:p w14:paraId="7AEC6B8C" w14:textId="5D2FBF04" w:rsidR="00344E68" w:rsidRPr="00344E68" w:rsidRDefault="00344E68" w:rsidP="00344E68">
      <w:pPr>
        <w:ind w:leftChars="200" w:left="420" w:firstLineChars="100" w:firstLine="220"/>
        <w:rPr>
          <w:rFonts w:ascii="ＭＳ 明朝" w:eastAsia="ＭＳ 明朝" w:hAnsi="ＭＳ 明朝"/>
          <w:sz w:val="22"/>
        </w:rPr>
      </w:pPr>
      <w:r w:rsidRPr="00344E68">
        <w:rPr>
          <w:rFonts w:ascii="ＭＳ 明朝" w:eastAsia="ＭＳ 明朝" w:hAnsi="ＭＳ 明朝" w:hint="eastAsia"/>
          <w:sz w:val="22"/>
        </w:rPr>
        <w:t>セミナーの実施にあたっては、企業誘致の意義、</w:t>
      </w:r>
      <w:r w:rsidR="00E92B9E">
        <w:rPr>
          <w:rFonts w:ascii="ＭＳ 明朝" w:eastAsia="ＭＳ 明朝" w:hAnsi="ＭＳ 明朝" w:hint="eastAsia"/>
          <w:sz w:val="22"/>
        </w:rPr>
        <w:t>企業参入の成功</w:t>
      </w:r>
      <w:r w:rsidR="00E02C42" w:rsidRPr="00344E68">
        <w:rPr>
          <w:rFonts w:ascii="ＭＳ 明朝" w:eastAsia="ＭＳ 明朝" w:hAnsi="ＭＳ 明朝" w:hint="eastAsia"/>
          <w:sz w:val="22"/>
        </w:rPr>
        <w:t>事例</w:t>
      </w:r>
      <w:r w:rsidRPr="00344E68">
        <w:rPr>
          <w:rFonts w:ascii="ＭＳ 明朝" w:eastAsia="ＭＳ 明朝" w:hAnsi="ＭＳ 明朝" w:hint="eastAsia"/>
          <w:sz w:val="22"/>
        </w:rPr>
        <w:t>及び</w:t>
      </w:r>
      <w:r w:rsidR="00E92B9E">
        <w:rPr>
          <w:rFonts w:ascii="ＭＳ 明朝" w:eastAsia="ＭＳ 明朝" w:hAnsi="ＭＳ 明朝" w:hint="eastAsia"/>
          <w:sz w:val="22"/>
        </w:rPr>
        <w:t>本事業の対象自治体として</w:t>
      </w:r>
      <w:r w:rsidR="00E92B9E" w:rsidRPr="00344E68">
        <w:rPr>
          <w:rFonts w:ascii="ＭＳ 明朝" w:eastAsia="ＭＳ 明朝" w:hAnsi="ＭＳ 明朝" w:hint="eastAsia"/>
          <w:sz w:val="22"/>
        </w:rPr>
        <w:t>企業</w:t>
      </w:r>
      <w:r w:rsidR="00E92B9E">
        <w:rPr>
          <w:rFonts w:ascii="ＭＳ 明朝" w:eastAsia="ＭＳ 明朝" w:hAnsi="ＭＳ 明朝" w:hint="eastAsia"/>
          <w:sz w:val="22"/>
        </w:rPr>
        <w:t>誘致を実施する際の</w:t>
      </w:r>
      <w:r w:rsidR="00E02C42" w:rsidRPr="00344E68">
        <w:rPr>
          <w:rFonts w:ascii="ＭＳ 明朝" w:eastAsia="ＭＳ 明朝" w:hAnsi="ＭＳ 明朝" w:hint="eastAsia"/>
          <w:sz w:val="22"/>
        </w:rPr>
        <w:t>具体的</w:t>
      </w:r>
      <w:r w:rsidR="00E92B9E">
        <w:rPr>
          <w:rFonts w:ascii="ＭＳ 明朝" w:eastAsia="ＭＳ 明朝" w:hAnsi="ＭＳ 明朝" w:hint="eastAsia"/>
          <w:sz w:val="22"/>
        </w:rPr>
        <w:t>手続き</w:t>
      </w:r>
      <w:r w:rsidRPr="00344E68">
        <w:rPr>
          <w:rFonts w:ascii="ＭＳ 明朝" w:eastAsia="ＭＳ 明朝" w:hAnsi="ＭＳ 明朝" w:hint="eastAsia"/>
          <w:sz w:val="22"/>
        </w:rPr>
        <w:t>等を内容に含めるものとする。また、セミナー実施後は議事録を作成し、委託者に提出すること。</w:t>
      </w:r>
    </w:p>
    <w:p w14:paraId="6639DEB2" w14:textId="29259058" w:rsidR="00344E68" w:rsidRPr="00344E68" w:rsidRDefault="00344E68" w:rsidP="00344E68">
      <w:pPr>
        <w:ind w:leftChars="100" w:left="210" w:firstLineChars="100" w:firstLine="220"/>
        <w:rPr>
          <w:rFonts w:ascii="ＭＳ 明朝" w:eastAsia="ＭＳ 明朝" w:hAnsi="ＭＳ 明朝"/>
          <w:sz w:val="22"/>
        </w:rPr>
      </w:pPr>
      <w:r w:rsidRPr="00344E68">
        <w:rPr>
          <w:rFonts w:ascii="ＭＳ 明朝" w:eastAsia="ＭＳ 明朝" w:hAnsi="ＭＳ 明朝" w:hint="eastAsia"/>
          <w:sz w:val="22"/>
        </w:rPr>
        <w:t>イ</w:t>
      </w:r>
      <w:r w:rsidR="00364A28">
        <w:rPr>
          <w:rFonts w:ascii="ＭＳ 明朝" w:eastAsia="ＭＳ 明朝" w:hAnsi="ＭＳ 明朝" w:hint="eastAsia"/>
          <w:sz w:val="22"/>
        </w:rPr>
        <w:t xml:space="preserve">　</w:t>
      </w:r>
      <w:r w:rsidRPr="00344E68">
        <w:rPr>
          <w:rFonts w:ascii="ＭＳ 明朝" w:eastAsia="ＭＳ 明朝" w:hAnsi="ＭＳ 明朝" w:hint="eastAsia"/>
          <w:sz w:val="22"/>
        </w:rPr>
        <w:t>意向</w:t>
      </w:r>
      <w:r w:rsidR="00E92B9E">
        <w:rPr>
          <w:rFonts w:ascii="ＭＳ 明朝" w:eastAsia="ＭＳ 明朝" w:hAnsi="ＭＳ 明朝" w:hint="eastAsia"/>
          <w:sz w:val="22"/>
        </w:rPr>
        <w:t>調査</w:t>
      </w:r>
      <w:r w:rsidRPr="00344E68">
        <w:rPr>
          <w:rFonts w:ascii="ＭＳ 明朝" w:eastAsia="ＭＳ 明朝" w:hAnsi="ＭＳ 明朝" w:hint="eastAsia"/>
          <w:sz w:val="22"/>
        </w:rPr>
        <w:t>の実施</w:t>
      </w:r>
    </w:p>
    <w:p w14:paraId="38D808AF" w14:textId="72F99C41" w:rsidR="00E92B9E" w:rsidRDefault="00344E68" w:rsidP="00E92B9E">
      <w:pPr>
        <w:ind w:leftChars="300" w:left="630"/>
        <w:rPr>
          <w:rFonts w:ascii="ＭＳ 明朝" w:eastAsia="ＭＳ 明朝" w:hAnsi="ＭＳ 明朝"/>
          <w:sz w:val="22"/>
        </w:rPr>
      </w:pPr>
      <w:r w:rsidRPr="00344E68">
        <w:rPr>
          <w:rFonts w:ascii="ＭＳ 明朝" w:eastAsia="ＭＳ 明朝" w:hAnsi="ＭＳ 明朝" w:hint="eastAsia"/>
          <w:sz w:val="22"/>
        </w:rPr>
        <w:t>セミナー参加市町村に対</w:t>
      </w:r>
      <w:r w:rsidR="00E92B9E">
        <w:rPr>
          <w:rFonts w:ascii="ＭＳ 明朝" w:eastAsia="ＭＳ 明朝" w:hAnsi="ＭＳ 明朝" w:hint="eastAsia"/>
          <w:sz w:val="22"/>
        </w:rPr>
        <w:t>する意向</w:t>
      </w:r>
      <w:r w:rsidRPr="00344E68">
        <w:rPr>
          <w:rFonts w:ascii="ＭＳ 明朝" w:eastAsia="ＭＳ 明朝" w:hAnsi="ＭＳ 明朝" w:hint="eastAsia"/>
          <w:sz w:val="22"/>
        </w:rPr>
        <w:t>調査</w:t>
      </w:r>
      <w:r w:rsidR="00E92B9E">
        <w:rPr>
          <w:rFonts w:ascii="ＭＳ 明朝" w:eastAsia="ＭＳ 明朝" w:hAnsi="ＭＳ 明朝" w:hint="eastAsia"/>
          <w:sz w:val="22"/>
        </w:rPr>
        <w:t>（以下、単に「意向調査」という。）</w:t>
      </w:r>
      <w:r w:rsidRPr="00344E68">
        <w:rPr>
          <w:rFonts w:ascii="ＭＳ 明朝" w:eastAsia="ＭＳ 明朝" w:hAnsi="ＭＳ 明朝" w:hint="eastAsia"/>
          <w:sz w:val="22"/>
        </w:rPr>
        <w:t>を実施し、</w:t>
      </w:r>
      <w:r w:rsidR="00E92B9E">
        <w:rPr>
          <w:rFonts w:ascii="ＭＳ 明朝" w:eastAsia="ＭＳ 明朝" w:hAnsi="ＭＳ 明朝" w:hint="eastAsia"/>
          <w:sz w:val="22"/>
        </w:rPr>
        <w:t>企</w:t>
      </w:r>
    </w:p>
    <w:p w14:paraId="0F9E6372" w14:textId="51458E8D" w:rsidR="00344E68" w:rsidRPr="00CD2DCD" w:rsidRDefault="00344E68" w:rsidP="00E92B9E">
      <w:pPr>
        <w:ind w:leftChars="200" w:left="420"/>
        <w:rPr>
          <w:rFonts w:ascii="ＭＳ 明朝" w:eastAsia="ＭＳ 明朝" w:hAnsi="ＭＳ 明朝"/>
          <w:sz w:val="22"/>
        </w:rPr>
      </w:pPr>
      <w:r w:rsidRPr="00344E68">
        <w:rPr>
          <w:rFonts w:ascii="ＭＳ 明朝" w:eastAsia="ＭＳ 明朝" w:hAnsi="ＭＳ 明朝" w:hint="eastAsia"/>
          <w:sz w:val="22"/>
        </w:rPr>
        <w:t>業誘致に対する意向を把握する</w:t>
      </w:r>
      <w:r w:rsidR="00CD2DCD">
        <w:rPr>
          <w:rFonts w:ascii="ＭＳ 明朝" w:eastAsia="ＭＳ 明朝" w:hAnsi="ＭＳ 明朝" w:hint="eastAsia"/>
          <w:sz w:val="22"/>
        </w:rPr>
        <w:t>こ</w:t>
      </w:r>
      <w:r w:rsidRPr="00344E68">
        <w:rPr>
          <w:rFonts w:ascii="ＭＳ 明朝" w:eastAsia="ＭＳ 明朝" w:hAnsi="ＭＳ 明朝" w:hint="eastAsia"/>
          <w:sz w:val="22"/>
        </w:rPr>
        <w:t>と。</w:t>
      </w:r>
      <w:r w:rsidR="00E92B9E">
        <w:rPr>
          <w:rFonts w:ascii="ＭＳ 明朝" w:eastAsia="ＭＳ 明朝" w:hAnsi="ＭＳ 明朝" w:hint="eastAsia"/>
          <w:sz w:val="22"/>
        </w:rPr>
        <w:t>意向</w:t>
      </w:r>
      <w:r w:rsidR="00CD2DCD">
        <w:rPr>
          <w:rFonts w:ascii="ＭＳ 明朝" w:eastAsia="ＭＳ 明朝" w:hAnsi="ＭＳ 明朝" w:hint="eastAsia"/>
          <w:sz w:val="22"/>
        </w:rPr>
        <w:t>調査</w:t>
      </w:r>
      <w:r w:rsidRPr="00344E68">
        <w:rPr>
          <w:rFonts w:ascii="ＭＳ 明朝" w:eastAsia="ＭＳ 明朝" w:hAnsi="ＭＳ 明朝" w:hint="eastAsia"/>
          <w:sz w:val="22"/>
        </w:rPr>
        <w:t>においては、以下の</w:t>
      </w:r>
      <w:r w:rsidR="00CD2DCD">
        <w:rPr>
          <w:rFonts w:ascii="ＭＳ 明朝" w:eastAsia="ＭＳ 明朝" w:hAnsi="ＭＳ 明朝" w:hint="eastAsia"/>
          <w:sz w:val="22"/>
        </w:rPr>
        <w:t>項目</w:t>
      </w:r>
      <w:r w:rsidRPr="00344E68">
        <w:rPr>
          <w:rFonts w:ascii="ＭＳ 明朝" w:eastAsia="ＭＳ 明朝" w:hAnsi="ＭＳ 明朝" w:hint="eastAsia"/>
          <w:sz w:val="22"/>
        </w:rPr>
        <w:t>を含め</w:t>
      </w:r>
      <w:r w:rsidR="00CD2DCD">
        <w:rPr>
          <w:rFonts w:ascii="ＭＳ 明朝" w:eastAsia="ＭＳ 明朝" w:hAnsi="ＭＳ 明朝" w:hint="eastAsia"/>
          <w:sz w:val="22"/>
        </w:rPr>
        <w:t>、</w:t>
      </w:r>
      <w:r w:rsidR="00E92B9E">
        <w:rPr>
          <w:rFonts w:ascii="ＭＳ 明朝" w:eastAsia="ＭＳ 明朝" w:hAnsi="ＭＳ 明朝" w:hint="eastAsia"/>
          <w:sz w:val="22"/>
        </w:rPr>
        <w:t>その</w:t>
      </w:r>
      <w:r w:rsidR="00CD2DCD" w:rsidRPr="00344E68">
        <w:rPr>
          <w:rFonts w:ascii="ＭＳ 明朝" w:eastAsia="ＭＳ 明朝" w:hAnsi="ＭＳ 明朝" w:hint="eastAsia"/>
          <w:sz w:val="22"/>
        </w:rPr>
        <w:t>結果については集計・分析の上、</w:t>
      </w:r>
      <w:r w:rsidR="00EE3407">
        <w:rPr>
          <w:rFonts w:ascii="ＭＳ 明朝" w:eastAsia="ＭＳ 明朝" w:hAnsi="ＭＳ 明朝" w:hint="eastAsia"/>
          <w:sz w:val="22"/>
        </w:rPr>
        <w:t>令和８年11月30日までに</w:t>
      </w:r>
      <w:r w:rsidR="00CD2DCD" w:rsidRPr="00344E68">
        <w:rPr>
          <w:rFonts w:ascii="ＭＳ 明朝" w:eastAsia="ＭＳ 明朝" w:hAnsi="ＭＳ 明朝" w:hint="eastAsia"/>
          <w:sz w:val="22"/>
        </w:rPr>
        <w:t>委託者へ提出すること。</w:t>
      </w:r>
    </w:p>
    <w:p w14:paraId="13AA313B" w14:textId="5739ADB9" w:rsidR="00344E68" w:rsidRDefault="00364A28" w:rsidP="00344E68">
      <w:pPr>
        <w:ind w:leftChars="300" w:left="630"/>
        <w:rPr>
          <w:rFonts w:ascii="ＭＳ 明朝" w:eastAsia="ＭＳ 明朝" w:hAnsi="ＭＳ 明朝"/>
          <w:sz w:val="22"/>
        </w:rPr>
      </w:pPr>
      <w:r>
        <w:rPr>
          <w:rFonts w:ascii="ＭＳ 明朝" w:eastAsia="ＭＳ 明朝" w:hAnsi="ＭＳ 明朝" w:hint="eastAsia"/>
        </w:rPr>
        <w:t>（ア）企業</w:t>
      </w:r>
      <w:r w:rsidR="00344E68" w:rsidRPr="00344E68">
        <w:rPr>
          <w:rFonts w:ascii="ＭＳ 明朝" w:eastAsia="ＭＳ 明朝" w:hAnsi="ＭＳ 明朝"/>
        </w:rPr>
        <w:t>誘致に対する関心・実施意向</w:t>
      </w:r>
      <w:r w:rsidR="00E24FA3">
        <w:rPr>
          <w:rFonts w:ascii="ＭＳ 明朝" w:eastAsia="ＭＳ 明朝" w:hAnsi="ＭＳ 明朝" w:hint="eastAsia"/>
        </w:rPr>
        <w:t>・受入れ希望時期</w:t>
      </w:r>
    </w:p>
    <w:p w14:paraId="55F2FE32" w14:textId="575B7DBB" w:rsidR="00344E68" w:rsidRDefault="00364A28" w:rsidP="00344E68">
      <w:pPr>
        <w:ind w:leftChars="300" w:left="630"/>
        <w:rPr>
          <w:rFonts w:ascii="ＭＳ 明朝" w:eastAsia="ＭＳ 明朝" w:hAnsi="ＭＳ 明朝"/>
          <w:sz w:val="22"/>
        </w:rPr>
      </w:pPr>
      <w:r>
        <w:rPr>
          <w:rFonts w:ascii="ＭＳ 明朝" w:eastAsia="ＭＳ 明朝" w:hAnsi="ＭＳ 明朝" w:hint="eastAsia"/>
          <w:sz w:val="22"/>
        </w:rPr>
        <w:t>（イ）</w:t>
      </w:r>
      <w:r w:rsidR="00344E68" w:rsidRPr="00344E68">
        <w:rPr>
          <w:rFonts w:ascii="ＭＳ 明朝" w:eastAsia="ＭＳ 明朝" w:hAnsi="ＭＳ 明朝"/>
          <w:sz w:val="22"/>
        </w:rPr>
        <w:t>誘致</w:t>
      </w:r>
      <w:r w:rsidR="00CD2DCD">
        <w:rPr>
          <w:rFonts w:ascii="ＭＳ 明朝" w:eastAsia="ＭＳ 明朝" w:hAnsi="ＭＳ 明朝" w:hint="eastAsia"/>
          <w:sz w:val="22"/>
        </w:rPr>
        <w:t>を想定する</w:t>
      </w:r>
      <w:r w:rsidR="00C124E8">
        <w:rPr>
          <w:rFonts w:ascii="ＭＳ 明朝" w:eastAsia="ＭＳ 明朝" w:hAnsi="ＭＳ 明朝" w:hint="eastAsia"/>
          <w:sz w:val="22"/>
        </w:rPr>
        <w:t>区域の所在地及び地域計画名</w:t>
      </w:r>
    </w:p>
    <w:p w14:paraId="0A76F9F1" w14:textId="115F4C79" w:rsidR="00E24FA3" w:rsidRPr="00344E68" w:rsidRDefault="00364A28" w:rsidP="00E24FA3">
      <w:pPr>
        <w:ind w:leftChars="300" w:left="630"/>
        <w:rPr>
          <w:rFonts w:ascii="ＭＳ 明朝" w:eastAsia="ＭＳ 明朝" w:hAnsi="ＭＳ 明朝"/>
          <w:sz w:val="22"/>
        </w:rPr>
      </w:pPr>
      <w:r>
        <w:rPr>
          <w:rFonts w:ascii="ＭＳ 明朝" w:eastAsia="ＭＳ 明朝" w:hAnsi="ＭＳ 明朝" w:hint="eastAsia"/>
          <w:sz w:val="22"/>
        </w:rPr>
        <w:t>（ウ）</w:t>
      </w:r>
      <w:r w:rsidR="00CD2DCD">
        <w:rPr>
          <w:rFonts w:ascii="ＭＳ 明朝" w:eastAsia="ＭＳ 明朝" w:hAnsi="ＭＳ 明朝" w:hint="eastAsia"/>
          <w:sz w:val="22"/>
        </w:rPr>
        <w:t>誘致を想定する</w:t>
      </w:r>
      <w:r w:rsidR="00E24FA3">
        <w:rPr>
          <w:rFonts w:ascii="ＭＳ 明朝" w:eastAsia="ＭＳ 明朝" w:hAnsi="ＭＳ 明朝" w:hint="eastAsia"/>
          <w:sz w:val="22"/>
        </w:rPr>
        <w:t>企業の農業経営の類型</w:t>
      </w:r>
    </w:p>
    <w:p w14:paraId="213057FB" w14:textId="056EDDB4" w:rsidR="00344E68" w:rsidRPr="00344E68" w:rsidRDefault="00344E68" w:rsidP="00CD2DCD">
      <w:pPr>
        <w:ind w:leftChars="100" w:left="210"/>
        <w:rPr>
          <w:rFonts w:ascii="ＭＳ 明朝" w:eastAsia="ＭＳ 明朝" w:hAnsi="ＭＳ 明朝"/>
          <w:sz w:val="22"/>
        </w:rPr>
      </w:pPr>
      <w:r w:rsidRPr="00344E68">
        <w:rPr>
          <w:rFonts w:ascii="ＭＳ 明朝" w:eastAsia="ＭＳ 明朝" w:hAnsi="ＭＳ 明朝" w:hint="eastAsia"/>
          <w:sz w:val="22"/>
        </w:rPr>
        <w:t>（</w:t>
      </w:r>
      <w:r w:rsidR="00C124E8">
        <w:rPr>
          <w:rFonts w:ascii="ＭＳ 明朝" w:eastAsia="ＭＳ 明朝" w:hAnsi="ＭＳ 明朝" w:hint="eastAsia"/>
          <w:sz w:val="22"/>
        </w:rPr>
        <w:t>２</w:t>
      </w:r>
      <w:r w:rsidRPr="00344E68">
        <w:rPr>
          <w:rFonts w:ascii="ＭＳ 明朝" w:eastAsia="ＭＳ 明朝" w:hAnsi="ＭＳ 明朝" w:hint="eastAsia"/>
          <w:sz w:val="22"/>
        </w:rPr>
        <w:t>）農地カルテの作成</w:t>
      </w:r>
    </w:p>
    <w:p w14:paraId="56ABF10E" w14:textId="15517CED" w:rsidR="00344E68" w:rsidRPr="00344E68" w:rsidRDefault="00C124E8" w:rsidP="002E3063">
      <w:pPr>
        <w:ind w:leftChars="200" w:left="420" w:firstLineChars="100" w:firstLine="220"/>
        <w:rPr>
          <w:rFonts w:ascii="ＭＳ 明朝" w:eastAsia="ＭＳ 明朝" w:hAnsi="ＭＳ 明朝"/>
          <w:sz w:val="22"/>
        </w:rPr>
      </w:pPr>
      <w:r>
        <w:rPr>
          <w:rFonts w:ascii="ＭＳ 明朝" w:eastAsia="ＭＳ 明朝" w:hAnsi="ＭＳ 明朝" w:hint="eastAsia"/>
          <w:sz w:val="22"/>
        </w:rPr>
        <w:t>意向調査の結果</w:t>
      </w:r>
      <w:r w:rsidR="00344E68" w:rsidRPr="00344E68">
        <w:rPr>
          <w:rFonts w:ascii="ＭＳ 明朝" w:eastAsia="ＭＳ 明朝" w:hAnsi="ＭＳ 明朝" w:hint="eastAsia"/>
          <w:sz w:val="22"/>
        </w:rPr>
        <w:t>をもとに、該当</w:t>
      </w:r>
      <w:r w:rsidR="00E24FA3">
        <w:rPr>
          <w:rFonts w:ascii="ＭＳ 明朝" w:eastAsia="ＭＳ 明朝" w:hAnsi="ＭＳ 明朝" w:hint="eastAsia"/>
          <w:sz w:val="22"/>
        </w:rPr>
        <w:t>区域の所在する市町村と連携し、区域</w:t>
      </w:r>
      <w:r w:rsidR="00344E68" w:rsidRPr="00344E68">
        <w:rPr>
          <w:rFonts w:ascii="ＭＳ 明朝" w:eastAsia="ＭＳ 明朝" w:hAnsi="ＭＳ 明朝" w:hint="eastAsia"/>
          <w:sz w:val="22"/>
        </w:rPr>
        <w:t>内の農地について企業誘致に活用可能な情報を取りまとめ農地カルテを作成すること。</w:t>
      </w:r>
    </w:p>
    <w:p w14:paraId="1D4B7AC2" w14:textId="37C2C2EC" w:rsidR="00344E68" w:rsidRPr="00344E68" w:rsidRDefault="00344E68" w:rsidP="00EE3407">
      <w:pPr>
        <w:ind w:leftChars="200" w:left="420" w:firstLineChars="100" w:firstLine="220"/>
        <w:rPr>
          <w:rFonts w:ascii="ＭＳ 明朝" w:eastAsia="ＭＳ 明朝" w:hAnsi="ＭＳ 明朝"/>
          <w:sz w:val="22"/>
        </w:rPr>
      </w:pPr>
      <w:r w:rsidRPr="00344E68">
        <w:rPr>
          <w:rFonts w:ascii="ＭＳ 明朝" w:eastAsia="ＭＳ 明朝" w:hAnsi="ＭＳ 明朝" w:hint="eastAsia"/>
          <w:sz w:val="22"/>
        </w:rPr>
        <w:t>農地カルテは、</w:t>
      </w:r>
      <w:r w:rsidR="005E0985">
        <w:rPr>
          <w:rFonts w:ascii="ＭＳ 明朝" w:eastAsia="ＭＳ 明朝" w:hAnsi="ＭＳ 明朝" w:hint="eastAsia"/>
          <w:sz w:val="22"/>
        </w:rPr>
        <w:t>意向調査の結果等を踏まえ当年度内の作成を希望する区域について</w:t>
      </w:r>
      <w:r w:rsidR="002E3063" w:rsidRPr="00344E68">
        <w:rPr>
          <w:rFonts w:ascii="ＭＳ 明朝" w:eastAsia="ＭＳ 明朝" w:hAnsi="ＭＳ 明朝" w:hint="eastAsia"/>
          <w:sz w:val="22"/>
        </w:rPr>
        <w:t>令和</w:t>
      </w:r>
      <w:r w:rsidR="00EE3407">
        <w:rPr>
          <w:rFonts w:ascii="ＭＳ 明朝" w:eastAsia="ＭＳ 明朝" w:hAnsi="ＭＳ 明朝" w:hint="eastAsia"/>
          <w:sz w:val="22"/>
        </w:rPr>
        <w:t>９</w:t>
      </w:r>
      <w:r w:rsidR="002E3063" w:rsidRPr="00344E68">
        <w:rPr>
          <w:rFonts w:ascii="ＭＳ 明朝" w:eastAsia="ＭＳ 明朝" w:hAnsi="ＭＳ 明朝" w:hint="eastAsia"/>
          <w:sz w:val="22"/>
        </w:rPr>
        <w:t>年</w:t>
      </w:r>
      <w:r w:rsidR="00EE3407">
        <w:rPr>
          <w:rFonts w:ascii="ＭＳ 明朝" w:eastAsia="ＭＳ 明朝" w:hAnsi="ＭＳ 明朝" w:hint="eastAsia"/>
          <w:sz w:val="22"/>
        </w:rPr>
        <w:t>２</w:t>
      </w:r>
      <w:r w:rsidR="002E3063" w:rsidRPr="00344E68">
        <w:rPr>
          <w:rFonts w:ascii="ＭＳ 明朝" w:eastAsia="ＭＳ 明朝" w:hAnsi="ＭＳ 明朝" w:hint="eastAsia"/>
          <w:sz w:val="22"/>
        </w:rPr>
        <w:t>月</w:t>
      </w:r>
      <w:r w:rsidR="00C124E8">
        <w:rPr>
          <w:rFonts w:ascii="ＭＳ 明朝" w:eastAsia="ＭＳ 明朝" w:hAnsi="ＭＳ 明朝" w:hint="eastAsia"/>
          <w:sz w:val="22"/>
        </w:rPr>
        <w:t>１</w:t>
      </w:r>
      <w:r w:rsidR="002E3063" w:rsidRPr="00344E68">
        <w:rPr>
          <w:rFonts w:ascii="ＭＳ 明朝" w:eastAsia="ＭＳ 明朝" w:hAnsi="ＭＳ 明朝"/>
          <w:sz w:val="22"/>
        </w:rPr>
        <w:t>日まで</w:t>
      </w:r>
      <w:r w:rsidR="00EE3407">
        <w:rPr>
          <w:rFonts w:ascii="ＭＳ 明朝" w:eastAsia="ＭＳ 明朝" w:hAnsi="ＭＳ 明朝" w:hint="eastAsia"/>
          <w:sz w:val="22"/>
        </w:rPr>
        <w:t>に</w:t>
      </w:r>
      <w:r w:rsidRPr="00344E68">
        <w:rPr>
          <w:rFonts w:ascii="ＭＳ 明朝" w:eastAsia="ＭＳ 明朝" w:hAnsi="ＭＳ 明朝" w:hint="eastAsia"/>
          <w:sz w:val="22"/>
        </w:rPr>
        <w:t>作成</w:t>
      </w:r>
      <w:r w:rsidR="002E3063">
        <w:rPr>
          <w:rFonts w:ascii="ＭＳ 明朝" w:eastAsia="ＭＳ 明朝" w:hAnsi="ＭＳ 明朝" w:hint="eastAsia"/>
          <w:sz w:val="22"/>
        </w:rPr>
        <w:t>すること</w:t>
      </w:r>
    </w:p>
    <w:p w14:paraId="73B121B1" w14:textId="3CC22386" w:rsidR="00344E68" w:rsidRPr="00344E68" w:rsidRDefault="00344E68" w:rsidP="00E81C98">
      <w:pPr>
        <w:ind w:leftChars="200" w:left="420" w:firstLineChars="100" w:firstLine="220"/>
        <w:rPr>
          <w:rFonts w:ascii="ＭＳ 明朝" w:eastAsia="ＭＳ 明朝" w:hAnsi="ＭＳ 明朝"/>
          <w:sz w:val="22"/>
        </w:rPr>
      </w:pPr>
      <w:r w:rsidRPr="00344E68">
        <w:rPr>
          <w:rFonts w:ascii="ＭＳ 明朝" w:eastAsia="ＭＳ 明朝" w:hAnsi="ＭＳ 明朝" w:hint="eastAsia"/>
          <w:sz w:val="22"/>
        </w:rPr>
        <w:t>なお、農地カルテの様式は受託者の提案によるものとするが、以下の事項を含め</w:t>
      </w:r>
      <w:r w:rsidR="00E81C98">
        <w:rPr>
          <w:rFonts w:ascii="ＭＳ 明朝" w:eastAsia="ＭＳ 明朝" w:hAnsi="ＭＳ 明朝" w:hint="eastAsia"/>
          <w:sz w:val="22"/>
        </w:rPr>
        <w:t>、</w:t>
      </w:r>
      <w:r w:rsidR="00E81C98" w:rsidRPr="00344E68">
        <w:rPr>
          <w:rFonts w:ascii="ＭＳ 明朝" w:eastAsia="ＭＳ 明朝" w:hAnsi="ＭＳ 明朝" w:hint="eastAsia"/>
          <w:sz w:val="22"/>
        </w:rPr>
        <w:t>企業への提案に活用できるよう、情報は整理・構造化された形で取りまとめること。</w:t>
      </w:r>
    </w:p>
    <w:p w14:paraId="6D666C7F" w14:textId="76B78BC7" w:rsidR="00344E68" w:rsidRPr="00344E68" w:rsidRDefault="002E3063" w:rsidP="00E81C98">
      <w:pPr>
        <w:ind w:leftChars="100" w:left="210" w:firstLineChars="100" w:firstLine="220"/>
        <w:rPr>
          <w:rFonts w:ascii="ＭＳ 明朝" w:eastAsia="ＭＳ 明朝" w:hAnsi="ＭＳ 明朝"/>
          <w:sz w:val="22"/>
        </w:rPr>
      </w:pPr>
      <w:r>
        <w:rPr>
          <w:rFonts w:ascii="ＭＳ 明朝" w:eastAsia="ＭＳ 明朝" w:hAnsi="ＭＳ 明朝" w:hint="eastAsia"/>
          <w:sz w:val="22"/>
        </w:rPr>
        <w:t>ア</w:t>
      </w:r>
      <w:r w:rsidR="00F02B1D">
        <w:rPr>
          <w:rFonts w:ascii="ＭＳ 明朝" w:eastAsia="ＭＳ 明朝" w:hAnsi="ＭＳ 明朝" w:hint="eastAsia"/>
          <w:sz w:val="22"/>
        </w:rPr>
        <w:t xml:space="preserve">　</w:t>
      </w:r>
      <w:r w:rsidR="00344E68" w:rsidRPr="00344E68">
        <w:rPr>
          <w:rFonts w:ascii="ＭＳ 明朝" w:eastAsia="ＭＳ 明朝" w:hAnsi="ＭＳ 明朝"/>
          <w:sz w:val="22"/>
        </w:rPr>
        <w:t>地番</w:t>
      </w:r>
    </w:p>
    <w:p w14:paraId="0D5D453E" w14:textId="3FC39BD6" w:rsidR="00344E68" w:rsidRPr="00344E68" w:rsidRDefault="002E3063" w:rsidP="00E81C98">
      <w:pPr>
        <w:ind w:leftChars="100" w:left="210" w:firstLineChars="100" w:firstLine="220"/>
        <w:rPr>
          <w:rFonts w:ascii="ＭＳ 明朝" w:eastAsia="ＭＳ 明朝" w:hAnsi="ＭＳ 明朝"/>
          <w:sz w:val="22"/>
        </w:rPr>
      </w:pPr>
      <w:r>
        <w:rPr>
          <w:rFonts w:ascii="ＭＳ 明朝" w:eastAsia="ＭＳ 明朝" w:hAnsi="ＭＳ 明朝" w:hint="eastAsia"/>
          <w:sz w:val="22"/>
        </w:rPr>
        <w:t>イ</w:t>
      </w:r>
      <w:r w:rsidR="00F02B1D">
        <w:rPr>
          <w:rFonts w:ascii="ＭＳ 明朝" w:eastAsia="ＭＳ 明朝" w:hAnsi="ＭＳ 明朝" w:hint="eastAsia"/>
          <w:sz w:val="22"/>
        </w:rPr>
        <w:t xml:space="preserve">　</w:t>
      </w:r>
      <w:r w:rsidR="00344E68" w:rsidRPr="00344E68">
        <w:rPr>
          <w:rFonts w:ascii="ＭＳ 明朝" w:eastAsia="ＭＳ 明朝" w:hAnsi="ＭＳ 明朝"/>
          <w:sz w:val="22"/>
        </w:rPr>
        <w:t>地積</w:t>
      </w:r>
    </w:p>
    <w:p w14:paraId="4E360DCD" w14:textId="7ADCAF0C" w:rsidR="00344E68" w:rsidRPr="00344E68" w:rsidRDefault="002E3063" w:rsidP="00F02B1D">
      <w:pPr>
        <w:ind w:leftChars="100" w:left="210" w:firstLineChars="100" w:firstLine="220"/>
        <w:rPr>
          <w:rFonts w:ascii="ＭＳ 明朝" w:eastAsia="ＭＳ 明朝" w:hAnsi="ＭＳ 明朝"/>
          <w:sz w:val="22"/>
        </w:rPr>
      </w:pPr>
      <w:r>
        <w:rPr>
          <w:rFonts w:ascii="ＭＳ 明朝" w:eastAsia="ＭＳ 明朝" w:hAnsi="ＭＳ 明朝" w:hint="eastAsia"/>
          <w:sz w:val="22"/>
        </w:rPr>
        <w:t>ウ</w:t>
      </w:r>
      <w:r w:rsidR="00F02B1D">
        <w:rPr>
          <w:rFonts w:ascii="ＭＳ 明朝" w:eastAsia="ＭＳ 明朝" w:hAnsi="ＭＳ 明朝" w:hint="eastAsia"/>
          <w:sz w:val="22"/>
        </w:rPr>
        <w:t xml:space="preserve">　</w:t>
      </w:r>
      <w:r w:rsidR="00344E68" w:rsidRPr="00344E68">
        <w:rPr>
          <w:rFonts w:ascii="ＭＳ 明朝" w:eastAsia="ＭＳ 明朝" w:hAnsi="ＭＳ 明朝"/>
          <w:sz w:val="22"/>
        </w:rPr>
        <w:t>筆数</w:t>
      </w:r>
    </w:p>
    <w:p w14:paraId="0ABC46BF" w14:textId="4D23ECE8" w:rsidR="00344E68" w:rsidRPr="00344E68" w:rsidRDefault="002E3063" w:rsidP="00E81C98">
      <w:pPr>
        <w:ind w:leftChars="100" w:left="210" w:firstLineChars="100" w:firstLine="220"/>
        <w:rPr>
          <w:rFonts w:ascii="ＭＳ 明朝" w:eastAsia="ＭＳ 明朝" w:hAnsi="ＭＳ 明朝"/>
          <w:sz w:val="22"/>
        </w:rPr>
      </w:pPr>
      <w:r>
        <w:rPr>
          <w:rFonts w:ascii="ＭＳ 明朝" w:eastAsia="ＭＳ 明朝" w:hAnsi="ＭＳ 明朝" w:hint="eastAsia"/>
          <w:sz w:val="22"/>
        </w:rPr>
        <w:t>エ</w:t>
      </w:r>
      <w:r w:rsidR="00F02B1D">
        <w:rPr>
          <w:rFonts w:ascii="ＭＳ 明朝" w:eastAsia="ＭＳ 明朝" w:hAnsi="ＭＳ 明朝" w:hint="eastAsia"/>
          <w:sz w:val="22"/>
        </w:rPr>
        <w:t xml:space="preserve">　</w:t>
      </w:r>
      <w:r w:rsidR="00344E68" w:rsidRPr="00344E68">
        <w:rPr>
          <w:rFonts w:ascii="ＭＳ 明朝" w:eastAsia="ＭＳ 明朝" w:hAnsi="ＭＳ 明朝"/>
          <w:sz w:val="22"/>
        </w:rPr>
        <w:t>立地条件（標高、水源等）</w:t>
      </w:r>
    </w:p>
    <w:p w14:paraId="412E835B" w14:textId="37FFE066" w:rsidR="00344E68" w:rsidRDefault="002E3063" w:rsidP="00E81C98">
      <w:pPr>
        <w:ind w:firstLineChars="200" w:firstLine="420"/>
        <w:rPr>
          <w:rFonts w:ascii="ＭＳ 明朝" w:eastAsia="ＭＳ 明朝" w:hAnsi="ＭＳ 明朝"/>
        </w:rPr>
      </w:pPr>
      <w:r>
        <w:rPr>
          <w:rFonts w:ascii="ＭＳ 明朝" w:eastAsia="ＭＳ 明朝" w:hAnsi="ＭＳ 明朝" w:hint="eastAsia"/>
        </w:rPr>
        <w:t>オ</w:t>
      </w:r>
      <w:r w:rsidR="00F02B1D">
        <w:rPr>
          <w:rFonts w:ascii="ＭＳ 明朝" w:eastAsia="ＭＳ 明朝" w:hAnsi="ＭＳ 明朝" w:hint="eastAsia"/>
        </w:rPr>
        <w:t xml:space="preserve">　</w:t>
      </w:r>
      <w:r w:rsidR="00344E68" w:rsidRPr="002E3063">
        <w:rPr>
          <w:rFonts w:ascii="ＭＳ 明朝" w:eastAsia="ＭＳ 明朝" w:hAnsi="ＭＳ 明朝"/>
        </w:rPr>
        <w:t>周辺条件（交通アクセス等）</w:t>
      </w:r>
    </w:p>
    <w:p w14:paraId="2C5D69B8" w14:textId="2124E397" w:rsidR="00364A28" w:rsidRPr="00E81C98" w:rsidRDefault="00364A28" w:rsidP="00E81C98">
      <w:pPr>
        <w:ind w:firstLineChars="200" w:firstLine="420"/>
        <w:rPr>
          <w:rFonts w:ascii="ＭＳ 明朝" w:eastAsia="ＭＳ 明朝" w:hAnsi="ＭＳ 明朝"/>
        </w:rPr>
      </w:pPr>
      <w:r>
        <w:rPr>
          <w:rFonts w:ascii="ＭＳ 明朝" w:eastAsia="ＭＳ 明朝" w:hAnsi="ＭＳ 明朝" w:hint="eastAsia"/>
        </w:rPr>
        <w:t>カ</w:t>
      </w:r>
      <w:r w:rsidR="00F02B1D">
        <w:rPr>
          <w:rFonts w:ascii="ＭＳ 明朝" w:eastAsia="ＭＳ 明朝" w:hAnsi="ＭＳ 明朝" w:hint="eastAsia"/>
        </w:rPr>
        <w:t xml:space="preserve">　</w:t>
      </w:r>
      <w:r>
        <w:rPr>
          <w:rFonts w:ascii="ＭＳ 明朝" w:eastAsia="ＭＳ 明朝" w:hAnsi="ＭＳ 明朝" w:hint="eastAsia"/>
        </w:rPr>
        <w:t>その他</w:t>
      </w:r>
    </w:p>
    <w:p w14:paraId="2407A981" w14:textId="4AB1A525" w:rsidR="00344E68" w:rsidRPr="00344E68" w:rsidRDefault="00344E68" w:rsidP="00344E68">
      <w:pPr>
        <w:ind w:left="284" w:hangingChars="129" w:hanging="284"/>
        <w:rPr>
          <w:rFonts w:ascii="ＭＳ 明朝" w:eastAsia="ＭＳ 明朝" w:hAnsi="ＭＳ 明朝"/>
          <w:sz w:val="22"/>
        </w:rPr>
      </w:pPr>
      <w:r w:rsidRPr="00344E68">
        <w:rPr>
          <w:rFonts w:ascii="ＭＳ 明朝" w:eastAsia="ＭＳ 明朝" w:hAnsi="ＭＳ 明朝" w:hint="eastAsia"/>
          <w:sz w:val="22"/>
        </w:rPr>
        <w:t>（</w:t>
      </w:r>
      <w:r w:rsidR="00E24FA3">
        <w:rPr>
          <w:rFonts w:ascii="ＭＳ 明朝" w:eastAsia="ＭＳ 明朝" w:hAnsi="ＭＳ 明朝" w:hint="eastAsia"/>
          <w:sz w:val="22"/>
        </w:rPr>
        <w:t>３</w:t>
      </w:r>
      <w:r w:rsidRPr="00344E68">
        <w:rPr>
          <w:rFonts w:ascii="ＭＳ 明朝" w:eastAsia="ＭＳ 明朝" w:hAnsi="ＭＳ 明朝" w:hint="eastAsia"/>
          <w:sz w:val="22"/>
        </w:rPr>
        <w:t>）企業への試行的アプローチ</w:t>
      </w:r>
    </w:p>
    <w:p w14:paraId="420599A3" w14:textId="5037A798" w:rsidR="00344E68" w:rsidRPr="00344E68" w:rsidRDefault="00505252" w:rsidP="002E3063">
      <w:pPr>
        <w:ind w:leftChars="200" w:left="420" w:firstLineChars="100" w:firstLine="220"/>
        <w:rPr>
          <w:rFonts w:ascii="ＭＳ 明朝" w:eastAsia="ＭＳ 明朝" w:hAnsi="ＭＳ 明朝"/>
          <w:sz w:val="22"/>
        </w:rPr>
      </w:pPr>
      <w:r>
        <w:rPr>
          <w:rFonts w:ascii="ＭＳ 明朝" w:eastAsia="ＭＳ 明朝" w:hAnsi="ＭＳ 明朝" w:hint="eastAsia"/>
          <w:sz w:val="22"/>
        </w:rPr>
        <w:t>意向調査等</w:t>
      </w:r>
      <w:r w:rsidR="00344E68" w:rsidRPr="00344E68">
        <w:rPr>
          <w:rFonts w:ascii="ＭＳ 明朝" w:eastAsia="ＭＳ 明朝" w:hAnsi="ＭＳ 明朝" w:hint="eastAsia"/>
          <w:sz w:val="22"/>
        </w:rPr>
        <w:t>において</w:t>
      </w:r>
      <w:r>
        <w:rPr>
          <w:rFonts w:ascii="ＭＳ 明朝" w:eastAsia="ＭＳ 明朝" w:hAnsi="ＭＳ 明朝" w:hint="eastAsia"/>
          <w:sz w:val="22"/>
        </w:rPr>
        <w:t>確認</w:t>
      </w:r>
      <w:r w:rsidR="00344E68" w:rsidRPr="00344E68">
        <w:rPr>
          <w:rFonts w:ascii="ＭＳ 明朝" w:eastAsia="ＭＳ 明朝" w:hAnsi="ＭＳ 明朝" w:hint="eastAsia"/>
          <w:sz w:val="22"/>
        </w:rPr>
        <w:t>した誘致企業像に合致する企業に対し、農地カルテを活用した参入提案を実施すること。</w:t>
      </w:r>
    </w:p>
    <w:p w14:paraId="6BE3D6A8" w14:textId="57B52C37" w:rsidR="00344E68" w:rsidRPr="00344E68" w:rsidRDefault="00344E68" w:rsidP="002E3063">
      <w:pPr>
        <w:ind w:leftChars="100" w:left="210" w:firstLineChars="200" w:firstLine="440"/>
        <w:rPr>
          <w:rFonts w:ascii="ＭＳ 明朝" w:eastAsia="ＭＳ 明朝" w:hAnsi="ＭＳ 明朝"/>
          <w:sz w:val="22"/>
        </w:rPr>
      </w:pPr>
      <w:r w:rsidRPr="00344E68">
        <w:rPr>
          <w:rFonts w:ascii="ＭＳ 明朝" w:eastAsia="ＭＳ 明朝" w:hAnsi="ＭＳ 明朝" w:hint="eastAsia"/>
          <w:sz w:val="22"/>
        </w:rPr>
        <w:t>提案はオンライン又は対面により、</w:t>
      </w:r>
      <w:r w:rsidR="002E3063">
        <w:rPr>
          <w:rFonts w:ascii="ＭＳ 明朝" w:eastAsia="ＭＳ 明朝" w:hAnsi="ＭＳ 明朝" w:hint="eastAsia"/>
          <w:sz w:val="22"/>
        </w:rPr>
        <w:t>作成した農地カルテ</w:t>
      </w:r>
      <w:r w:rsidRPr="00344E68">
        <w:rPr>
          <w:rFonts w:ascii="ＭＳ 明朝" w:eastAsia="ＭＳ 明朝" w:hAnsi="ＭＳ 明朝" w:hint="eastAsia"/>
          <w:sz w:val="22"/>
        </w:rPr>
        <w:t>ごとに</w:t>
      </w:r>
      <w:r w:rsidR="00E24FA3">
        <w:rPr>
          <w:rFonts w:ascii="ＭＳ 明朝" w:eastAsia="ＭＳ 明朝" w:hAnsi="ＭＳ 明朝" w:hint="eastAsia"/>
          <w:sz w:val="22"/>
        </w:rPr>
        <w:t>５</w:t>
      </w:r>
      <w:r w:rsidRPr="00344E68">
        <w:rPr>
          <w:rFonts w:ascii="ＭＳ 明朝" w:eastAsia="ＭＳ 明朝" w:hAnsi="ＭＳ 明朝" w:hint="eastAsia"/>
          <w:sz w:val="22"/>
        </w:rPr>
        <w:t>回以上行うものとする。</w:t>
      </w:r>
    </w:p>
    <w:p w14:paraId="1EAEE012" w14:textId="0B29EDB5" w:rsidR="00344E68" w:rsidRPr="00344E68" w:rsidRDefault="00344E68" w:rsidP="00C54DE8">
      <w:pPr>
        <w:ind w:leftChars="200" w:left="420" w:firstLineChars="100" w:firstLine="220"/>
        <w:rPr>
          <w:rFonts w:ascii="ＭＳ 明朝" w:eastAsia="ＭＳ 明朝" w:hAnsi="ＭＳ 明朝"/>
          <w:sz w:val="22"/>
        </w:rPr>
      </w:pPr>
      <w:r w:rsidRPr="00344E68">
        <w:rPr>
          <w:rFonts w:ascii="ＭＳ 明朝" w:eastAsia="ＭＳ 明朝" w:hAnsi="ＭＳ 明朝" w:hint="eastAsia"/>
          <w:sz w:val="22"/>
        </w:rPr>
        <w:t>なお、本業務における当該取組は、今後の本格的な企業誘致に向けた試行的な位置付けとして実施するものとする。</w:t>
      </w:r>
    </w:p>
    <w:p w14:paraId="028B712F" w14:textId="35D6E1E4" w:rsidR="00B8013C" w:rsidRPr="00344E68" w:rsidRDefault="00344E68" w:rsidP="002E3063">
      <w:pPr>
        <w:ind w:leftChars="100" w:left="210" w:firstLineChars="200" w:firstLine="440"/>
        <w:rPr>
          <w:rFonts w:ascii="ＭＳ 明朝" w:eastAsia="ＭＳ 明朝" w:hAnsi="ＭＳ 明朝"/>
          <w:sz w:val="22"/>
        </w:rPr>
      </w:pPr>
      <w:r w:rsidRPr="00344E68">
        <w:rPr>
          <w:rFonts w:ascii="ＭＳ 明朝" w:eastAsia="ＭＳ 明朝" w:hAnsi="ＭＳ 明朝" w:hint="eastAsia"/>
          <w:sz w:val="22"/>
        </w:rPr>
        <w:t>提案実施後は、対象企業、提案内容及び反応等について整理し、委託者へ報告する。</w:t>
      </w:r>
    </w:p>
    <w:p w14:paraId="62F7E465" w14:textId="77777777" w:rsidR="002E3063" w:rsidRDefault="002E3063" w:rsidP="00B8013C">
      <w:pPr>
        <w:ind w:left="284" w:hangingChars="129" w:hanging="284"/>
        <w:rPr>
          <w:rFonts w:ascii="ＭＳ ゴシック" w:eastAsia="ＭＳ ゴシック" w:hAnsi="ＭＳ ゴシック"/>
          <w:sz w:val="22"/>
        </w:rPr>
      </w:pPr>
    </w:p>
    <w:p w14:paraId="210E8A87" w14:textId="60BD8DDB" w:rsidR="00B8013C" w:rsidRPr="00B02FBF" w:rsidRDefault="00B02FBF" w:rsidP="00B8013C">
      <w:pPr>
        <w:ind w:left="284" w:hangingChars="129" w:hanging="284"/>
        <w:rPr>
          <w:rFonts w:ascii="ＭＳ ゴシック" w:eastAsia="ＭＳ ゴシック" w:hAnsi="ＭＳ ゴシック"/>
          <w:sz w:val="22"/>
        </w:rPr>
      </w:pPr>
      <w:r>
        <w:rPr>
          <w:rFonts w:ascii="ＭＳ ゴシック" w:eastAsia="ＭＳ ゴシック" w:hAnsi="ＭＳ ゴシック" w:hint="eastAsia"/>
          <w:sz w:val="22"/>
        </w:rPr>
        <w:t>６</w:t>
      </w:r>
      <w:r w:rsidR="00B8013C" w:rsidRPr="00B02FBF">
        <w:rPr>
          <w:rFonts w:ascii="ＭＳ ゴシック" w:eastAsia="ＭＳ ゴシック" w:hAnsi="ＭＳ ゴシック" w:hint="eastAsia"/>
          <w:sz w:val="22"/>
        </w:rPr>
        <w:t xml:space="preserve">　事業の実施場所</w:t>
      </w:r>
    </w:p>
    <w:p w14:paraId="3F52ED09" w14:textId="77777777" w:rsidR="00B02FBF" w:rsidRPr="00B02FBF" w:rsidRDefault="00B8013C" w:rsidP="00B02FBF">
      <w:pPr>
        <w:ind w:left="284" w:hangingChars="129" w:hanging="284"/>
        <w:rPr>
          <w:rFonts w:ascii="ＭＳ 明朝" w:eastAsia="ＭＳ 明朝" w:hAnsi="ＭＳ 明朝"/>
          <w:sz w:val="22"/>
        </w:rPr>
      </w:pPr>
      <w:r>
        <w:rPr>
          <w:rFonts w:ascii="ＭＳ 明朝" w:eastAsia="ＭＳ 明朝" w:hAnsi="ＭＳ 明朝" w:hint="eastAsia"/>
          <w:sz w:val="22"/>
        </w:rPr>
        <w:t xml:space="preserve">　　</w:t>
      </w:r>
      <w:r w:rsidR="00B02FBF" w:rsidRPr="00B02FBF">
        <w:rPr>
          <w:rFonts w:ascii="ＭＳ 明朝" w:eastAsia="ＭＳ 明朝" w:hAnsi="ＭＳ 明朝" w:hint="eastAsia"/>
          <w:sz w:val="22"/>
        </w:rPr>
        <w:t>本事業は、原則として長野県内で実施するものとする。</w:t>
      </w:r>
    </w:p>
    <w:p w14:paraId="2779A907" w14:textId="77866197" w:rsidR="00B8013C" w:rsidRDefault="00B02FBF" w:rsidP="002E3063">
      <w:pPr>
        <w:ind w:leftChars="100" w:left="210" w:firstLineChars="100" w:firstLine="220"/>
        <w:rPr>
          <w:rFonts w:ascii="ＭＳ 明朝" w:eastAsia="ＭＳ 明朝" w:hAnsi="ＭＳ 明朝"/>
          <w:sz w:val="22"/>
        </w:rPr>
      </w:pPr>
      <w:r w:rsidRPr="00B02FBF">
        <w:rPr>
          <w:rFonts w:ascii="ＭＳ 明朝" w:eastAsia="ＭＳ 明朝" w:hAnsi="ＭＳ 明朝" w:hint="eastAsia"/>
          <w:sz w:val="22"/>
        </w:rPr>
        <w:t>ただし、電話、電子メール、オンライン会議システム等を活用して実施する場合は、この限りではない。</w:t>
      </w:r>
    </w:p>
    <w:p w14:paraId="3BD25717" w14:textId="77777777" w:rsidR="00B8013C" w:rsidRPr="00B8013C" w:rsidRDefault="00B8013C" w:rsidP="00C839CB">
      <w:pPr>
        <w:ind w:left="440" w:hangingChars="200" w:hanging="440"/>
        <w:rPr>
          <w:rFonts w:ascii="ＭＳ 明朝" w:eastAsia="ＭＳ 明朝" w:hAnsi="ＭＳ 明朝"/>
          <w:sz w:val="22"/>
        </w:rPr>
      </w:pPr>
    </w:p>
    <w:p w14:paraId="34C38376" w14:textId="477578BD" w:rsidR="00DB4ADA" w:rsidRPr="0084382C" w:rsidRDefault="00B02FBF" w:rsidP="00DB4ADA">
      <w:pPr>
        <w:ind w:left="440" w:hangingChars="200" w:hanging="440"/>
        <w:rPr>
          <w:rFonts w:ascii="ＭＳ ゴシック" w:eastAsia="ＭＳ ゴシック" w:hAnsi="ＭＳ ゴシック"/>
          <w:sz w:val="22"/>
        </w:rPr>
      </w:pPr>
      <w:r>
        <w:rPr>
          <w:rFonts w:ascii="ＭＳ ゴシック" w:eastAsia="ＭＳ ゴシック" w:hAnsi="ＭＳ ゴシック" w:hint="eastAsia"/>
          <w:sz w:val="22"/>
        </w:rPr>
        <w:t>７</w:t>
      </w:r>
      <w:r w:rsidR="00DB4ADA" w:rsidRPr="0084382C">
        <w:rPr>
          <w:rFonts w:ascii="ＭＳ ゴシック" w:eastAsia="ＭＳ ゴシック" w:hAnsi="ＭＳ ゴシック" w:hint="eastAsia"/>
          <w:sz w:val="22"/>
        </w:rPr>
        <w:t xml:space="preserve">　委託者への報告</w:t>
      </w:r>
    </w:p>
    <w:p w14:paraId="4B97228E" w14:textId="77777777" w:rsidR="00DB4ADA" w:rsidRPr="0084382C" w:rsidRDefault="00DB4ADA" w:rsidP="00DB4ADA">
      <w:pPr>
        <w:ind w:left="440" w:hangingChars="200" w:hanging="440"/>
        <w:rPr>
          <w:rFonts w:ascii="ＭＳ 明朝" w:eastAsia="ＭＳ 明朝" w:hAnsi="ＭＳ 明朝"/>
          <w:sz w:val="22"/>
        </w:rPr>
      </w:pPr>
      <w:r w:rsidRPr="0084382C">
        <w:rPr>
          <w:rFonts w:ascii="ＭＳ 明朝" w:eastAsia="ＭＳ 明朝" w:hAnsi="ＭＳ 明朝" w:hint="eastAsia"/>
          <w:sz w:val="22"/>
        </w:rPr>
        <w:t>（１）事業実施計画書</w:t>
      </w:r>
    </w:p>
    <w:p w14:paraId="7C6929D7" w14:textId="26813DEA" w:rsidR="00DB4ADA" w:rsidRPr="0084382C" w:rsidRDefault="00DB4ADA" w:rsidP="00DB4ADA">
      <w:pPr>
        <w:ind w:leftChars="200" w:left="420" w:firstLineChars="100" w:firstLine="220"/>
        <w:rPr>
          <w:rFonts w:ascii="ＭＳ 明朝" w:eastAsia="ＭＳ 明朝" w:hAnsi="ＭＳ 明朝"/>
          <w:sz w:val="22"/>
        </w:rPr>
      </w:pPr>
      <w:r w:rsidRPr="0084382C">
        <w:rPr>
          <w:rFonts w:ascii="ＭＳ 明朝" w:eastAsia="ＭＳ 明朝" w:hAnsi="ＭＳ 明朝" w:hint="eastAsia"/>
          <w:sz w:val="22"/>
        </w:rPr>
        <w:t>業務委託契約締結時に、</w:t>
      </w:r>
      <w:r w:rsidR="001E4417">
        <w:rPr>
          <w:rFonts w:ascii="ＭＳ 明朝" w:eastAsia="ＭＳ 明朝" w:hAnsi="ＭＳ 明朝" w:hint="eastAsia"/>
          <w:sz w:val="22"/>
        </w:rPr>
        <w:t>仕様書に記載の業務内容に基づく</w:t>
      </w:r>
      <w:r w:rsidRPr="0084382C">
        <w:rPr>
          <w:rFonts w:ascii="ＭＳ 明朝" w:eastAsia="ＭＳ 明朝" w:hAnsi="ＭＳ 明朝" w:hint="eastAsia"/>
          <w:sz w:val="22"/>
        </w:rPr>
        <w:t>事業実施計画書及び実施体制表（いずれも様式任意）を委託者に提出すること。なお、事業実施計画書等に変更がある場合は、あらかじめその内容について事業</w:t>
      </w:r>
      <w:r w:rsidR="00BC0929" w:rsidRPr="0084382C">
        <w:rPr>
          <w:rFonts w:ascii="ＭＳ 明朝" w:eastAsia="ＭＳ 明朝" w:hAnsi="ＭＳ 明朝" w:hint="eastAsia"/>
          <w:sz w:val="22"/>
        </w:rPr>
        <w:t>実施</w:t>
      </w:r>
      <w:r w:rsidRPr="0084382C">
        <w:rPr>
          <w:rFonts w:ascii="ＭＳ 明朝" w:eastAsia="ＭＳ 明朝" w:hAnsi="ＭＳ 明朝" w:hint="eastAsia"/>
          <w:sz w:val="22"/>
        </w:rPr>
        <w:t>計画書等を添え委託者と協議すること。</w:t>
      </w:r>
    </w:p>
    <w:p w14:paraId="1151A7BB" w14:textId="77777777" w:rsidR="005649AF" w:rsidRPr="0084382C" w:rsidRDefault="005649AF" w:rsidP="00DB4ADA">
      <w:pPr>
        <w:ind w:leftChars="200" w:left="420" w:firstLineChars="100" w:firstLine="220"/>
        <w:rPr>
          <w:rFonts w:ascii="ＭＳ 明朝" w:eastAsia="ＭＳ 明朝" w:hAnsi="ＭＳ 明朝"/>
          <w:sz w:val="22"/>
        </w:rPr>
      </w:pPr>
    </w:p>
    <w:p w14:paraId="69770A20" w14:textId="3A70A8E6" w:rsidR="00DB4ADA" w:rsidRPr="0084382C" w:rsidRDefault="00DB4ADA" w:rsidP="00DB4ADA">
      <w:pPr>
        <w:ind w:left="440" w:hangingChars="200" w:hanging="440"/>
        <w:rPr>
          <w:rFonts w:ascii="ＭＳ 明朝" w:eastAsia="ＭＳ 明朝" w:hAnsi="ＭＳ 明朝"/>
          <w:sz w:val="22"/>
        </w:rPr>
      </w:pPr>
      <w:r w:rsidRPr="0084382C">
        <w:rPr>
          <w:rFonts w:ascii="ＭＳ 明朝" w:eastAsia="ＭＳ 明朝" w:hAnsi="ＭＳ 明朝" w:hint="eastAsia"/>
          <w:sz w:val="22"/>
        </w:rPr>
        <w:t>（２）進捗状況報告（中間報告）</w:t>
      </w:r>
    </w:p>
    <w:p w14:paraId="58C43D3A" w14:textId="4CE826AF" w:rsidR="00D40998" w:rsidRPr="0084382C" w:rsidRDefault="00D40998" w:rsidP="00D40998">
      <w:pPr>
        <w:ind w:leftChars="200" w:left="420" w:firstLineChars="100" w:firstLine="220"/>
        <w:rPr>
          <w:rFonts w:ascii="ＭＳ 明朝" w:eastAsia="ＭＳ 明朝" w:hAnsi="ＭＳ 明朝"/>
          <w:sz w:val="22"/>
        </w:rPr>
      </w:pPr>
      <w:r w:rsidRPr="0084382C">
        <w:rPr>
          <w:rFonts w:ascii="ＭＳ 明朝" w:eastAsia="ＭＳ 明朝" w:hAnsi="ＭＳ 明朝" w:hint="eastAsia"/>
          <w:sz w:val="22"/>
        </w:rPr>
        <w:t>受託者は、以下の書類（いずれも様式任意とし、電子媒体として差し支えない）を</w:t>
      </w:r>
      <w:r w:rsidR="00BC0929" w:rsidRPr="0084382C">
        <w:rPr>
          <w:rFonts w:ascii="ＭＳ 明朝" w:eastAsia="ＭＳ 明朝" w:hAnsi="ＭＳ 明朝" w:hint="eastAsia"/>
          <w:sz w:val="22"/>
        </w:rPr>
        <w:t>四半期ごとに提出し</w:t>
      </w:r>
      <w:r w:rsidRPr="0084382C">
        <w:rPr>
          <w:rFonts w:ascii="ＭＳ 明朝" w:eastAsia="ＭＳ 明朝" w:hAnsi="ＭＳ 明朝" w:hint="eastAsia"/>
          <w:sz w:val="22"/>
        </w:rPr>
        <w:t>、委託者と進捗状況の共有及び当該時点以降の業務計画に係る協議を行うこと。</w:t>
      </w:r>
      <w:r w:rsidR="00BC0929" w:rsidRPr="0084382C">
        <w:rPr>
          <w:rFonts w:ascii="ＭＳ 明朝" w:eastAsia="ＭＳ 明朝" w:hAnsi="ＭＳ 明朝" w:hint="eastAsia"/>
          <w:sz w:val="22"/>
        </w:rPr>
        <w:t>提出期限は該当月の翌月の10日とし、10日が休日か祝日の場合は直前の平日とする。</w:t>
      </w:r>
    </w:p>
    <w:p w14:paraId="3787DEC3" w14:textId="0949EF2B" w:rsidR="00DB4ADA" w:rsidRPr="0084382C" w:rsidRDefault="00DB4ADA" w:rsidP="00D40998">
      <w:pPr>
        <w:ind w:firstLineChars="200" w:firstLine="440"/>
        <w:rPr>
          <w:rFonts w:ascii="ＭＳ 明朝" w:eastAsia="ＭＳ 明朝" w:hAnsi="ＭＳ 明朝"/>
          <w:sz w:val="22"/>
        </w:rPr>
      </w:pPr>
      <w:r w:rsidRPr="0084382C">
        <w:rPr>
          <w:rFonts w:ascii="ＭＳ 明朝" w:eastAsia="ＭＳ 明朝" w:hAnsi="ＭＳ 明朝" w:hint="eastAsia"/>
          <w:sz w:val="22"/>
        </w:rPr>
        <w:t xml:space="preserve">ア　</w:t>
      </w:r>
      <w:r w:rsidR="00BC0929" w:rsidRPr="0084382C">
        <w:rPr>
          <w:rFonts w:ascii="ＭＳ 明朝" w:eastAsia="ＭＳ 明朝" w:hAnsi="ＭＳ 明朝" w:hint="eastAsia"/>
          <w:sz w:val="22"/>
        </w:rPr>
        <w:t>四半期</w:t>
      </w:r>
      <w:r w:rsidRPr="0084382C">
        <w:rPr>
          <w:rFonts w:ascii="ＭＳ 明朝" w:eastAsia="ＭＳ 明朝" w:hAnsi="ＭＳ 明朝" w:hint="eastAsia"/>
          <w:sz w:val="22"/>
        </w:rPr>
        <w:t>報告書</w:t>
      </w:r>
    </w:p>
    <w:p w14:paraId="7279BC1F" w14:textId="77777777" w:rsidR="00DB4ADA" w:rsidRPr="0084382C" w:rsidRDefault="00DB4ADA" w:rsidP="00D40998">
      <w:pPr>
        <w:ind w:leftChars="200" w:left="420"/>
        <w:rPr>
          <w:rFonts w:ascii="ＭＳ 明朝" w:eastAsia="ＭＳ 明朝" w:hAnsi="ＭＳ 明朝"/>
          <w:sz w:val="22"/>
        </w:rPr>
      </w:pPr>
      <w:r w:rsidRPr="0084382C">
        <w:rPr>
          <w:rFonts w:ascii="ＭＳ 明朝" w:eastAsia="ＭＳ 明朝" w:hAnsi="ＭＳ 明朝" w:hint="eastAsia"/>
          <w:sz w:val="22"/>
        </w:rPr>
        <w:t>イ　業務進捗状況</w:t>
      </w:r>
    </w:p>
    <w:p w14:paraId="15380A77" w14:textId="77DA09DC" w:rsidR="00DB4ADA" w:rsidRPr="0084382C" w:rsidRDefault="00DB4ADA" w:rsidP="00D40998">
      <w:pPr>
        <w:ind w:leftChars="200" w:left="420"/>
        <w:rPr>
          <w:rFonts w:ascii="ＭＳ 明朝" w:eastAsia="ＭＳ 明朝" w:hAnsi="ＭＳ 明朝"/>
          <w:sz w:val="22"/>
        </w:rPr>
      </w:pPr>
      <w:r w:rsidRPr="0084382C">
        <w:rPr>
          <w:rFonts w:ascii="ＭＳ 明朝" w:eastAsia="ＭＳ 明朝" w:hAnsi="ＭＳ 明朝" w:hint="eastAsia"/>
          <w:sz w:val="22"/>
        </w:rPr>
        <w:t>ウ　その他関係書類</w:t>
      </w:r>
    </w:p>
    <w:p w14:paraId="7CA8C9B9" w14:textId="02B94033" w:rsidR="00DB4ADA" w:rsidRPr="0084382C" w:rsidRDefault="00DB4ADA" w:rsidP="00D40998">
      <w:pPr>
        <w:ind w:leftChars="200" w:left="420"/>
        <w:rPr>
          <w:rFonts w:ascii="ＭＳ 明朝" w:eastAsia="ＭＳ 明朝" w:hAnsi="ＭＳ 明朝"/>
          <w:sz w:val="22"/>
        </w:rPr>
      </w:pPr>
      <w:r w:rsidRPr="0084382C">
        <w:rPr>
          <w:rFonts w:ascii="ＭＳ 明朝" w:eastAsia="ＭＳ 明朝" w:hAnsi="ＭＳ 明朝" w:hint="eastAsia"/>
          <w:sz w:val="22"/>
        </w:rPr>
        <w:t>また、受託者は、委託者から要求があった場合には、すみやかに進捗状況を報告すること。</w:t>
      </w:r>
    </w:p>
    <w:p w14:paraId="7FFE33B7" w14:textId="77777777" w:rsidR="005649AF" w:rsidRDefault="005649AF" w:rsidP="00D40998">
      <w:pPr>
        <w:ind w:leftChars="200" w:left="420"/>
        <w:rPr>
          <w:rFonts w:ascii="ＭＳ 明朝" w:eastAsia="ＭＳ 明朝" w:hAnsi="ＭＳ 明朝"/>
          <w:sz w:val="22"/>
        </w:rPr>
      </w:pPr>
    </w:p>
    <w:p w14:paraId="0708FF08" w14:textId="77777777" w:rsidR="00E81C98" w:rsidRPr="0084382C" w:rsidRDefault="00E81C98" w:rsidP="00D40998">
      <w:pPr>
        <w:ind w:leftChars="200" w:left="420"/>
        <w:rPr>
          <w:rFonts w:ascii="ＭＳ 明朝" w:eastAsia="ＭＳ 明朝" w:hAnsi="ＭＳ 明朝"/>
          <w:sz w:val="22"/>
        </w:rPr>
      </w:pPr>
    </w:p>
    <w:p w14:paraId="724FBBC9" w14:textId="524D9E50" w:rsidR="00DB4ADA" w:rsidRPr="0084382C" w:rsidRDefault="00DB4ADA" w:rsidP="00DB4ADA">
      <w:pPr>
        <w:ind w:left="440" w:hangingChars="200" w:hanging="440"/>
        <w:rPr>
          <w:rFonts w:ascii="ＭＳ 明朝" w:eastAsia="ＭＳ 明朝" w:hAnsi="ＭＳ 明朝"/>
          <w:sz w:val="22"/>
        </w:rPr>
      </w:pPr>
      <w:r w:rsidRPr="0084382C">
        <w:rPr>
          <w:rFonts w:ascii="ＭＳ 明朝" w:eastAsia="ＭＳ 明朝" w:hAnsi="ＭＳ 明朝" w:hint="eastAsia"/>
          <w:sz w:val="22"/>
        </w:rPr>
        <w:t>（３）</w:t>
      </w:r>
      <w:r w:rsidR="00BC0929" w:rsidRPr="0084382C">
        <w:rPr>
          <w:rFonts w:ascii="ＭＳ 明朝" w:eastAsia="ＭＳ 明朝" w:hAnsi="ＭＳ 明朝" w:hint="eastAsia"/>
          <w:sz w:val="22"/>
        </w:rPr>
        <w:t>完了（実績）</w:t>
      </w:r>
      <w:r w:rsidRPr="0084382C">
        <w:rPr>
          <w:rFonts w:ascii="ＭＳ 明朝" w:eastAsia="ＭＳ 明朝" w:hAnsi="ＭＳ 明朝" w:hint="eastAsia"/>
          <w:sz w:val="22"/>
        </w:rPr>
        <w:t>報告書</w:t>
      </w:r>
    </w:p>
    <w:p w14:paraId="678CD67F" w14:textId="795ACFF8" w:rsidR="00B02FBF" w:rsidRPr="002E3063" w:rsidRDefault="00DB4ADA" w:rsidP="002E3063">
      <w:pPr>
        <w:ind w:leftChars="200" w:left="420" w:firstLineChars="100" w:firstLine="220"/>
        <w:rPr>
          <w:rFonts w:ascii="ＭＳ 明朝" w:eastAsia="ＭＳ 明朝" w:hAnsi="ＭＳ 明朝"/>
          <w:sz w:val="22"/>
        </w:rPr>
      </w:pPr>
      <w:r w:rsidRPr="0084382C">
        <w:rPr>
          <w:rFonts w:ascii="ＭＳ 明朝" w:eastAsia="ＭＳ 明朝" w:hAnsi="ＭＳ 明朝" w:hint="eastAsia"/>
          <w:sz w:val="22"/>
        </w:rPr>
        <w:t>受託者は、業務完了時に契約書に定める委託業務完了報告書に下記７の成果品を添えて、委託者に報告すること。</w:t>
      </w:r>
    </w:p>
    <w:p w14:paraId="266DE113" w14:textId="77777777" w:rsidR="00B02FBF" w:rsidRPr="0084382C" w:rsidRDefault="00B02FBF" w:rsidP="00F31986">
      <w:pPr>
        <w:rPr>
          <w:rFonts w:ascii="ＭＳ ゴシック" w:eastAsia="ＭＳ ゴシック" w:hAnsi="ＭＳ ゴシック"/>
          <w:sz w:val="22"/>
        </w:rPr>
      </w:pPr>
    </w:p>
    <w:p w14:paraId="06354799" w14:textId="5AF3463B" w:rsidR="00EB237F" w:rsidRPr="0084382C" w:rsidRDefault="00B02FBF" w:rsidP="00F31986">
      <w:pPr>
        <w:rPr>
          <w:rFonts w:ascii="ＭＳ ゴシック" w:eastAsia="ＭＳ ゴシック" w:hAnsi="ＭＳ ゴシック"/>
          <w:sz w:val="22"/>
        </w:rPr>
      </w:pPr>
      <w:r>
        <w:rPr>
          <w:rFonts w:ascii="ＭＳ ゴシック" w:eastAsia="ＭＳ ゴシック" w:hAnsi="ＭＳ ゴシック" w:hint="eastAsia"/>
          <w:sz w:val="22"/>
        </w:rPr>
        <w:t>８</w:t>
      </w:r>
      <w:r w:rsidR="005C2C0E" w:rsidRPr="0084382C">
        <w:rPr>
          <w:rFonts w:ascii="ＭＳ ゴシック" w:eastAsia="ＭＳ ゴシック" w:hAnsi="ＭＳ ゴシック" w:hint="eastAsia"/>
          <w:sz w:val="22"/>
        </w:rPr>
        <w:t xml:space="preserve">　</w:t>
      </w:r>
      <w:r w:rsidR="00321E0E" w:rsidRPr="0084382C">
        <w:rPr>
          <w:rFonts w:ascii="ＭＳ ゴシック" w:eastAsia="ＭＳ ゴシック" w:hAnsi="ＭＳ ゴシック" w:hint="eastAsia"/>
          <w:sz w:val="22"/>
        </w:rPr>
        <w:t>成果品</w:t>
      </w:r>
      <w:r w:rsidR="00F31986" w:rsidRPr="0084382C">
        <w:rPr>
          <w:rFonts w:ascii="ＭＳ ゴシック" w:eastAsia="ＭＳ ゴシック" w:hAnsi="ＭＳ ゴシック" w:hint="eastAsia"/>
          <w:sz w:val="22"/>
        </w:rPr>
        <w:t>の提出</w:t>
      </w:r>
    </w:p>
    <w:p w14:paraId="7782544D" w14:textId="7FEA6433" w:rsidR="00FB5529" w:rsidRDefault="00EB237F" w:rsidP="00FB5529">
      <w:pPr>
        <w:rPr>
          <w:rFonts w:ascii="ＭＳ 明朝" w:eastAsia="ＭＳ 明朝" w:hAnsi="ＭＳ 明朝"/>
          <w:bCs/>
          <w:sz w:val="22"/>
        </w:rPr>
      </w:pPr>
      <w:r w:rsidRPr="0084382C">
        <w:rPr>
          <w:rFonts w:ascii="ＭＳ ゴシック" w:eastAsia="ＭＳ ゴシック" w:hAnsi="ＭＳ ゴシック" w:hint="eastAsia"/>
          <w:sz w:val="22"/>
        </w:rPr>
        <w:t xml:space="preserve">　</w:t>
      </w:r>
      <w:r w:rsidR="005649AF" w:rsidRPr="0084382C">
        <w:rPr>
          <w:rFonts w:ascii="ＭＳ 明朝" w:eastAsia="ＭＳ 明朝" w:hAnsi="ＭＳ 明朝" w:hint="eastAsia"/>
          <w:bCs/>
          <w:sz w:val="22"/>
        </w:rPr>
        <w:t xml:space="preserve">　</w:t>
      </w:r>
      <w:r w:rsidRPr="0084382C">
        <w:rPr>
          <w:rFonts w:ascii="ＭＳ 明朝" w:eastAsia="ＭＳ 明朝" w:hAnsi="ＭＳ 明朝" w:hint="eastAsia"/>
          <w:bCs/>
          <w:sz w:val="22"/>
        </w:rPr>
        <w:t>本業務の成果品及び提出期限は、以下のとおりとする。</w:t>
      </w:r>
    </w:p>
    <w:p w14:paraId="46CFD472" w14:textId="77777777" w:rsidR="008D7FEB" w:rsidRPr="008D7FEB" w:rsidRDefault="00B064C3" w:rsidP="008D7FEB">
      <w:pPr>
        <w:ind w:left="284" w:hangingChars="129" w:hanging="284"/>
        <w:rPr>
          <w:rFonts w:ascii="ＭＳ 明朝" w:eastAsia="ＭＳ 明朝" w:hAnsi="ＭＳ 明朝"/>
          <w:bCs/>
          <w:sz w:val="22"/>
        </w:rPr>
      </w:pPr>
      <w:r>
        <w:rPr>
          <w:rFonts w:ascii="ＭＳ 明朝" w:eastAsia="ＭＳ 明朝" w:hAnsi="ＭＳ 明朝" w:hint="eastAsia"/>
          <w:bCs/>
          <w:sz w:val="22"/>
        </w:rPr>
        <w:t xml:space="preserve">　　</w:t>
      </w:r>
      <w:r w:rsidR="008D7FEB" w:rsidRPr="008D7FEB">
        <w:rPr>
          <w:rFonts w:ascii="ＭＳ 明朝" w:eastAsia="ＭＳ 明朝" w:hAnsi="ＭＳ 明朝"/>
          <w:bCs/>
          <w:sz w:val="22"/>
        </w:rPr>
        <w:t>なお、各成果品については、媒体間の連携を推進する観点から、対象データの加工やホームページ掲載等の二次利用に対応可能な形式とすること。</w:t>
      </w:r>
    </w:p>
    <w:p w14:paraId="5B4110DE" w14:textId="2E15E445" w:rsidR="00EB237F" w:rsidRPr="0084382C" w:rsidRDefault="00EB237F" w:rsidP="008D7FEB">
      <w:pPr>
        <w:ind w:left="284" w:hangingChars="129" w:hanging="284"/>
        <w:rPr>
          <w:rFonts w:ascii="ＭＳ 明朝" w:eastAsia="ＭＳ 明朝" w:hAnsi="ＭＳ 明朝"/>
          <w:bCs/>
          <w:sz w:val="22"/>
        </w:rPr>
      </w:pPr>
      <w:r w:rsidRPr="0084382C">
        <w:rPr>
          <w:rFonts w:ascii="ＭＳ 明朝" w:eastAsia="ＭＳ 明朝" w:hAnsi="ＭＳ 明朝" w:hint="eastAsia"/>
          <w:bCs/>
          <w:sz w:val="22"/>
        </w:rPr>
        <w:t>（１）成果品</w:t>
      </w:r>
    </w:p>
    <w:p w14:paraId="15DB6E9C" w14:textId="37BADA20" w:rsidR="00E81E90" w:rsidRDefault="00EB237F" w:rsidP="00BC0929">
      <w:pPr>
        <w:ind w:firstLineChars="100" w:firstLine="220"/>
        <w:rPr>
          <w:rFonts w:ascii="ＭＳ 明朝" w:eastAsia="ＭＳ 明朝" w:hAnsi="ＭＳ 明朝"/>
          <w:sz w:val="22"/>
        </w:rPr>
      </w:pPr>
      <w:r w:rsidRPr="0084382C">
        <w:rPr>
          <w:rFonts w:ascii="ＭＳ 明朝" w:eastAsia="ＭＳ 明朝" w:hAnsi="ＭＳ 明朝" w:hint="eastAsia"/>
          <w:bCs/>
          <w:sz w:val="22"/>
        </w:rPr>
        <w:t xml:space="preserve">ア　</w:t>
      </w:r>
      <w:r w:rsidR="002E3063" w:rsidRPr="00344E68">
        <w:rPr>
          <w:rFonts w:ascii="ＭＳ 明朝" w:eastAsia="ＭＳ 明朝" w:hAnsi="ＭＳ 明朝" w:hint="eastAsia"/>
          <w:sz w:val="22"/>
        </w:rPr>
        <w:t>全市町村向けセミナーの</w:t>
      </w:r>
      <w:r w:rsidR="002E3063">
        <w:rPr>
          <w:rFonts w:ascii="ＭＳ 明朝" w:eastAsia="ＭＳ 明朝" w:hAnsi="ＭＳ 明朝" w:hint="eastAsia"/>
          <w:sz w:val="22"/>
        </w:rPr>
        <w:t>議事録</w:t>
      </w:r>
    </w:p>
    <w:p w14:paraId="6A001E26" w14:textId="05BAE5C8" w:rsidR="002E3063" w:rsidRPr="0084382C" w:rsidRDefault="002E3063" w:rsidP="00BC0929">
      <w:pPr>
        <w:ind w:firstLineChars="100" w:firstLine="220"/>
        <w:rPr>
          <w:rFonts w:ascii="ＭＳ 明朝" w:eastAsia="ＭＳ 明朝" w:hAnsi="ＭＳ 明朝"/>
          <w:bCs/>
          <w:sz w:val="22"/>
        </w:rPr>
      </w:pPr>
      <w:r>
        <w:rPr>
          <w:rFonts w:ascii="ＭＳ 明朝" w:eastAsia="ＭＳ 明朝" w:hAnsi="ＭＳ 明朝" w:hint="eastAsia"/>
          <w:sz w:val="22"/>
        </w:rPr>
        <w:t>イ</w:t>
      </w:r>
      <w:r w:rsidR="00B064C3">
        <w:rPr>
          <w:rFonts w:ascii="ＭＳ 明朝" w:eastAsia="ＭＳ 明朝" w:hAnsi="ＭＳ 明朝" w:hint="eastAsia"/>
          <w:sz w:val="22"/>
        </w:rPr>
        <w:t xml:space="preserve">　</w:t>
      </w:r>
      <w:r w:rsidR="00E92B9E">
        <w:rPr>
          <w:rFonts w:ascii="ＭＳ 明朝" w:eastAsia="ＭＳ 明朝" w:hAnsi="ＭＳ 明朝" w:hint="eastAsia"/>
          <w:sz w:val="22"/>
        </w:rPr>
        <w:t>意向</w:t>
      </w:r>
      <w:r w:rsidR="00B064C3" w:rsidRPr="00344E68">
        <w:rPr>
          <w:rFonts w:ascii="ＭＳ 明朝" w:eastAsia="ＭＳ 明朝" w:hAnsi="ＭＳ 明朝" w:hint="eastAsia"/>
          <w:sz w:val="22"/>
        </w:rPr>
        <w:t>調査</w:t>
      </w:r>
      <w:r w:rsidR="00E92B9E">
        <w:rPr>
          <w:rFonts w:ascii="ＭＳ 明朝" w:eastAsia="ＭＳ 明朝" w:hAnsi="ＭＳ 明朝" w:hint="eastAsia"/>
          <w:sz w:val="22"/>
        </w:rPr>
        <w:t>の</w:t>
      </w:r>
      <w:r w:rsidR="00B064C3">
        <w:rPr>
          <w:rFonts w:ascii="ＭＳ 明朝" w:eastAsia="ＭＳ 明朝" w:hAnsi="ＭＳ 明朝" w:hint="eastAsia"/>
          <w:sz w:val="22"/>
        </w:rPr>
        <w:t>結果</w:t>
      </w:r>
    </w:p>
    <w:p w14:paraId="1BDAD0CF" w14:textId="114B9157" w:rsidR="00B064C3" w:rsidRDefault="005E0985" w:rsidP="00B02FBF">
      <w:pPr>
        <w:ind w:firstLineChars="100" w:firstLine="220"/>
        <w:rPr>
          <w:rFonts w:ascii="ＭＳ 明朝" w:eastAsia="ＭＳ 明朝" w:hAnsi="ＭＳ 明朝"/>
          <w:bCs/>
          <w:sz w:val="22"/>
        </w:rPr>
      </w:pPr>
      <w:r>
        <w:rPr>
          <w:rFonts w:ascii="ＭＳ 明朝" w:eastAsia="ＭＳ 明朝" w:hAnsi="ＭＳ 明朝" w:hint="eastAsia"/>
          <w:bCs/>
          <w:sz w:val="22"/>
        </w:rPr>
        <w:t>ウ</w:t>
      </w:r>
      <w:r w:rsidR="00B064C3">
        <w:rPr>
          <w:rFonts w:ascii="ＭＳ 明朝" w:eastAsia="ＭＳ 明朝" w:hAnsi="ＭＳ 明朝" w:hint="eastAsia"/>
          <w:bCs/>
          <w:sz w:val="22"/>
        </w:rPr>
        <w:t xml:space="preserve">　農地カルテ</w:t>
      </w:r>
    </w:p>
    <w:p w14:paraId="1CC2B63A" w14:textId="4DC48710" w:rsidR="00B064C3" w:rsidRDefault="005E0985" w:rsidP="00B02FBF">
      <w:pPr>
        <w:ind w:firstLineChars="100" w:firstLine="220"/>
        <w:rPr>
          <w:rFonts w:ascii="ＭＳ 明朝" w:eastAsia="ＭＳ 明朝" w:hAnsi="ＭＳ 明朝"/>
          <w:bCs/>
          <w:sz w:val="22"/>
        </w:rPr>
      </w:pPr>
      <w:r>
        <w:rPr>
          <w:rFonts w:ascii="ＭＳ 明朝" w:eastAsia="ＭＳ 明朝" w:hAnsi="ＭＳ 明朝" w:hint="eastAsia"/>
          <w:bCs/>
          <w:sz w:val="22"/>
        </w:rPr>
        <w:t>エ</w:t>
      </w:r>
      <w:r w:rsidR="00B064C3">
        <w:rPr>
          <w:rFonts w:ascii="ＭＳ 明朝" w:eastAsia="ＭＳ 明朝" w:hAnsi="ＭＳ 明朝" w:hint="eastAsia"/>
          <w:bCs/>
          <w:sz w:val="22"/>
        </w:rPr>
        <w:t xml:space="preserve">　</w:t>
      </w:r>
      <w:r w:rsidR="00B064C3" w:rsidRPr="00344E68">
        <w:rPr>
          <w:rFonts w:ascii="ＭＳ 明朝" w:eastAsia="ＭＳ 明朝" w:hAnsi="ＭＳ 明朝" w:hint="eastAsia"/>
          <w:sz w:val="22"/>
        </w:rPr>
        <w:t>企業への試行的アプローチ</w:t>
      </w:r>
      <w:r w:rsidR="00B064C3">
        <w:rPr>
          <w:rFonts w:ascii="ＭＳ 明朝" w:eastAsia="ＭＳ 明朝" w:hAnsi="ＭＳ 明朝" w:hint="eastAsia"/>
          <w:sz w:val="22"/>
        </w:rPr>
        <w:t>に係る報告書</w:t>
      </w:r>
    </w:p>
    <w:p w14:paraId="5C62C8C5" w14:textId="71416939" w:rsidR="009A675F" w:rsidRPr="0084382C" w:rsidRDefault="005E0985" w:rsidP="00B02FBF">
      <w:pPr>
        <w:ind w:firstLineChars="100" w:firstLine="220"/>
        <w:rPr>
          <w:rFonts w:ascii="ＭＳ 明朝" w:eastAsia="ＭＳ 明朝" w:hAnsi="ＭＳ 明朝"/>
          <w:bCs/>
          <w:sz w:val="22"/>
        </w:rPr>
      </w:pPr>
      <w:r>
        <w:rPr>
          <w:rFonts w:ascii="ＭＳ 明朝" w:eastAsia="ＭＳ 明朝" w:hAnsi="ＭＳ 明朝" w:hint="eastAsia"/>
          <w:bCs/>
          <w:sz w:val="22"/>
        </w:rPr>
        <w:t>オ</w:t>
      </w:r>
      <w:r w:rsidR="00E81C98">
        <w:rPr>
          <w:rFonts w:ascii="ＭＳ 明朝" w:eastAsia="ＭＳ 明朝" w:hAnsi="ＭＳ 明朝" w:hint="eastAsia"/>
          <w:bCs/>
          <w:sz w:val="22"/>
        </w:rPr>
        <w:t xml:space="preserve">　</w:t>
      </w:r>
      <w:r w:rsidR="00EB237F" w:rsidRPr="0084382C">
        <w:rPr>
          <w:rFonts w:ascii="ＭＳ 明朝" w:eastAsia="ＭＳ 明朝" w:hAnsi="ＭＳ 明朝" w:hint="eastAsia"/>
          <w:bCs/>
          <w:sz w:val="22"/>
        </w:rPr>
        <w:t>その他、成果品として必要と認められるもの</w:t>
      </w:r>
    </w:p>
    <w:p w14:paraId="5AA431C7" w14:textId="77777777" w:rsidR="00FA6012" w:rsidRPr="0084382C" w:rsidRDefault="00FA6012" w:rsidP="00FA6012">
      <w:pPr>
        <w:rPr>
          <w:rFonts w:ascii="ＭＳ 明朝" w:eastAsia="ＭＳ 明朝" w:hAnsi="ＭＳ 明朝"/>
          <w:bCs/>
          <w:sz w:val="22"/>
        </w:rPr>
      </w:pPr>
      <w:r w:rsidRPr="0084382C">
        <w:rPr>
          <w:rFonts w:ascii="ＭＳ 明朝" w:eastAsia="ＭＳ 明朝" w:hAnsi="ＭＳ 明朝" w:hint="eastAsia"/>
          <w:bCs/>
          <w:sz w:val="22"/>
        </w:rPr>
        <w:t>（２）提出期限</w:t>
      </w:r>
    </w:p>
    <w:p w14:paraId="004EAB01" w14:textId="57A5582A" w:rsidR="00FA6012" w:rsidRPr="0084382C" w:rsidRDefault="00FA6012" w:rsidP="00E3301D">
      <w:pPr>
        <w:ind w:leftChars="100" w:left="210"/>
        <w:rPr>
          <w:rFonts w:ascii="ＭＳ 明朝" w:eastAsia="ＭＳ 明朝" w:hAnsi="ＭＳ 明朝"/>
          <w:bCs/>
          <w:sz w:val="22"/>
        </w:rPr>
      </w:pPr>
      <w:r w:rsidRPr="0084382C">
        <w:rPr>
          <w:rFonts w:ascii="ＭＳ 明朝" w:eastAsia="ＭＳ 明朝" w:hAnsi="ＭＳ 明朝" w:hint="eastAsia"/>
          <w:bCs/>
          <w:sz w:val="22"/>
        </w:rPr>
        <w:t xml:space="preserve">　</w:t>
      </w:r>
      <w:r w:rsidR="00E81E90" w:rsidRPr="0084382C">
        <w:rPr>
          <w:rFonts w:ascii="ＭＳ 明朝" w:eastAsia="ＭＳ 明朝" w:hAnsi="ＭＳ 明朝" w:hint="eastAsia"/>
          <w:bCs/>
          <w:sz w:val="22"/>
        </w:rPr>
        <w:t>（１）</w:t>
      </w:r>
      <w:r w:rsidR="00BC0929" w:rsidRPr="0084382C">
        <w:rPr>
          <w:rFonts w:ascii="ＭＳ 明朝" w:eastAsia="ＭＳ 明朝" w:hAnsi="ＭＳ 明朝" w:hint="eastAsia"/>
          <w:bCs/>
          <w:sz w:val="22"/>
        </w:rPr>
        <w:t>ア</w:t>
      </w:r>
      <w:r w:rsidR="00C8618E">
        <w:rPr>
          <w:rFonts w:ascii="ＭＳ 明朝" w:eastAsia="ＭＳ 明朝" w:hAnsi="ＭＳ 明朝" w:hint="eastAsia"/>
          <w:bCs/>
          <w:sz w:val="22"/>
        </w:rPr>
        <w:t>及びイ</w:t>
      </w:r>
      <w:r w:rsidR="005649AF" w:rsidRPr="0084382C">
        <w:rPr>
          <w:rFonts w:ascii="ＭＳ 明朝" w:eastAsia="ＭＳ 明朝" w:hAnsi="ＭＳ 明朝" w:hint="eastAsia"/>
          <w:bCs/>
          <w:sz w:val="22"/>
        </w:rPr>
        <w:t>の提出期限は</w:t>
      </w:r>
      <w:r w:rsidRPr="0084382C">
        <w:rPr>
          <w:rFonts w:ascii="ＭＳ 明朝" w:eastAsia="ＭＳ 明朝" w:hAnsi="ＭＳ 明朝" w:hint="eastAsia"/>
          <w:bCs/>
          <w:sz w:val="22"/>
        </w:rPr>
        <w:t>、</w:t>
      </w:r>
      <w:r w:rsidR="00E81E90" w:rsidRPr="0084382C">
        <w:rPr>
          <w:rFonts w:ascii="ＭＳ 明朝" w:eastAsia="ＭＳ 明朝" w:hAnsi="ＭＳ 明朝" w:hint="eastAsia"/>
          <w:bCs/>
          <w:sz w:val="22"/>
        </w:rPr>
        <w:t>当該</w:t>
      </w:r>
      <w:r w:rsidR="009C1CC9">
        <w:rPr>
          <w:rFonts w:ascii="ＭＳ 明朝" w:eastAsia="ＭＳ 明朝" w:hAnsi="ＭＳ 明朝" w:hint="eastAsia"/>
          <w:bCs/>
          <w:sz w:val="22"/>
        </w:rPr>
        <w:t>業務</w:t>
      </w:r>
      <w:r w:rsidR="00E81E90" w:rsidRPr="0084382C">
        <w:rPr>
          <w:rFonts w:ascii="ＭＳ 明朝" w:eastAsia="ＭＳ 明朝" w:hAnsi="ＭＳ 明朝" w:hint="eastAsia"/>
          <w:bCs/>
          <w:sz w:val="22"/>
        </w:rPr>
        <w:t>の実施後１カ月以内</w:t>
      </w:r>
      <w:r w:rsidR="00E87BE6" w:rsidRPr="0084382C">
        <w:rPr>
          <w:rFonts w:ascii="ＭＳ 明朝" w:eastAsia="ＭＳ 明朝" w:hAnsi="ＭＳ 明朝" w:hint="eastAsia"/>
          <w:bCs/>
          <w:sz w:val="22"/>
        </w:rPr>
        <w:t>または令和</w:t>
      </w:r>
      <w:r w:rsidR="00C8618E">
        <w:rPr>
          <w:rFonts w:ascii="ＭＳ 明朝" w:eastAsia="ＭＳ 明朝" w:hAnsi="ＭＳ 明朝" w:hint="eastAsia"/>
          <w:bCs/>
          <w:sz w:val="22"/>
        </w:rPr>
        <w:t>８</w:t>
      </w:r>
      <w:r w:rsidR="00E87BE6" w:rsidRPr="0084382C">
        <w:rPr>
          <w:rFonts w:ascii="ＭＳ 明朝" w:eastAsia="ＭＳ 明朝" w:hAnsi="ＭＳ 明朝" w:hint="eastAsia"/>
          <w:bCs/>
          <w:sz w:val="22"/>
        </w:rPr>
        <w:t>年</w:t>
      </w:r>
      <w:r w:rsidR="00C8618E">
        <w:rPr>
          <w:rFonts w:ascii="ＭＳ 明朝" w:eastAsia="ＭＳ 明朝" w:hAnsi="ＭＳ 明朝" w:hint="eastAsia"/>
          <w:bCs/>
          <w:sz w:val="22"/>
        </w:rPr>
        <w:t>11</w:t>
      </w:r>
      <w:r w:rsidR="00E87BE6" w:rsidRPr="0084382C">
        <w:rPr>
          <w:rFonts w:ascii="ＭＳ 明朝" w:eastAsia="ＭＳ 明朝" w:hAnsi="ＭＳ 明朝" w:hint="eastAsia"/>
          <w:bCs/>
          <w:sz w:val="22"/>
        </w:rPr>
        <w:t>月</w:t>
      </w:r>
      <w:r w:rsidR="00C8618E">
        <w:rPr>
          <w:rFonts w:ascii="ＭＳ 明朝" w:eastAsia="ＭＳ 明朝" w:hAnsi="ＭＳ 明朝" w:hint="eastAsia"/>
          <w:bCs/>
          <w:sz w:val="22"/>
        </w:rPr>
        <w:t>30</w:t>
      </w:r>
      <w:r w:rsidR="00E87BE6" w:rsidRPr="0084382C">
        <w:rPr>
          <w:rFonts w:ascii="ＭＳ 明朝" w:eastAsia="ＭＳ 明朝" w:hAnsi="ＭＳ 明朝" w:hint="eastAsia"/>
          <w:bCs/>
          <w:sz w:val="22"/>
        </w:rPr>
        <w:t>日</w:t>
      </w:r>
      <w:r w:rsidR="006F04DF">
        <w:rPr>
          <w:rFonts w:ascii="ＭＳ 明朝" w:eastAsia="ＭＳ 明朝" w:hAnsi="ＭＳ 明朝" w:hint="eastAsia"/>
          <w:bCs/>
          <w:sz w:val="22"/>
        </w:rPr>
        <w:t>（</w:t>
      </w:r>
      <w:r w:rsidR="00F67669">
        <w:rPr>
          <w:rFonts w:ascii="ＭＳ 明朝" w:eastAsia="ＭＳ 明朝" w:hAnsi="ＭＳ 明朝" w:hint="eastAsia"/>
          <w:bCs/>
          <w:sz w:val="22"/>
        </w:rPr>
        <w:t>月</w:t>
      </w:r>
      <w:r w:rsidR="006F04DF">
        <w:rPr>
          <w:rFonts w:ascii="ＭＳ 明朝" w:eastAsia="ＭＳ 明朝" w:hAnsi="ＭＳ 明朝" w:hint="eastAsia"/>
          <w:bCs/>
          <w:sz w:val="22"/>
        </w:rPr>
        <w:t>）</w:t>
      </w:r>
      <w:r w:rsidR="00E87BE6" w:rsidRPr="0084382C">
        <w:rPr>
          <w:rFonts w:ascii="ＭＳ 明朝" w:eastAsia="ＭＳ 明朝" w:hAnsi="ＭＳ 明朝" w:hint="eastAsia"/>
          <w:bCs/>
          <w:sz w:val="22"/>
        </w:rPr>
        <w:t>のどちらか早い方とする。</w:t>
      </w:r>
      <w:r w:rsidRPr="0084382C">
        <w:rPr>
          <w:rFonts w:ascii="ＭＳ 明朝" w:eastAsia="ＭＳ 明朝" w:hAnsi="ＭＳ 明朝" w:hint="eastAsia"/>
          <w:bCs/>
          <w:sz w:val="22"/>
        </w:rPr>
        <w:t>その他については、令和</w:t>
      </w:r>
      <w:r w:rsidR="00617D19" w:rsidRPr="0084382C">
        <w:rPr>
          <w:rFonts w:ascii="ＭＳ 明朝" w:eastAsia="ＭＳ 明朝" w:hAnsi="ＭＳ 明朝" w:hint="eastAsia"/>
          <w:bCs/>
          <w:sz w:val="22"/>
        </w:rPr>
        <w:t>９</w:t>
      </w:r>
      <w:r w:rsidRPr="0084382C">
        <w:rPr>
          <w:rFonts w:ascii="ＭＳ 明朝" w:eastAsia="ＭＳ 明朝" w:hAnsi="ＭＳ 明朝" w:hint="eastAsia"/>
          <w:bCs/>
          <w:sz w:val="22"/>
        </w:rPr>
        <w:t>年３月</w:t>
      </w:r>
      <w:r w:rsidR="00F67669">
        <w:rPr>
          <w:rFonts w:ascii="ＭＳ 明朝" w:eastAsia="ＭＳ 明朝" w:hAnsi="ＭＳ 明朝" w:hint="eastAsia"/>
          <w:bCs/>
          <w:sz w:val="22"/>
        </w:rPr>
        <w:t>15</w:t>
      </w:r>
      <w:r w:rsidRPr="0084382C">
        <w:rPr>
          <w:rFonts w:ascii="ＭＳ 明朝" w:eastAsia="ＭＳ 明朝" w:hAnsi="ＭＳ 明朝" w:hint="eastAsia"/>
          <w:bCs/>
          <w:sz w:val="22"/>
        </w:rPr>
        <w:t>日</w:t>
      </w:r>
      <w:r w:rsidR="006F04DF">
        <w:rPr>
          <w:rFonts w:ascii="ＭＳ 明朝" w:eastAsia="ＭＳ 明朝" w:hAnsi="ＭＳ 明朝" w:hint="eastAsia"/>
          <w:bCs/>
          <w:sz w:val="22"/>
        </w:rPr>
        <w:t>（</w:t>
      </w:r>
      <w:r w:rsidR="00F67669">
        <w:rPr>
          <w:rFonts w:ascii="ＭＳ 明朝" w:eastAsia="ＭＳ 明朝" w:hAnsi="ＭＳ 明朝" w:hint="eastAsia"/>
          <w:bCs/>
          <w:sz w:val="22"/>
        </w:rPr>
        <w:t>月</w:t>
      </w:r>
      <w:r w:rsidR="006F04DF">
        <w:rPr>
          <w:rFonts w:ascii="ＭＳ 明朝" w:eastAsia="ＭＳ 明朝" w:hAnsi="ＭＳ 明朝" w:hint="eastAsia"/>
          <w:bCs/>
          <w:sz w:val="22"/>
        </w:rPr>
        <w:t>）</w:t>
      </w:r>
      <w:r w:rsidRPr="0084382C">
        <w:rPr>
          <w:rFonts w:ascii="ＭＳ 明朝" w:eastAsia="ＭＳ 明朝" w:hAnsi="ＭＳ 明朝" w:hint="eastAsia"/>
          <w:bCs/>
          <w:sz w:val="22"/>
        </w:rPr>
        <w:t>までとする。</w:t>
      </w:r>
    </w:p>
    <w:p w14:paraId="6D416DFD" w14:textId="77777777" w:rsidR="00B02FBF" w:rsidRDefault="00B02FBF" w:rsidP="00EB237F">
      <w:pPr>
        <w:rPr>
          <w:rFonts w:ascii="ＭＳ ゴシック" w:eastAsia="ＭＳ ゴシック" w:hAnsi="ＭＳ ゴシック"/>
          <w:bCs/>
          <w:sz w:val="22"/>
        </w:rPr>
      </w:pPr>
    </w:p>
    <w:p w14:paraId="2ECF865B" w14:textId="65C882A8" w:rsidR="00FF6A1D" w:rsidRPr="0084382C" w:rsidRDefault="00B02FBF" w:rsidP="00EB237F">
      <w:pPr>
        <w:rPr>
          <w:rFonts w:ascii="ＭＳ ゴシック" w:eastAsia="ＭＳ ゴシック" w:hAnsi="ＭＳ ゴシック"/>
          <w:bCs/>
          <w:sz w:val="22"/>
        </w:rPr>
      </w:pPr>
      <w:r>
        <w:rPr>
          <w:rFonts w:ascii="ＭＳ ゴシック" w:eastAsia="ＭＳ ゴシック" w:hAnsi="ＭＳ ゴシック" w:hint="eastAsia"/>
          <w:bCs/>
          <w:sz w:val="22"/>
        </w:rPr>
        <w:t>９</w:t>
      </w:r>
      <w:r w:rsidR="00FF6A1D" w:rsidRPr="0084382C">
        <w:rPr>
          <w:rFonts w:ascii="ＭＳ ゴシック" w:eastAsia="ＭＳ ゴシック" w:hAnsi="ＭＳ ゴシック" w:hint="eastAsia"/>
          <w:bCs/>
          <w:sz w:val="22"/>
        </w:rPr>
        <w:t xml:space="preserve">　完了検査</w:t>
      </w:r>
    </w:p>
    <w:p w14:paraId="5C6163CF" w14:textId="45CBD8A8" w:rsidR="00824B19" w:rsidRPr="0084382C" w:rsidRDefault="00FF6A1D" w:rsidP="006F04DF">
      <w:pPr>
        <w:ind w:left="440" w:hangingChars="200" w:hanging="440"/>
        <w:rPr>
          <w:rFonts w:ascii="ＭＳ 明朝" w:eastAsia="ＭＳ 明朝" w:hAnsi="ＭＳ 明朝"/>
          <w:bCs/>
          <w:sz w:val="22"/>
        </w:rPr>
      </w:pPr>
      <w:r w:rsidRPr="0084382C">
        <w:rPr>
          <w:rFonts w:ascii="ＭＳ 明朝" w:eastAsia="ＭＳ 明朝" w:hAnsi="ＭＳ 明朝" w:hint="eastAsia"/>
          <w:bCs/>
          <w:sz w:val="22"/>
        </w:rPr>
        <w:t>（１）受託者は、本業務完了後、本業務の責任者の立ち会いの上、委託者の検査を受ける</w:t>
      </w:r>
      <w:r w:rsidR="00B02FBF">
        <w:rPr>
          <w:rFonts w:ascii="ＭＳ 明朝" w:eastAsia="ＭＳ 明朝" w:hAnsi="ＭＳ 明朝" w:hint="eastAsia"/>
          <w:bCs/>
          <w:sz w:val="22"/>
        </w:rPr>
        <w:t>こと。</w:t>
      </w:r>
    </w:p>
    <w:p w14:paraId="16F3E01C" w14:textId="5BE3A9FF" w:rsidR="00FF6A1D" w:rsidRPr="0084382C" w:rsidRDefault="00FF6A1D" w:rsidP="00FF6A1D">
      <w:pPr>
        <w:ind w:left="440" w:hangingChars="200" w:hanging="440"/>
        <w:rPr>
          <w:rFonts w:ascii="ＭＳ 明朝" w:eastAsia="ＭＳ 明朝" w:hAnsi="ＭＳ 明朝"/>
          <w:bCs/>
          <w:sz w:val="22"/>
        </w:rPr>
      </w:pPr>
      <w:r w:rsidRPr="0084382C">
        <w:rPr>
          <w:rFonts w:ascii="ＭＳ 明朝" w:eastAsia="ＭＳ 明朝" w:hAnsi="ＭＳ 明朝" w:hint="eastAsia"/>
          <w:bCs/>
          <w:sz w:val="22"/>
        </w:rPr>
        <w:t>（</w:t>
      </w:r>
      <w:r w:rsidR="006F04DF">
        <w:rPr>
          <w:rFonts w:ascii="ＭＳ 明朝" w:eastAsia="ＭＳ 明朝" w:hAnsi="ＭＳ 明朝" w:hint="eastAsia"/>
          <w:bCs/>
          <w:sz w:val="22"/>
        </w:rPr>
        <w:t>２</w:t>
      </w:r>
      <w:r w:rsidRPr="0084382C">
        <w:rPr>
          <w:rFonts w:ascii="ＭＳ 明朝" w:eastAsia="ＭＳ 明朝" w:hAnsi="ＭＳ 明朝" w:hint="eastAsia"/>
          <w:bCs/>
          <w:sz w:val="22"/>
        </w:rPr>
        <w:t>）受託者は、検査の結果、委託者から補正の指示があった場合は、速やかに補正を行い、再検査の合格をもって完了とする。</w:t>
      </w:r>
    </w:p>
    <w:p w14:paraId="5000EEA9" w14:textId="77777777" w:rsidR="00FF6A1D" w:rsidRPr="0084382C" w:rsidRDefault="00FF6A1D" w:rsidP="00EB237F">
      <w:pPr>
        <w:rPr>
          <w:rFonts w:ascii="ＭＳ ゴシック" w:eastAsia="ＭＳ ゴシック" w:hAnsi="ＭＳ ゴシック"/>
          <w:bCs/>
          <w:sz w:val="22"/>
        </w:rPr>
      </w:pPr>
    </w:p>
    <w:p w14:paraId="09D48D2E" w14:textId="70682BA6" w:rsidR="00FF6A1D" w:rsidRPr="0084382C" w:rsidRDefault="00B02FBF" w:rsidP="00FF6A1D">
      <w:pPr>
        <w:tabs>
          <w:tab w:val="left" w:pos="426"/>
        </w:tabs>
        <w:autoSpaceDE w:val="0"/>
        <w:autoSpaceDN w:val="0"/>
        <w:adjustRightInd w:val="0"/>
        <w:rPr>
          <w:rFonts w:ascii="ＭＳ ゴシック" w:eastAsia="ＭＳ ゴシック" w:hAnsi="ＭＳ ゴシック" w:cs="Times New Roman"/>
          <w:bCs/>
          <w:spacing w:val="-2"/>
          <w:sz w:val="22"/>
        </w:rPr>
      </w:pPr>
      <w:r>
        <w:rPr>
          <w:rFonts w:ascii="ＭＳ ゴシック" w:eastAsia="ＭＳ ゴシック" w:hAnsi="ＭＳ ゴシック" w:cs="Times New Roman" w:hint="eastAsia"/>
          <w:bCs/>
          <w:spacing w:val="-2"/>
          <w:sz w:val="22"/>
        </w:rPr>
        <w:t>10</w:t>
      </w:r>
      <w:r w:rsidR="00FA6012" w:rsidRPr="0084382C">
        <w:rPr>
          <w:rFonts w:ascii="ＭＳ ゴシック" w:eastAsia="ＭＳ ゴシック" w:hAnsi="ＭＳ ゴシック" w:cs="Times New Roman" w:hint="eastAsia"/>
          <w:bCs/>
          <w:spacing w:val="-2"/>
          <w:sz w:val="22"/>
        </w:rPr>
        <w:t xml:space="preserve">　成果品の帰属</w:t>
      </w:r>
    </w:p>
    <w:p w14:paraId="4B24BD8E" w14:textId="7DDFB2A0" w:rsidR="00FF6A1D" w:rsidRPr="0084382C" w:rsidRDefault="00FF6A1D" w:rsidP="00FF6A1D">
      <w:pPr>
        <w:tabs>
          <w:tab w:val="left" w:pos="426"/>
        </w:tabs>
        <w:autoSpaceDE w:val="0"/>
        <w:autoSpaceDN w:val="0"/>
        <w:adjustRightInd w:val="0"/>
        <w:ind w:left="432" w:hangingChars="200" w:hanging="432"/>
        <w:rPr>
          <w:rFonts w:ascii="ＭＳ 明朝" w:eastAsia="ＭＳ 明朝" w:hAnsi="ＭＳ 明朝" w:cs="Times New Roman"/>
          <w:bCs/>
          <w:spacing w:val="-2"/>
          <w:sz w:val="22"/>
        </w:rPr>
      </w:pPr>
      <w:r w:rsidRPr="0084382C">
        <w:rPr>
          <w:rFonts w:ascii="ＭＳ 明朝" w:eastAsia="ＭＳ 明朝" w:hAnsi="ＭＳ 明朝" w:cs="Times New Roman" w:hint="eastAsia"/>
          <w:bCs/>
          <w:spacing w:val="-2"/>
          <w:sz w:val="22"/>
        </w:rPr>
        <w:t>（１）本業務により</w:t>
      </w:r>
      <w:r w:rsidRPr="0084382C">
        <w:rPr>
          <w:rFonts w:ascii="ＭＳ 明朝" w:eastAsia="ＭＳ 明朝" w:hAnsi="ＭＳ 明朝" w:cs="Times New Roman"/>
          <w:bCs/>
          <w:spacing w:val="-2"/>
          <w:sz w:val="22"/>
        </w:rPr>
        <w:t>作成された成果品に関する全ての権利は、</w:t>
      </w:r>
      <w:r w:rsidRPr="0084382C">
        <w:rPr>
          <w:rFonts w:ascii="ＭＳ 明朝" w:eastAsia="ＭＳ 明朝" w:hAnsi="ＭＳ 明朝" w:cs="Times New Roman" w:hint="eastAsia"/>
          <w:bCs/>
          <w:spacing w:val="-2"/>
          <w:sz w:val="22"/>
        </w:rPr>
        <w:t>受託者</w:t>
      </w:r>
      <w:r w:rsidRPr="0084382C">
        <w:rPr>
          <w:rFonts w:ascii="ＭＳ 明朝" w:eastAsia="ＭＳ 明朝" w:hAnsi="ＭＳ 明朝" w:cs="Times New Roman"/>
          <w:bCs/>
          <w:spacing w:val="-2"/>
          <w:sz w:val="22"/>
        </w:rPr>
        <w:t>が従前権利を有していたものを除き、</w:t>
      </w:r>
      <w:r w:rsidRPr="0084382C">
        <w:rPr>
          <w:rFonts w:ascii="ＭＳ 明朝" w:eastAsia="ＭＳ 明朝" w:hAnsi="ＭＳ 明朝" w:cs="Times New Roman" w:hint="eastAsia"/>
          <w:bCs/>
          <w:spacing w:val="-2"/>
          <w:sz w:val="22"/>
        </w:rPr>
        <w:t>委託者に帰属する。著作権、肖像権等に関して、権利者の許諾が必要な場合は受託者において必要な権利処理を行うこと。</w:t>
      </w:r>
    </w:p>
    <w:p w14:paraId="5B88D789" w14:textId="4AD3C2AD" w:rsidR="00FF6A1D" w:rsidRPr="0084382C" w:rsidRDefault="00FF6A1D" w:rsidP="00B064C3">
      <w:pPr>
        <w:autoSpaceDE w:val="0"/>
        <w:autoSpaceDN w:val="0"/>
        <w:adjustRightInd w:val="0"/>
        <w:ind w:left="432" w:hangingChars="200" w:hanging="432"/>
        <w:rPr>
          <w:rFonts w:ascii="ＭＳ 明朝" w:eastAsia="ＭＳ 明朝" w:hAnsi="ＭＳ 明朝" w:cs="Times New Roman"/>
          <w:bCs/>
          <w:spacing w:val="-2"/>
          <w:sz w:val="22"/>
        </w:rPr>
      </w:pPr>
      <w:r w:rsidRPr="0084382C">
        <w:rPr>
          <w:rFonts w:ascii="ＭＳ 明朝" w:eastAsia="ＭＳ 明朝" w:hAnsi="ＭＳ 明朝" w:cs="Times New Roman" w:hint="eastAsia"/>
          <w:bCs/>
          <w:spacing w:val="-2"/>
          <w:sz w:val="22"/>
        </w:rPr>
        <w:t>（２）委託者は成果品について、加工及び二次利用できるものと</w:t>
      </w:r>
      <w:r w:rsidR="00B064C3">
        <w:rPr>
          <w:rFonts w:ascii="ＭＳ 明朝" w:eastAsia="ＭＳ 明朝" w:hAnsi="ＭＳ 明朝" w:cs="Times New Roman" w:hint="eastAsia"/>
          <w:bCs/>
          <w:spacing w:val="-2"/>
          <w:sz w:val="22"/>
        </w:rPr>
        <w:t>し、</w:t>
      </w:r>
      <w:r w:rsidR="00B064C3" w:rsidRPr="00344E68">
        <w:rPr>
          <w:rFonts w:ascii="ＭＳ 明朝" w:eastAsia="ＭＳ 明朝" w:hAnsi="ＭＳ 明朝"/>
          <w:sz w:val="22"/>
        </w:rPr>
        <w:t>本業務の趣旨に照らして適正と判断される場合は，第三者に本業務の成果品の使用を許諾できるものとする。</w:t>
      </w:r>
    </w:p>
    <w:p w14:paraId="239C3000" w14:textId="77777777" w:rsidR="00D539E5" w:rsidRPr="0084382C" w:rsidRDefault="00D539E5" w:rsidP="00FF6A1D">
      <w:pPr>
        <w:autoSpaceDE w:val="0"/>
        <w:autoSpaceDN w:val="0"/>
        <w:adjustRightInd w:val="0"/>
        <w:rPr>
          <w:rFonts w:ascii="ＭＳ 明朝" w:eastAsia="ＭＳ 明朝" w:hAnsi="ＭＳ 明朝" w:cs="Times New Roman"/>
          <w:bCs/>
          <w:spacing w:val="-2"/>
          <w:sz w:val="22"/>
        </w:rPr>
      </w:pPr>
    </w:p>
    <w:p w14:paraId="5AD825E0" w14:textId="001E9E4F" w:rsidR="00FA6012" w:rsidRPr="0084382C" w:rsidRDefault="00B02FBF" w:rsidP="00FF6A1D">
      <w:pPr>
        <w:autoSpaceDE w:val="0"/>
        <w:autoSpaceDN w:val="0"/>
        <w:adjustRightInd w:val="0"/>
        <w:rPr>
          <w:rFonts w:ascii="ＭＳ ゴシック" w:eastAsia="ＭＳ ゴシック" w:hAnsi="ＭＳ ゴシック" w:cs="ＭＳ 明朝"/>
          <w:kern w:val="0"/>
          <w:sz w:val="22"/>
        </w:rPr>
      </w:pPr>
      <w:r>
        <w:rPr>
          <w:rFonts w:ascii="ＭＳ ゴシック" w:eastAsia="ＭＳ ゴシック" w:hAnsi="ＭＳ ゴシック" w:cs="ＭＳ 明朝" w:hint="eastAsia"/>
          <w:kern w:val="0"/>
          <w:sz w:val="22"/>
        </w:rPr>
        <w:t>11</w:t>
      </w:r>
      <w:r w:rsidR="00FF6A1D" w:rsidRPr="0084382C">
        <w:rPr>
          <w:rFonts w:ascii="ＭＳ ゴシック" w:eastAsia="ＭＳ ゴシック" w:hAnsi="ＭＳ ゴシック" w:cs="ＭＳ 明朝" w:hint="eastAsia"/>
          <w:kern w:val="0"/>
          <w:sz w:val="22"/>
        </w:rPr>
        <w:t xml:space="preserve">　再委託</w:t>
      </w:r>
    </w:p>
    <w:p w14:paraId="2FDC0884" w14:textId="7519A68E" w:rsidR="00FF6A1D" w:rsidRPr="0084382C" w:rsidRDefault="00FF6A1D" w:rsidP="00FF6A1D">
      <w:pPr>
        <w:autoSpaceDE w:val="0"/>
        <w:autoSpaceDN w:val="0"/>
        <w:adjustRightInd w:val="0"/>
        <w:rPr>
          <w:rFonts w:ascii="ＭＳ 明朝" w:eastAsia="ＭＳ 明朝" w:hAnsi="ＭＳ 明朝" w:cs="ＭＳ 明朝"/>
          <w:bCs/>
          <w:kern w:val="0"/>
          <w:sz w:val="22"/>
        </w:rPr>
      </w:pPr>
      <w:r w:rsidRPr="0084382C">
        <w:rPr>
          <w:rFonts w:ascii="ＭＳ 明朝" w:eastAsia="ＭＳ 明朝" w:hAnsi="ＭＳ 明朝" w:cs="ＭＳ 明朝" w:hint="eastAsia"/>
          <w:bCs/>
          <w:kern w:val="0"/>
          <w:sz w:val="22"/>
        </w:rPr>
        <w:t>（１）受託者は本委託業務の一部を第三者に委託し、又は請け負わせてはならない。</w:t>
      </w:r>
    </w:p>
    <w:p w14:paraId="273F8838" w14:textId="138B8D73" w:rsidR="00FF6A1D" w:rsidRPr="0084382C" w:rsidRDefault="00FF6A1D" w:rsidP="00FF6A1D">
      <w:pPr>
        <w:autoSpaceDE w:val="0"/>
        <w:autoSpaceDN w:val="0"/>
        <w:adjustRightInd w:val="0"/>
        <w:rPr>
          <w:rFonts w:ascii="ＭＳ 明朝" w:eastAsia="ＭＳ 明朝" w:hAnsi="ＭＳ 明朝" w:cs="ＭＳ 明朝"/>
          <w:bCs/>
          <w:kern w:val="0"/>
          <w:sz w:val="22"/>
        </w:rPr>
      </w:pPr>
      <w:r w:rsidRPr="0084382C">
        <w:rPr>
          <w:rFonts w:ascii="ＭＳ 明朝" w:eastAsia="ＭＳ 明朝" w:hAnsi="ＭＳ 明朝" w:cs="ＭＳ 明朝" w:hint="eastAsia"/>
          <w:bCs/>
          <w:kern w:val="0"/>
          <w:sz w:val="22"/>
        </w:rPr>
        <w:t xml:space="preserve">　　ただし、委託者が書面によりあらかじめ承諾した</w:t>
      </w:r>
      <w:r w:rsidR="000D27ED" w:rsidRPr="0084382C">
        <w:rPr>
          <w:rFonts w:ascii="ＭＳ 明朝" w:eastAsia="ＭＳ 明朝" w:hAnsi="ＭＳ 明朝" w:cs="ＭＳ 明朝" w:hint="eastAsia"/>
          <w:bCs/>
          <w:kern w:val="0"/>
          <w:sz w:val="22"/>
        </w:rPr>
        <w:t>場合は</w:t>
      </w:r>
      <w:r w:rsidRPr="0084382C">
        <w:rPr>
          <w:rFonts w:ascii="ＭＳ 明朝" w:eastAsia="ＭＳ 明朝" w:hAnsi="ＭＳ 明朝" w:cs="ＭＳ 明朝" w:hint="eastAsia"/>
          <w:bCs/>
          <w:kern w:val="0"/>
          <w:sz w:val="22"/>
        </w:rPr>
        <w:t>その限りでない。</w:t>
      </w:r>
    </w:p>
    <w:p w14:paraId="4B59A522" w14:textId="77777777" w:rsidR="00FF6A1D" w:rsidRPr="0084382C" w:rsidRDefault="00FF6A1D" w:rsidP="00FF6A1D">
      <w:pPr>
        <w:autoSpaceDE w:val="0"/>
        <w:autoSpaceDN w:val="0"/>
        <w:adjustRightInd w:val="0"/>
        <w:ind w:left="440" w:hangingChars="200" w:hanging="440"/>
        <w:rPr>
          <w:rFonts w:ascii="ＭＳ 明朝" w:eastAsia="ＭＳ 明朝" w:hAnsi="ＭＳ 明朝" w:cs="ＭＳ 明朝"/>
          <w:bCs/>
          <w:kern w:val="0"/>
          <w:sz w:val="22"/>
        </w:rPr>
      </w:pPr>
      <w:r w:rsidRPr="0084382C">
        <w:rPr>
          <w:rFonts w:ascii="ＭＳ 明朝" w:eastAsia="ＭＳ 明朝" w:hAnsi="ＭＳ 明朝" w:cs="ＭＳ 明朝" w:hint="eastAsia"/>
          <w:bCs/>
          <w:kern w:val="0"/>
          <w:sz w:val="22"/>
        </w:rPr>
        <w:t>（２）委託者により再委託が承諾されたときは、受託者は再委託先に対して本委託業務に係る一切の義務を遵守させるものとする。</w:t>
      </w:r>
    </w:p>
    <w:p w14:paraId="4920EC8E" w14:textId="77777777" w:rsidR="00FF6A1D" w:rsidRPr="0084382C" w:rsidRDefault="00FF6A1D" w:rsidP="00FF6A1D">
      <w:pPr>
        <w:autoSpaceDE w:val="0"/>
        <w:autoSpaceDN w:val="0"/>
        <w:adjustRightInd w:val="0"/>
        <w:rPr>
          <w:rFonts w:ascii="ＭＳ 明朝" w:eastAsia="ＭＳ 明朝" w:hAnsi="ＭＳ 明朝" w:cs="ＭＳ 明朝"/>
          <w:bCs/>
          <w:kern w:val="0"/>
          <w:sz w:val="22"/>
        </w:rPr>
      </w:pPr>
    </w:p>
    <w:p w14:paraId="0424426F" w14:textId="2B1F6068" w:rsidR="00182335" w:rsidRPr="001E4417" w:rsidRDefault="00B02FBF" w:rsidP="00182335">
      <w:pPr>
        <w:autoSpaceDE w:val="0"/>
        <w:autoSpaceDN w:val="0"/>
        <w:adjustRightInd w:val="0"/>
        <w:rPr>
          <w:rFonts w:ascii="ＭＳ ゴシック" w:eastAsia="ＭＳ ゴシック" w:hAnsi="ＭＳ ゴシック" w:cs="ＭＳ 明朝"/>
          <w:bCs/>
          <w:kern w:val="0"/>
          <w:sz w:val="22"/>
        </w:rPr>
      </w:pPr>
      <w:r>
        <w:rPr>
          <w:rFonts w:ascii="ＭＳ ゴシック" w:eastAsia="ＭＳ ゴシック" w:hAnsi="ＭＳ ゴシック" w:cs="ＭＳ 明朝" w:hint="eastAsia"/>
          <w:bCs/>
          <w:kern w:val="0"/>
          <w:sz w:val="22"/>
        </w:rPr>
        <w:t>12</w:t>
      </w:r>
      <w:r w:rsidR="00182335" w:rsidRPr="001E4417">
        <w:rPr>
          <w:rFonts w:ascii="ＭＳ ゴシック" w:eastAsia="ＭＳ ゴシック" w:hAnsi="ＭＳ ゴシック" w:cs="ＭＳ 明朝" w:hint="eastAsia"/>
          <w:bCs/>
          <w:kern w:val="0"/>
          <w:sz w:val="22"/>
        </w:rPr>
        <w:t xml:space="preserve">　個人情報の取得・保護・管理等</w:t>
      </w:r>
    </w:p>
    <w:p w14:paraId="5D165705" w14:textId="77777777" w:rsidR="00182335" w:rsidRPr="0084382C" w:rsidRDefault="00182335" w:rsidP="00182335">
      <w:pPr>
        <w:autoSpaceDE w:val="0"/>
        <w:autoSpaceDN w:val="0"/>
        <w:adjustRightInd w:val="0"/>
        <w:rPr>
          <w:rFonts w:ascii="ＭＳ 明朝" w:eastAsia="ＭＳ 明朝" w:hAnsi="ＭＳ 明朝" w:cs="ＭＳ 明朝"/>
          <w:bCs/>
          <w:kern w:val="0"/>
          <w:sz w:val="22"/>
        </w:rPr>
      </w:pPr>
      <w:r w:rsidRPr="0084382C">
        <w:rPr>
          <w:rFonts w:ascii="ＭＳ 明朝" w:eastAsia="ＭＳ 明朝" w:hAnsi="ＭＳ 明朝" w:cs="ＭＳ 明朝" w:hint="eastAsia"/>
          <w:bCs/>
          <w:kern w:val="0"/>
          <w:sz w:val="22"/>
        </w:rPr>
        <w:t xml:space="preserve">（１）受託者は本業務の実施上知り得た情報については、秘密を保持するとともに、契約目的以　</w:t>
      </w:r>
    </w:p>
    <w:p w14:paraId="7E1541DC" w14:textId="70FC696D" w:rsidR="00182335" w:rsidRPr="0084382C" w:rsidRDefault="00182335" w:rsidP="00182335">
      <w:pPr>
        <w:autoSpaceDE w:val="0"/>
        <w:autoSpaceDN w:val="0"/>
        <w:adjustRightInd w:val="0"/>
        <w:rPr>
          <w:rFonts w:ascii="ＭＳ 明朝" w:eastAsia="ＭＳ 明朝" w:hAnsi="ＭＳ 明朝" w:cs="ＭＳ 明朝"/>
          <w:bCs/>
          <w:kern w:val="0"/>
          <w:sz w:val="22"/>
        </w:rPr>
      </w:pPr>
      <w:r w:rsidRPr="0084382C">
        <w:rPr>
          <w:rFonts w:ascii="ＭＳ 明朝" w:eastAsia="ＭＳ 明朝" w:hAnsi="ＭＳ 明朝" w:cs="ＭＳ 明朝" w:hint="eastAsia"/>
          <w:bCs/>
          <w:kern w:val="0"/>
          <w:sz w:val="22"/>
        </w:rPr>
        <w:t xml:space="preserve">　　外に使用してはならない。また、契約期間終了後も同様とする。</w:t>
      </w:r>
    </w:p>
    <w:p w14:paraId="108C9534" w14:textId="77777777" w:rsidR="00182335" w:rsidRPr="0084382C" w:rsidRDefault="00182335" w:rsidP="00182335">
      <w:pPr>
        <w:autoSpaceDE w:val="0"/>
        <w:autoSpaceDN w:val="0"/>
        <w:adjustRightInd w:val="0"/>
        <w:rPr>
          <w:rFonts w:ascii="ＭＳ 明朝" w:eastAsia="ＭＳ 明朝" w:hAnsi="ＭＳ 明朝" w:cs="ＭＳ 明朝"/>
          <w:bCs/>
          <w:kern w:val="0"/>
          <w:sz w:val="22"/>
        </w:rPr>
      </w:pPr>
      <w:r w:rsidRPr="0084382C">
        <w:rPr>
          <w:rFonts w:ascii="ＭＳ 明朝" w:eastAsia="ＭＳ 明朝" w:hAnsi="ＭＳ 明朝" w:cs="ＭＳ 明朝" w:hint="eastAsia"/>
          <w:bCs/>
          <w:kern w:val="0"/>
          <w:sz w:val="22"/>
        </w:rPr>
        <w:t>（２）受託者は個人情報の保護については十分に注意し、流出・損失を生じないこと。</w:t>
      </w:r>
    </w:p>
    <w:p w14:paraId="572B0489" w14:textId="77777777" w:rsidR="00182335" w:rsidRPr="0084382C" w:rsidRDefault="00182335" w:rsidP="00182335">
      <w:pPr>
        <w:autoSpaceDE w:val="0"/>
        <w:autoSpaceDN w:val="0"/>
        <w:adjustRightInd w:val="0"/>
        <w:rPr>
          <w:rFonts w:ascii="ＭＳ 明朝" w:eastAsia="ＭＳ 明朝" w:hAnsi="ＭＳ 明朝" w:cs="ＭＳ 明朝"/>
          <w:bCs/>
          <w:kern w:val="0"/>
          <w:sz w:val="22"/>
        </w:rPr>
      </w:pPr>
      <w:r w:rsidRPr="0084382C">
        <w:rPr>
          <w:rFonts w:ascii="ＭＳ 明朝" w:eastAsia="ＭＳ 明朝" w:hAnsi="ＭＳ 明朝" w:cs="ＭＳ 明朝" w:hint="eastAsia"/>
          <w:bCs/>
          <w:kern w:val="0"/>
          <w:sz w:val="22"/>
        </w:rPr>
        <w:t xml:space="preserve">（３）受託者は成果品（業務の履行過程において得られた記録等を含む。）を第三者に閲覧させ、　</w:t>
      </w:r>
    </w:p>
    <w:p w14:paraId="7C449E2A" w14:textId="1C0AF4D3" w:rsidR="00182335" w:rsidRPr="0084382C" w:rsidRDefault="00182335" w:rsidP="00182335">
      <w:pPr>
        <w:autoSpaceDE w:val="0"/>
        <w:autoSpaceDN w:val="0"/>
        <w:adjustRightInd w:val="0"/>
        <w:rPr>
          <w:rFonts w:ascii="ＭＳ 明朝" w:eastAsia="ＭＳ 明朝" w:hAnsi="ＭＳ 明朝" w:cs="ＭＳ 明朝"/>
          <w:bCs/>
          <w:kern w:val="0"/>
          <w:sz w:val="22"/>
        </w:rPr>
      </w:pPr>
      <w:r w:rsidRPr="0084382C">
        <w:rPr>
          <w:rFonts w:ascii="ＭＳ 明朝" w:eastAsia="ＭＳ 明朝" w:hAnsi="ＭＳ 明朝" w:cs="ＭＳ 明朝" w:hint="eastAsia"/>
          <w:bCs/>
          <w:kern w:val="0"/>
          <w:sz w:val="22"/>
        </w:rPr>
        <w:t xml:space="preserve">　　複写させ、又は譲渡してはならない。ただし、委託者の承諾を得た場合はこの限りではない。</w:t>
      </w:r>
    </w:p>
    <w:p w14:paraId="5DA37A08" w14:textId="77777777" w:rsidR="00182335" w:rsidRPr="0084382C" w:rsidRDefault="00182335" w:rsidP="00FF6A1D">
      <w:pPr>
        <w:autoSpaceDE w:val="0"/>
        <w:autoSpaceDN w:val="0"/>
        <w:adjustRightInd w:val="0"/>
        <w:rPr>
          <w:rFonts w:ascii="ＭＳ 明朝" w:eastAsia="ＭＳ 明朝" w:hAnsi="ＭＳ 明朝" w:cs="ＭＳ 明朝"/>
          <w:bCs/>
          <w:kern w:val="0"/>
          <w:sz w:val="22"/>
        </w:rPr>
      </w:pPr>
    </w:p>
    <w:p w14:paraId="0F1FF04F" w14:textId="07C3B3A4" w:rsidR="00FF6A1D" w:rsidRPr="0084382C" w:rsidRDefault="00B02FBF" w:rsidP="00FF6A1D">
      <w:pPr>
        <w:autoSpaceDE w:val="0"/>
        <w:autoSpaceDN w:val="0"/>
        <w:adjustRightInd w:val="0"/>
        <w:rPr>
          <w:rFonts w:ascii="ＭＳ ゴシック" w:eastAsia="ＭＳ ゴシック" w:hAnsi="ＭＳ ゴシック" w:cs="ＭＳ 明朝"/>
          <w:bCs/>
          <w:kern w:val="0"/>
          <w:sz w:val="22"/>
        </w:rPr>
      </w:pPr>
      <w:r>
        <w:rPr>
          <w:rFonts w:ascii="ＭＳ ゴシック" w:eastAsia="ＭＳ ゴシック" w:hAnsi="ＭＳ ゴシック" w:cs="ＭＳ 明朝" w:hint="eastAsia"/>
          <w:bCs/>
          <w:kern w:val="0"/>
          <w:sz w:val="22"/>
        </w:rPr>
        <w:t>13</w:t>
      </w:r>
      <w:r w:rsidR="00FF6A1D" w:rsidRPr="0084382C">
        <w:rPr>
          <w:rFonts w:ascii="ＭＳ ゴシック" w:eastAsia="ＭＳ ゴシック" w:hAnsi="ＭＳ ゴシック" w:cs="ＭＳ 明朝" w:hint="eastAsia"/>
          <w:bCs/>
          <w:kern w:val="0"/>
          <w:sz w:val="22"/>
        </w:rPr>
        <w:t xml:space="preserve">　その他</w:t>
      </w:r>
    </w:p>
    <w:p w14:paraId="5752CFAE" w14:textId="77777777" w:rsidR="00FF6A1D" w:rsidRPr="0084382C" w:rsidRDefault="00FF6A1D" w:rsidP="00FF6A1D">
      <w:pPr>
        <w:tabs>
          <w:tab w:val="left" w:pos="426"/>
        </w:tabs>
        <w:autoSpaceDE w:val="0"/>
        <w:autoSpaceDN w:val="0"/>
        <w:adjustRightInd w:val="0"/>
        <w:ind w:left="440" w:hangingChars="200" w:hanging="440"/>
        <w:rPr>
          <w:rFonts w:ascii="ＭＳ 明朝" w:eastAsia="ＭＳ 明朝" w:hAnsi="ＭＳ 明朝" w:cs="ＭＳ 明朝"/>
          <w:bCs/>
          <w:kern w:val="0"/>
          <w:sz w:val="22"/>
        </w:rPr>
      </w:pPr>
      <w:r w:rsidRPr="0084382C">
        <w:rPr>
          <w:rFonts w:ascii="ＭＳ 明朝" w:eastAsia="ＭＳ 明朝" w:hAnsi="ＭＳ 明朝" w:cs="ＭＳ 明朝" w:hint="eastAsia"/>
          <w:bCs/>
          <w:kern w:val="0"/>
          <w:sz w:val="22"/>
        </w:rPr>
        <w:t>（１）</w:t>
      </w:r>
      <w:r w:rsidRPr="0084382C">
        <w:rPr>
          <w:rFonts w:ascii="ＭＳ 明朝" w:eastAsia="ＭＳ 明朝" w:hAnsi="ＭＳ 明朝" w:cs="ＭＳ 明朝"/>
          <w:bCs/>
          <w:kern w:val="0"/>
          <w:sz w:val="22"/>
        </w:rPr>
        <w:t>受託者は、やむを</w:t>
      </w:r>
      <w:r w:rsidRPr="0084382C">
        <w:rPr>
          <w:rFonts w:ascii="ＭＳ 明朝" w:eastAsia="ＭＳ 明朝" w:hAnsi="ＭＳ 明朝" w:cs="ＭＳ 明朝" w:hint="eastAsia"/>
          <w:bCs/>
          <w:kern w:val="0"/>
          <w:sz w:val="22"/>
        </w:rPr>
        <w:t>得</w:t>
      </w:r>
      <w:r w:rsidRPr="0084382C">
        <w:rPr>
          <w:rFonts w:ascii="ＭＳ 明朝" w:eastAsia="ＭＳ 明朝" w:hAnsi="ＭＳ 明朝" w:cs="ＭＳ 明朝"/>
          <w:bCs/>
          <w:kern w:val="0"/>
          <w:sz w:val="22"/>
        </w:rPr>
        <w:t>ない事情により、本仕様書の変更を必要とする場合は、予め</w:t>
      </w:r>
      <w:r w:rsidRPr="0084382C">
        <w:rPr>
          <w:rFonts w:ascii="ＭＳ 明朝" w:eastAsia="ＭＳ 明朝" w:hAnsi="ＭＳ 明朝" w:cs="ＭＳ 明朝" w:hint="eastAsia"/>
          <w:bCs/>
          <w:kern w:val="0"/>
          <w:sz w:val="22"/>
        </w:rPr>
        <w:t>委託者と協議の上、仕様書変更の承認を得ること。</w:t>
      </w:r>
    </w:p>
    <w:p w14:paraId="1EF61CE8" w14:textId="77777777" w:rsidR="00FF6A1D" w:rsidRPr="0084382C" w:rsidRDefault="00FF6A1D" w:rsidP="00FF6A1D">
      <w:pPr>
        <w:autoSpaceDE w:val="0"/>
        <w:autoSpaceDN w:val="0"/>
        <w:adjustRightInd w:val="0"/>
        <w:rPr>
          <w:rFonts w:ascii="ＭＳ 明朝" w:eastAsia="ＭＳ 明朝" w:hAnsi="ＭＳ 明朝" w:cs="ＭＳ 明朝"/>
          <w:bCs/>
          <w:kern w:val="0"/>
          <w:sz w:val="22"/>
        </w:rPr>
      </w:pPr>
      <w:r w:rsidRPr="0084382C">
        <w:rPr>
          <w:rFonts w:ascii="ＭＳ 明朝" w:eastAsia="ＭＳ 明朝" w:hAnsi="ＭＳ 明朝" w:cs="ＭＳ 明朝" w:hint="eastAsia"/>
          <w:bCs/>
          <w:kern w:val="0"/>
          <w:sz w:val="22"/>
        </w:rPr>
        <w:t>（２）本仕様書に定めのない事項及び仕様書に疑義が生じた場合には、委託者と協議すること</w:t>
      </w:r>
    </w:p>
    <w:p w14:paraId="62BFA9D3" w14:textId="77777777" w:rsidR="00FF6A1D" w:rsidRPr="0084382C" w:rsidRDefault="00FF6A1D" w:rsidP="00FF6A1D">
      <w:pPr>
        <w:autoSpaceDE w:val="0"/>
        <w:autoSpaceDN w:val="0"/>
        <w:adjustRightInd w:val="0"/>
        <w:ind w:left="440" w:hangingChars="200" w:hanging="440"/>
        <w:rPr>
          <w:rFonts w:ascii="ＭＳ 明朝" w:eastAsia="ＭＳ 明朝" w:hAnsi="ＭＳ 明朝" w:cs="ＭＳ 明朝"/>
          <w:bCs/>
          <w:kern w:val="0"/>
          <w:sz w:val="22"/>
        </w:rPr>
      </w:pPr>
      <w:r w:rsidRPr="0084382C">
        <w:rPr>
          <w:rFonts w:ascii="ＭＳ 明朝" w:eastAsia="ＭＳ 明朝" w:hAnsi="ＭＳ 明朝" w:cs="ＭＳ 明朝" w:hint="eastAsia"/>
          <w:bCs/>
          <w:kern w:val="0"/>
          <w:sz w:val="22"/>
        </w:rPr>
        <w:t>（３）</w:t>
      </w:r>
      <w:r w:rsidRPr="0084382C">
        <w:rPr>
          <w:rFonts w:ascii="ＭＳ 明朝" w:eastAsia="ＭＳ 明朝" w:hAnsi="ＭＳ 明朝" w:cs="ＭＳ 明朝"/>
          <w:bCs/>
          <w:kern w:val="0"/>
          <w:sz w:val="22"/>
        </w:rPr>
        <w:t>受託者は、本仕様書に記載されていない事項については、</w:t>
      </w:r>
      <w:r w:rsidRPr="0084382C">
        <w:rPr>
          <w:rFonts w:ascii="ＭＳ 明朝" w:eastAsia="ＭＳ 明朝" w:hAnsi="ＭＳ 明朝" w:cs="ＭＳ 明朝" w:hint="eastAsia"/>
          <w:bCs/>
          <w:kern w:val="0"/>
          <w:sz w:val="22"/>
        </w:rPr>
        <w:t>委託者</w:t>
      </w:r>
      <w:r w:rsidRPr="0084382C">
        <w:rPr>
          <w:rFonts w:ascii="ＭＳ 明朝" w:eastAsia="ＭＳ 明朝" w:hAnsi="ＭＳ 明朝" w:cs="ＭＳ 明朝"/>
          <w:bCs/>
          <w:kern w:val="0"/>
          <w:sz w:val="22"/>
        </w:rPr>
        <w:t>の指示に従わなけれ</w:t>
      </w:r>
      <w:r w:rsidRPr="0084382C">
        <w:rPr>
          <w:rFonts w:ascii="ＭＳ 明朝" w:eastAsia="ＭＳ 明朝" w:hAnsi="ＭＳ 明朝" w:cs="ＭＳ 明朝" w:hint="eastAsia"/>
          <w:bCs/>
          <w:kern w:val="0"/>
          <w:sz w:val="22"/>
        </w:rPr>
        <w:t>ばならない。</w:t>
      </w:r>
    </w:p>
    <w:p w14:paraId="35C12D6D" w14:textId="6DE2F0AC" w:rsidR="00FF6A1D" w:rsidRPr="0084382C" w:rsidRDefault="00FF6A1D" w:rsidP="00FF6A1D">
      <w:pPr>
        <w:autoSpaceDE w:val="0"/>
        <w:autoSpaceDN w:val="0"/>
        <w:adjustRightInd w:val="0"/>
        <w:rPr>
          <w:rFonts w:ascii="ＭＳ 明朝" w:eastAsia="ＭＳ 明朝" w:hAnsi="ＭＳ 明朝" w:cs="ＭＳ 明朝"/>
          <w:kern w:val="0"/>
          <w:sz w:val="22"/>
        </w:rPr>
      </w:pPr>
      <w:r w:rsidRPr="0084382C">
        <w:rPr>
          <w:rFonts w:ascii="ＭＳ 明朝" w:eastAsia="ＭＳ 明朝" w:hAnsi="ＭＳ 明朝" w:cs="ＭＳ 明朝" w:hint="eastAsia"/>
          <w:bCs/>
          <w:kern w:val="0"/>
          <w:sz w:val="22"/>
        </w:rPr>
        <w:t>（４）</w:t>
      </w:r>
      <w:r w:rsidRPr="0084382C">
        <w:rPr>
          <w:rFonts w:ascii="ＭＳ 明朝" w:eastAsia="ＭＳ 明朝" w:hAnsi="ＭＳ 明朝" w:cs="ＭＳ 明朝"/>
          <w:bCs/>
          <w:kern w:val="0"/>
          <w:sz w:val="22"/>
        </w:rPr>
        <w:t>委託料又は履行期間を変更する必要があるときは協議の</w:t>
      </w:r>
      <w:r w:rsidRPr="0084382C">
        <w:rPr>
          <w:rFonts w:ascii="ＭＳ 明朝" w:eastAsia="ＭＳ 明朝" w:hAnsi="ＭＳ 明朝" w:cs="ＭＳ 明朝" w:hint="eastAsia"/>
          <w:bCs/>
          <w:kern w:val="0"/>
          <w:sz w:val="22"/>
        </w:rPr>
        <w:t>上</w:t>
      </w:r>
      <w:r w:rsidRPr="0084382C">
        <w:rPr>
          <w:rFonts w:ascii="ＭＳ 明朝" w:eastAsia="ＭＳ 明朝" w:hAnsi="ＭＳ 明朝" w:cs="ＭＳ 明朝"/>
          <w:bCs/>
          <w:kern w:val="0"/>
          <w:sz w:val="22"/>
        </w:rPr>
        <w:t>、書面によりこれを</w:t>
      </w:r>
      <w:r w:rsidRPr="0084382C">
        <w:rPr>
          <w:rFonts w:ascii="ＭＳ 明朝" w:eastAsia="ＭＳ 明朝" w:hAnsi="ＭＳ 明朝" w:cs="ＭＳ 明朝" w:hint="eastAsia"/>
          <w:bCs/>
          <w:kern w:val="0"/>
          <w:sz w:val="22"/>
        </w:rPr>
        <w:t>定める。</w:t>
      </w:r>
    </w:p>
    <w:sectPr w:rsidR="00FF6A1D" w:rsidRPr="0084382C" w:rsidSect="00F52147">
      <w:headerReference w:type="default" r:id="rId11"/>
      <w:pgSz w:w="11906" w:h="16838" w:code="9"/>
      <w:pgMar w:top="1134" w:right="1134" w:bottom="1134"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9256D1" w14:textId="77777777" w:rsidR="00165805" w:rsidRDefault="00165805" w:rsidP="00332545">
      <w:r>
        <w:separator/>
      </w:r>
    </w:p>
  </w:endnote>
  <w:endnote w:type="continuationSeparator" w:id="0">
    <w:p w14:paraId="6C398E0B" w14:textId="77777777" w:rsidR="00165805" w:rsidRDefault="00165805" w:rsidP="00332545">
      <w:r>
        <w:continuationSeparator/>
      </w:r>
    </w:p>
  </w:endnote>
  <w:endnote w:type="continuationNotice" w:id="1">
    <w:p w14:paraId="01DE0736" w14:textId="77777777" w:rsidR="00165805" w:rsidRDefault="0016580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FD9FB1" w14:textId="77777777" w:rsidR="00165805" w:rsidRDefault="00165805" w:rsidP="00332545">
      <w:r>
        <w:separator/>
      </w:r>
    </w:p>
  </w:footnote>
  <w:footnote w:type="continuationSeparator" w:id="0">
    <w:p w14:paraId="21C258C0" w14:textId="77777777" w:rsidR="00165805" w:rsidRDefault="00165805" w:rsidP="00332545">
      <w:r>
        <w:continuationSeparator/>
      </w:r>
    </w:p>
  </w:footnote>
  <w:footnote w:type="continuationNotice" w:id="1">
    <w:p w14:paraId="46D6824B" w14:textId="77777777" w:rsidR="00165805" w:rsidRDefault="0016580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737E95" w14:textId="12B1B293" w:rsidR="00E34FD4" w:rsidRDefault="00E34FD4" w:rsidP="00E34FD4">
    <w:pPr>
      <w:pStyle w:val="a5"/>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045295"/>
    <w:multiLevelType w:val="hybridMultilevel"/>
    <w:tmpl w:val="30EAC85E"/>
    <w:lvl w:ilvl="0" w:tplc="C3AAE5B0">
      <w:start w:val="3"/>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 w15:restartNumberingAfterBreak="0">
    <w:nsid w:val="20B61E8C"/>
    <w:multiLevelType w:val="hybridMultilevel"/>
    <w:tmpl w:val="E30827D4"/>
    <w:lvl w:ilvl="0" w:tplc="5D921F8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25C65AC1"/>
    <w:multiLevelType w:val="hybridMultilevel"/>
    <w:tmpl w:val="2848960A"/>
    <w:lvl w:ilvl="0" w:tplc="492477FA">
      <w:start w:val="1"/>
      <w:numFmt w:val="aiueoFullWidth"/>
      <w:lvlText w:val="（%1）"/>
      <w:lvlJc w:val="left"/>
      <w:pPr>
        <w:ind w:left="1140" w:hanging="72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3" w15:restartNumberingAfterBreak="0">
    <w:nsid w:val="25C825CF"/>
    <w:multiLevelType w:val="hybridMultilevel"/>
    <w:tmpl w:val="2F36B56E"/>
    <w:lvl w:ilvl="0" w:tplc="7ADA5F08">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32662AFE"/>
    <w:multiLevelType w:val="hybridMultilevel"/>
    <w:tmpl w:val="5F022AF8"/>
    <w:lvl w:ilvl="0" w:tplc="EA60031C">
      <w:start w:val="1"/>
      <w:numFmt w:val="aiueoFullWidth"/>
      <w:lvlText w:val="（%1）"/>
      <w:lvlJc w:val="left"/>
      <w:pPr>
        <w:ind w:left="972" w:hanging="552"/>
      </w:pPr>
      <w:rPr>
        <w:rFonts w:ascii="ＭＳ 明朝" w:eastAsia="ＭＳ 明朝" w:hAnsi="ＭＳ 明朝" w:cstheme="minorBidi"/>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5" w15:restartNumberingAfterBreak="0">
    <w:nsid w:val="35D14BBD"/>
    <w:multiLevelType w:val="hybridMultilevel"/>
    <w:tmpl w:val="4CA6FC46"/>
    <w:lvl w:ilvl="0" w:tplc="0694A660">
      <w:start w:val="1"/>
      <w:numFmt w:val="aiueoFullWidth"/>
      <w:lvlText w:val="(%1)"/>
      <w:lvlJc w:val="left"/>
      <w:pPr>
        <w:ind w:left="1092" w:hanging="432"/>
      </w:pPr>
      <w:rPr>
        <w:rFonts w:hint="default"/>
      </w:rPr>
    </w:lvl>
    <w:lvl w:ilvl="1" w:tplc="04090017" w:tentative="1">
      <w:start w:val="1"/>
      <w:numFmt w:val="aiueoFullWidth"/>
      <w:lvlText w:val="(%2)"/>
      <w:lvlJc w:val="left"/>
      <w:pPr>
        <w:ind w:left="1540" w:hanging="440"/>
      </w:pPr>
    </w:lvl>
    <w:lvl w:ilvl="2" w:tplc="04090011" w:tentative="1">
      <w:start w:val="1"/>
      <w:numFmt w:val="decimalEnclosedCircle"/>
      <w:lvlText w:val="%3"/>
      <w:lvlJc w:val="left"/>
      <w:pPr>
        <w:ind w:left="1980" w:hanging="440"/>
      </w:pPr>
    </w:lvl>
    <w:lvl w:ilvl="3" w:tplc="0409000F" w:tentative="1">
      <w:start w:val="1"/>
      <w:numFmt w:val="decimal"/>
      <w:lvlText w:val="%4."/>
      <w:lvlJc w:val="left"/>
      <w:pPr>
        <w:ind w:left="2420" w:hanging="440"/>
      </w:pPr>
    </w:lvl>
    <w:lvl w:ilvl="4" w:tplc="04090017" w:tentative="1">
      <w:start w:val="1"/>
      <w:numFmt w:val="aiueoFullWidth"/>
      <w:lvlText w:val="(%5)"/>
      <w:lvlJc w:val="left"/>
      <w:pPr>
        <w:ind w:left="2860" w:hanging="440"/>
      </w:pPr>
    </w:lvl>
    <w:lvl w:ilvl="5" w:tplc="04090011" w:tentative="1">
      <w:start w:val="1"/>
      <w:numFmt w:val="decimalEnclosedCircle"/>
      <w:lvlText w:val="%6"/>
      <w:lvlJc w:val="left"/>
      <w:pPr>
        <w:ind w:left="3300" w:hanging="440"/>
      </w:pPr>
    </w:lvl>
    <w:lvl w:ilvl="6" w:tplc="0409000F" w:tentative="1">
      <w:start w:val="1"/>
      <w:numFmt w:val="decimal"/>
      <w:lvlText w:val="%7."/>
      <w:lvlJc w:val="left"/>
      <w:pPr>
        <w:ind w:left="3740" w:hanging="440"/>
      </w:pPr>
    </w:lvl>
    <w:lvl w:ilvl="7" w:tplc="04090017" w:tentative="1">
      <w:start w:val="1"/>
      <w:numFmt w:val="aiueoFullWidth"/>
      <w:lvlText w:val="(%8)"/>
      <w:lvlJc w:val="left"/>
      <w:pPr>
        <w:ind w:left="4180" w:hanging="440"/>
      </w:pPr>
    </w:lvl>
    <w:lvl w:ilvl="8" w:tplc="04090011" w:tentative="1">
      <w:start w:val="1"/>
      <w:numFmt w:val="decimalEnclosedCircle"/>
      <w:lvlText w:val="%9"/>
      <w:lvlJc w:val="left"/>
      <w:pPr>
        <w:ind w:left="4620" w:hanging="440"/>
      </w:pPr>
    </w:lvl>
  </w:abstractNum>
  <w:abstractNum w:abstractNumId="6" w15:restartNumberingAfterBreak="0">
    <w:nsid w:val="47386B02"/>
    <w:multiLevelType w:val="hybridMultilevel"/>
    <w:tmpl w:val="22F0B58A"/>
    <w:lvl w:ilvl="0" w:tplc="CED690B6">
      <w:start w:val="4"/>
      <w:numFmt w:val="bullet"/>
      <w:lvlText w:val="★"/>
      <w:lvlJc w:val="left"/>
      <w:pPr>
        <w:ind w:left="780" w:hanging="360"/>
      </w:pPr>
      <w:rPr>
        <w:rFonts w:ascii="ＭＳ 明朝" w:eastAsia="ＭＳ 明朝" w:hAnsi="ＭＳ 明朝" w:cstheme="minorBidi"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7" w15:restartNumberingAfterBreak="0">
    <w:nsid w:val="54C00C7B"/>
    <w:multiLevelType w:val="hybridMultilevel"/>
    <w:tmpl w:val="07FC9250"/>
    <w:lvl w:ilvl="0" w:tplc="784A45B8">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322545430">
    <w:abstractNumId w:val="1"/>
  </w:num>
  <w:num w:numId="2" w16cid:durableId="1037507739">
    <w:abstractNumId w:val="3"/>
  </w:num>
  <w:num w:numId="3" w16cid:durableId="766005889">
    <w:abstractNumId w:val="7"/>
  </w:num>
  <w:num w:numId="4" w16cid:durableId="878124021">
    <w:abstractNumId w:val="2"/>
  </w:num>
  <w:num w:numId="5" w16cid:durableId="601886744">
    <w:abstractNumId w:val="6"/>
  </w:num>
  <w:num w:numId="6" w16cid:durableId="719478740">
    <w:abstractNumId w:val="4"/>
  </w:num>
  <w:num w:numId="7" w16cid:durableId="846289852">
    <w:abstractNumId w:val="5"/>
  </w:num>
  <w:num w:numId="8" w16cid:durableId="172313937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defaultTabStop w:val="840"/>
  <w:drawingGridHorizontalSpacing w:val="105"/>
  <w:displayHorizontalDrawingGridEvery w:val="0"/>
  <w:displayVerticalDrawingGridEvery w:val="2"/>
  <w:characterSpacingControl w:val="compressPunctuation"/>
  <w:savePreviewPicture/>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95604"/>
    <w:rsid w:val="0000675F"/>
    <w:rsid w:val="0003242A"/>
    <w:rsid w:val="00036DC5"/>
    <w:rsid w:val="000411F5"/>
    <w:rsid w:val="0005609B"/>
    <w:rsid w:val="00056175"/>
    <w:rsid w:val="00063336"/>
    <w:rsid w:val="00067715"/>
    <w:rsid w:val="00091F7E"/>
    <w:rsid w:val="000D27ED"/>
    <w:rsid w:val="000D2BC3"/>
    <w:rsid w:val="000E4278"/>
    <w:rsid w:val="000F329D"/>
    <w:rsid w:val="00102311"/>
    <w:rsid w:val="00112614"/>
    <w:rsid w:val="00113424"/>
    <w:rsid w:val="001177B3"/>
    <w:rsid w:val="0012145C"/>
    <w:rsid w:val="00121A41"/>
    <w:rsid w:val="00125775"/>
    <w:rsid w:val="00131FA9"/>
    <w:rsid w:val="00141BD6"/>
    <w:rsid w:val="00142CFE"/>
    <w:rsid w:val="00143B08"/>
    <w:rsid w:val="001523C7"/>
    <w:rsid w:val="00162A52"/>
    <w:rsid w:val="00163116"/>
    <w:rsid w:val="00163EDB"/>
    <w:rsid w:val="00165805"/>
    <w:rsid w:val="00166650"/>
    <w:rsid w:val="0016774F"/>
    <w:rsid w:val="001740D7"/>
    <w:rsid w:val="00175DDD"/>
    <w:rsid w:val="00182335"/>
    <w:rsid w:val="001B3D3E"/>
    <w:rsid w:val="001C778E"/>
    <w:rsid w:val="001C7D15"/>
    <w:rsid w:val="001D3132"/>
    <w:rsid w:val="001E4417"/>
    <w:rsid w:val="001E4630"/>
    <w:rsid w:val="001F7C38"/>
    <w:rsid w:val="00202316"/>
    <w:rsid w:val="00203361"/>
    <w:rsid w:val="00205492"/>
    <w:rsid w:val="00230362"/>
    <w:rsid w:val="00253CC8"/>
    <w:rsid w:val="00255A06"/>
    <w:rsid w:val="00255B9E"/>
    <w:rsid w:val="00271570"/>
    <w:rsid w:val="00272E7A"/>
    <w:rsid w:val="00281308"/>
    <w:rsid w:val="00283846"/>
    <w:rsid w:val="002A00BB"/>
    <w:rsid w:val="002A0109"/>
    <w:rsid w:val="002A0E8D"/>
    <w:rsid w:val="002D01E5"/>
    <w:rsid w:val="002D7221"/>
    <w:rsid w:val="002E0002"/>
    <w:rsid w:val="002E3063"/>
    <w:rsid w:val="003042D9"/>
    <w:rsid w:val="00321E0E"/>
    <w:rsid w:val="00332545"/>
    <w:rsid w:val="00332BED"/>
    <w:rsid w:val="003343FD"/>
    <w:rsid w:val="00344E68"/>
    <w:rsid w:val="00345534"/>
    <w:rsid w:val="00353A30"/>
    <w:rsid w:val="00364A28"/>
    <w:rsid w:val="00380D58"/>
    <w:rsid w:val="003862F7"/>
    <w:rsid w:val="003909D1"/>
    <w:rsid w:val="003A3F4A"/>
    <w:rsid w:val="003A4E42"/>
    <w:rsid w:val="003B4479"/>
    <w:rsid w:val="003B6C3B"/>
    <w:rsid w:val="003C32AD"/>
    <w:rsid w:val="003C50F3"/>
    <w:rsid w:val="003C57C7"/>
    <w:rsid w:val="003D1B8B"/>
    <w:rsid w:val="003D2818"/>
    <w:rsid w:val="003D6956"/>
    <w:rsid w:val="003F7D28"/>
    <w:rsid w:val="00420E45"/>
    <w:rsid w:val="00424BFC"/>
    <w:rsid w:val="00431829"/>
    <w:rsid w:val="004455D8"/>
    <w:rsid w:val="00456F48"/>
    <w:rsid w:val="00460063"/>
    <w:rsid w:val="004607EB"/>
    <w:rsid w:val="00463A6C"/>
    <w:rsid w:val="00475A8F"/>
    <w:rsid w:val="00476574"/>
    <w:rsid w:val="00480BFC"/>
    <w:rsid w:val="00480C9E"/>
    <w:rsid w:val="004878A5"/>
    <w:rsid w:val="00490B73"/>
    <w:rsid w:val="004A1986"/>
    <w:rsid w:val="004B1937"/>
    <w:rsid w:val="004B377A"/>
    <w:rsid w:val="004B7377"/>
    <w:rsid w:val="004B7EDA"/>
    <w:rsid w:val="004E0592"/>
    <w:rsid w:val="004E1183"/>
    <w:rsid w:val="004E44B0"/>
    <w:rsid w:val="004E4705"/>
    <w:rsid w:val="004E786B"/>
    <w:rsid w:val="004F3904"/>
    <w:rsid w:val="004F64C9"/>
    <w:rsid w:val="005034D7"/>
    <w:rsid w:val="00505252"/>
    <w:rsid w:val="00507112"/>
    <w:rsid w:val="00512E41"/>
    <w:rsid w:val="00515BDE"/>
    <w:rsid w:val="00517F3D"/>
    <w:rsid w:val="005221D2"/>
    <w:rsid w:val="00534C45"/>
    <w:rsid w:val="00551011"/>
    <w:rsid w:val="00555DD1"/>
    <w:rsid w:val="00563436"/>
    <w:rsid w:val="005649AF"/>
    <w:rsid w:val="00564F70"/>
    <w:rsid w:val="00570395"/>
    <w:rsid w:val="00590E61"/>
    <w:rsid w:val="005B07E5"/>
    <w:rsid w:val="005B5554"/>
    <w:rsid w:val="005B6A2E"/>
    <w:rsid w:val="005C2C0E"/>
    <w:rsid w:val="005D0F04"/>
    <w:rsid w:val="005D494A"/>
    <w:rsid w:val="005E0985"/>
    <w:rsid w:val="005E3931"/>
    <w:rsid w:val="005F5FA5"/>
    <w:rsid w:val="00605E40"/>
    <w:rsid w:val="00613C02"/>
    <w:rsid w:val="006141D4"/>
    <w:rsid w:val="00617D19"/>
    <w:rsid w:val="00625CE0"/>
    <w:rsid w:val="00633F94"/>
    <w:rsid w:val="0064205F"/>
    <w:rsid w:val="0064311C"/>
    <w:rsid w:val="00662878"/>
    <w:rsid w:val="00663F66"/>
    <w:rsid w:val="0067693A"/>
    <w:rsid w:val="0068387B"/>
    <w:rsid w:val="00694B5D"/>
    <w:rsid w:val="006A0B9A"/>
    <w:rsid w:val="006A5EDC"/>
    <w:rsid w:val="006B0804"/>
    <w:rsid w:val="006B7586"/>
    <w:rsid w:val="006B7973"/>
    <w:rsid w:val="006D13BD"/>
    <w:rsid w:val="006D457E"/>
    <w:rsid w:val="006E720A"/>
    <w:rsid w:val="006F04DF"/>
    <w:rsid w:val="006F163F"/>
    <w:rsid w:val="006F7E90"/>
    <w:rsid w:val="0070078B"/>
    <w:rsid w:val="007025D7"/>
    <w:rsid w:val="00702634"/>
    <w:rsid w:val="00716529"/>
    <w:rsid w:val="00716791"/>
    <w:rsid w:val="007412D7"/>
    <w:rsid w:val="007414B8"/>
    <w:rsid w:val="00752526"/>
    <w:rsid w:val="00762584"/>
    <w:rsid w:val="00762A01"/>
    <w:rsid w:val="00762C63"/>
    <w:rsid w:val="00782325"/>
    <w:rsid w:val="00783A1A"/>
    <w:rsid w:val="00791A38"/>
    <w:rsid w:val="00792EE5"/>
    <w:rsid w:val="007A74CB"/>
    <w:rsid w:val="007B274B"/>
    <w:rsid w:val="007B62E6"/>
    <w:rsid w:val="007C2690"/>
    <w:rsid w:val="007C41C3"/>
    <w:rsid w:val="007C7BBF"/>
    <w:rsid w:val="007D724B"/>
    <w:rsid w:val="007F5999"/>
    <w:rsid w:val="00804601"/>
    <w:rsid w:val="00804CD3"/>
    <w:rsid w:val="00807D5F"/>
    <w:rsid w:val="008143F4"/>
    <w:rsid w:val="00814E5C"/>
    <w:rsid w:val="00820CD9"/>
    <w:rsid w:val="00824B19"/>
    <w:rsid w:val="008412F5"/>
    <w:rsid w:val="008418AF"/>
    <w:rsid w:val="00842BC2"/>
    <w:rsid w:val="00842F7D"/>
    <w:rsid w:val="00843131"/>
    <w:rsid w:val="0084382C"/>
    <w:rsid w:val="008447EC"/>
    <w:rsid w:val="00855EE9"/>
    <w:rsid w:val="008572B9"/>
    <w:rsid w:val="00862115"/>
    <w:rsid w:val="00864B87"/>
    <w:rsid w:val="00865BDB"/>
    <w:rsid w:val="008705A5"/>
    <w:rsid w:val="00875984"/>
    <w:rsid w:val="00881F03"/>
    <w:rsid w:val="008A2371"/>
    <w:rsid w:val="008A7390"/>
    <w:rsid w:val="008B0A9F"/>
    <w:rsid w:val="008B4011"/>
    <w:rsid w:val="008C63C8"/>
    <w:rsid w:val="008D563A"/>
    <w:rsid w:val="008D6857"/>
    <w:rsid w:val="008D7FEB"/>
    <w:rsid w:val="008E60F8"/>
    <w:rsid w:val="009053B3"/>
    <w:rsid w:val="00912F25"/>
    <w:rsid w:val="00917CB7"/>
    <w:rsid w:val="00922F2C"/>
    <w:rsid w:val="00923A32"/>
    <w:rsid w:val="009244F5"/>
    <w:rsid w:val="009348CC"/>
    <w:rsid w:val="009439C5"/>
    <w:rsid w:val="00950369"/>
    <w:rsid w:val="00952D51"/>
    <w:rsid w:val="009546E6"/>
    <w:rsid w:val="00961F22"/>
    <w:rsid w:val="00981301"/>
    <w:rsid w:val="009827AD"/>
    <w:rsid w:val="00986C15"/>
    <w:rsid w:val="009A2457"/>
    <w:rsid w:val="009A31DC"/>
    <w:rsid w:val="009A3768"/>
    <w:rsid w:val="009A44A5"/>
    <w:rsid w:val="009A5F75"/>
    <w:rsid w:val="009A675F"/>
    <w:rsid w:val="009A7274"/>
    <w:rsid w:val="009A7CF4"/>
    <w:rsid w:val="009B1E9D"/>
    <w:rsid w:val="009C1CC9"/>
    <w:rsid w:val="00A03AEC"/>
    <w:rsid w:val="00A13F04"/>
    <w:rsid w:val="00A14849"/>
    <w:rsid w:val="00A27A8F"/>
    <w:rsid w:val="00A54591"/>
    <w:rsid w:val="00A54868"/>
    <w:rsid w:val="00A62432"/>
    <w:rsid w:val="00A655DC"/>
    <w:rsid w:val="00A65D44"/>
    <w:rsid w:val="00A70C3A"/>
    <w:rsid w:val="00A83384"/>
    <w:rsid w:val="00A8503F"/>
    <w:rsid w:val="00A851CE"/>
    <w:rsid w:val="00A86138"/>
    <w:rsid w:val="00A868E1"/>
    <w:rsid w:val="00A90B4D"/>
    <w:rsid w:val="00AA2E86"/>
    <w:rsid w:val="00AB045A"/>
    <w:rsid w:val="00AB07C2"/>
    <w:rsid w:val="00AC0F87"/>
    <w:rsid w:val="00AC56D0"/>
    <w:rsid w:val="00AC744F"/>
    <w:rsid w:val="00AF35DD"/>
    <w:rsid w:val="00AF44AA"/>
    <w:rsid w:val="00AF4528"/>
    <w:rsid w:val="00AF494A"/>
    <w:rsid w:val="00B02FBF"/>
    <w:rsid w:val="00B04A81"/>
    <w:rsid w:val="00B064C3"/>
    <w:rsid w:val="00B11C91"/>
    <w:rsid w:val="00B136E5"/>
    <w:rsid w:val="00B15D7A"/>
    <w:rsid w:val="00B16AE2"/>
    <w:rsid w:val="00B21693"/>
    <w:rsid w:val="00B32E78"/>
    <w:rsid w:val="00B60578"/>
    <w:rsid w:val="00B649BD"/>
    <w:rsid w:val="00B74473"/>
    <w:rsid w:val="00B7487A"/>
    <w:rsid w:val="00B757C3"/>
    <w:rsid w:val="00B77773"/>
    <w:rsid w:val="00B8013C"/>
    <w:rsid w:val="00B8359B"/>
    <w:rsid w:val="00B856E7"/>
    <w:rsid w:val="00B9101C"/>
    <w:rsid w:val="00BB3574"/>
    <w:rsid w:val="00BB5C47"/>
    <w:rsid w:val="00BC0929"/>
    <w:rsid w:val="00BC4B6D"/>
    <w:rsid w:val="00BD259E"/>
    <w:rsid w:val="00BF129C"/>
    <w:rsid w:val="00BF3536"/>
    <w:rsid w:val="00C04269"/>
    <w:rsid w:val="00C10667"/>
    <w:rsid w:val="00C124E8"/>
    <w:rsid w:val="00C133D6"/>
    <w:rsid w:val="00C13A79"/>
    <w:rsid w:val="00C30903"/>
    <w:rsid w:val="00C30F96"/>
    <w:rsid w:val="00C31622"/>
    <w:rsid w:val="00C337AF"/>
    <w:rsid w:val="00C40A8C"/>
    <w:rsid w:val="00C5201B"/>
    <w:rsid w:val="00C54DE8"/>
    <w:rsid w:val="00C563B1"/>
    <w:rsid w:val="00C62564"/>
    <w:rsid w:val="00C651F3"/>
    <w:rsid w:val="00C714ED"/>
    <w:rsid w:val="00C71F9F"/>
    <w:rsid w:val="00C81EC2"/>
    <w:rsid w:val="00C839CB"/>
    <w:rsid w:val="00C8618E"/>
    <w:rsid w:val="00C9247F"/>
    <w:rsid w:val="00C931F8"/>
    <w:rsid w:val="00C94678"/>
    <w:rsid w:val="00C94CF0"/>
    <w:rsid w:val="00CA63A3"/>
    <w:rsid w:val="00CB06A9"/>
    <w:rsid w:val="00CB32DC"/>
    <w:rsid w:val="00CC104E"/>
    <w:rsid w:val="00CC5151"/>
    <w:rsid w:val="00CD2DCD"/>
    <w:rsid w:val="00CE63DF"/>
    <w:rsid w:val="00CF0FC5"/>
    <w:rsid w:val="00D050E7"/>
    <w:rsid w:val="00D07B29"/>
    <w:rsid w:val="00D26E11"/>
    <w:rsid w:val="00D36A51"/>
    <w:rsid w:val="00D40998"/>
    <w:rsid w:val="00D45D80"/>
    <w:rsid w:val="00D47CE5"/>
    <w:rsid w:val="00D51A4E"/>
    <w:rsid w:val="00D539E5"/>
    <w:rsid w:val="00D823A9"/>
    <w:rsid w:val="00D92D20"/>
    <w:rsid w:val="00DA1BBC"/>
    <w:rsid w:val="00DA6FA4"/>
    <w:rsid w:val="00DB21DF"/>
    <w:rsid w:val="00DB4ADA"/>
    <w:rsid w:val="00DB7FAF"/>
    <w:rsid w:val="00DC3C12"/>
    <w:rsid w:val="00DC4306"/>
    <w:rsid w:val="00DD15E6"/>
    <w:rsid w:val="00DD1AF3"/>
    <w:rsid w:val="00DD5352"/>
    <w:rsid w:val="00DE5CD5"/>
    <w:rsid w:val="00E00F2A"/>
    <w:rsid w:val="00E02C42"/>
    <w:rsid w:val="00E05032"/>
    <w:rsid w:val="00E06A9B"/>
    <w:rsid w:val="00E24FA3"/>
    <w:rsid w:val="00E30905"/>
    <w:rsid w:val="00E3301D"/>
    <w:rsid w:val="00E347B7"/>
    <w:rsid w:val="00E34FD4"/>
    <w:rsid w:val="00E44DD1"/>
    <w:rsid w:val="00E511FC"/>
    <w:rsid w:val="00E6560E"/>
    <w:rsid w:val="00E65BA0"/>
    <w:rsid w:val="00E806B1"/>
    <w:rsid w:val="00E80AB9"/>
    <w:rsid w:val="00E8156A"/>
    <w:rsid w:val="00E81C98"/>
    <w:rsid w:val="00E81E90"/>
    <w:rsid w:val="00E83E6C"/>
    <w:rsid w:val="00E87BE6"/>
    <w:rsid w:val="00E92156"/>
    <w:rsid w:val="00E92B9E"/>
    <w:rsid w:val="00E94D8B"/>
    <w:rsid w:val="00E95604"/>
    <w:rsid w:val="00EA12A7"/>
    <w:rsid w:val="00EA27E4"/>
    <w:rsid w:val="00EB237F"/>
    <w:rsid w:val="00EB34FE"/>
    <w:rsid w:val="00EC4E0D"/>
    <w:rsid w:val="00ED70AA"/>
    <w:rsid w:val="00EE3407"/>
    <w:rsid w:val="00F02B1D"/>
    <w:rsid w:val="00F1486E"/>
    <w:rsid w:val="00F15537"/>
    <w:rsid w:val="00F2493B"/>
    <w:rsid w:val="00F254D8"/>
    <w:rsid w:val="00F306D2"/>
    <w:rsid w:val="00F31986"/>
    <w:rsid w:val="00F440BA"/>
    <w:rsid w:val="00F47938"/>
    <w:rsid w:val="00F52147"/>
    <w:rsid w:val="00F67669"/>
    <w:rsid w:val="00F71FA0"/>
    <w:rsid w:val="00F73E75"/>
    <w:rsid w:val="00F81AAA"/>
    <w:rsid w:val="00F94083"/>
    <w:rsid w:val="00F951B7"/>
    <w:rsid w:val="00F97012"/>
    <w:rsid w:val="00FA59BB"/>
    <w:rsid w:val="00FA6012"/>
    <w:rsid w:val="00FB5529"/>
    <w:rsid w:val="00FC6D5B"/>
    <w:rsid w:val="00FE72E2"/>
    <w:rsid w:val="00FF6A1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C46CE24"/>
  <w15:chartTrackingRefBased/>
  <w15:docId w15:val="{8570B5E9-670F-4962-80CD-AF94533298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B8359B"/>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B8359B"/>
    <w:rPr>
      <w:rFonts w:asciiTheme="majorHAnsi" w:eastAsiaTheme="majorEastAsia" w:hAnsiTheme="majorHAnsi" w:cstheme="majorBidi"/>
      <w:sz w:val="18"/>
      <w:szCs w:val="18"/>
    </w:rPr>
  </w:style>
  <w:style w:type="paragraph" w:styleId="a5">
    <w:name w:val="header"/>
    <w:basedOn w:val="a"/>
    <w:link w:val="a6"/>
    <w:uiPriority w:val="99"/>
    <w:unhideWhenUsed/>
    <w:rsid w:val="00332545"/>
    <w:pPr>
      <w:tabs>
        <w:tab w:val="center" w:pos="4252"/>
        <w:tab w:val="right" w:pos="8504"/>
      </w:tabs>
      <w:snapToGrid w:val="0"/>
    </w:pPr>
  </w:style>
  <w:style w:type="character" w:customStyle="1" w:styleId="a6">
    <w:name w:val="ヘッダー (文字)"/>
    <w:basedOn w:val="a0"/>
    <w:link w:val="a5"/>
    <w:uiPriority w:val="99"/>
    <w:rsid w:val="00332545"/>
  </w:style>
  <w:style w:type="paragraph" w:styleId="a7">
    <w:name w:val="footer"/>
    <w:basedOn w:val="a"/>
    <w:link w:val="a8"/>
    <w:uiPriority w:val="99"/>
    <w:unhideWhenUsed/>
    <w:rsid w:val="00332545"/>
    <w:pPr>
      <w:tabs>
        <w:tab w:val="center" w:pos="4252"/>
        <w:tab w:val="right" w:pos="8504"/>
      </w:tabs>
      <w:snapToGrid w:val="0"/>
    </w:pPr>
  </w:style>
  <w:style w:type="character" w:customStyle="1" w:styleId="a8">
    <w:name w:val="フッター (文字)"/>
    <w:basedOn w:val="a0"/>
    <w:link w:val="a7"/>
    <w:uiPriority w:val="99"/>
    <w:rsid w:val="00332545"/>
  </w:style>
  <w:style w:type="character" w:styleId="a9">
    <w:name w:val="annotation reference"/>
    <w:basedOn w:val="a0"/>
    <w:uiPriority w:val="99"/>
    <w:semiHidden/>
    <w:unhideWhenUsed/>
    <w:rsid w:val="000F329D"/>
    <w:rPr>
      <w:sz w:val="18"/>
      <w:szCs w:val="18"/>
    </w:rPr>
  </w:style>
  <w:style w:type="paragraph" w:styleId="aa">
    <w:name w:val="annotation text"/>
    <w:basedOn w:val="a"/>
    <w:link w:val="ab"/>
    <w:uiPriority w:val="99"/>
    <w:semiHidden/>
    <w:unhideWhenUsed/>
    <w:rsid w:val="000F329D"/>
    <w:pPr>
      <w:jc w:val="left"/>
    </w:pPr>
  </w:style>
  <w:style w:type="character" w:customStyle="1" w:styleId="ab">
    <w:name w:val="コメント文字列 (文字)"/>
    <w:basedOn w:val="a0"/>
    <w:link w:val="aa"/>
    <w:uiPriority w:val="99"/>
    <w:semiHidden/>
    <w:rsid w:val="000F329D"/>
  </w:style>
  <w:style w:type="paragraph" w:styleId="ac">
    <w:name w:val="annotation subject"/>
    <w:basedOn w:val="aa"/>
    <w:next w:val="aa"/>
    <w:link w:val="ad"/>
    <w:uiPriority w:val="99"/>
    <w:semiHidden/>
    <w:unhideWhenUsed/>
    <w:rsid w:val="000F329D"/>
    <w:rPr>
      <w:b/>
      <w:bCs/>
    </w:rPr>
  </w:style>
  <w:style w:type="character" w:customStyle="1" w:styleId="ad">
    <w:name w:val="コメント内容 (文字)"/>
    <w:basedOn w:val="ab"/>
    <w:link w:val="ac"/>
    <w:uiPriority w:val="99"/>
    <w:semiHidden/>
    <w:rsid w:val="000F329D"/>
    <w:rPr>
      <w:b/>
      <w:bCs/>
    </w:rPr>
  </w:style>
  <w:style w:type="table" w:styleId="ae">
    <w:name w:val="Table Grid"/>
    <w:basedOn w:val="a1"/>
    <w:uiPriority w:val="39"/>
    <w:rsid w:val="00555DD1"/>
    <w:rPr>
      <w:rFonts w:asciiTheme="minorEastAsia"/>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List Paragraph"/>
    <w:basedOn w:val="a"/>
    <w:uiPriority w:val="34"/>
    <w:qFormat/>
    <w:rsid w:val="00555DD1"/>
    <w:pPr>
      <w:ind w:leftChars="400" w:left="840"/>
    </w:pPr>
    <w:rPr>
      <w:rFonts w:asciiTheme="minorEastAsia"/>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7408136">
      <w:bodyDiv w:val="1"/>
      <w:marLeft w:val="0"/>
      <w:marRight w:val="0"/>
      <w:marTop w:val="0"/>
      <w:marBottom w:val="0"/>
      <w:divBdr>
        <w:top w:val="none" w:sz="0" w:space="0" w:color="auto"/>
        <w:left w:val="none" w:sz="0" w:space="0" w:color="auto"/>
        <w:bottom w:val="none" w:sz="0" w:space="0" w:color="auto"/>
        <w:right w:val="none" w:sz="0" w:space="0" w:color="auto"/>
      </w:divBdr>
    </w:div>
    <w:div w:id="508566914">
      <w:bodyDiv w:val="1"/>
      <w:marLeft w:val="0"/>
      <w:marRight w:val="0"/>
      <w:marTop w:val="0"/>
      <w:marBottom w:val="0"/>
      <w:divBdr>
        <w:top w:val="none" w:sz="0" w:space="0" w:color="auto"/>
        <w:left w:val="none" w:sz="0" w:space="0" w:color="auto"/>
        <w:bottom w:val="none" w:sz="0" w:space="0" w:color="auto"/>
        <w:right w:val="none" w:sz="0" w:space="0" w:color="auto"/>
      </w:divBdr>
      <w:divsChild>
        <w:div w:id="68507114">
          <w:marLeft w:val="0"/>
          <w:marRight w:val="0"/>
          <w:marTop w:val="0"/>
          <w:marBottom w:val="0"/>
          <w:divBdr>
            <w:top w:val="none" w:sz="0" w:space="0" w:color="auto"/>
            <w:left w:val="none" w:sz="0" w:space="0" w:color="auto"/>
            <w:bottom w:val="none" w:sz="0" w:space="0" w:color="auto"/>
            <w:right w:val="none" w:sz="0" w:space="0" w:color="auto"/>
          </w:divBdr>
        </w:div>
      </w:divsChild>
    </w:div>
    <w:div w:id="674647806">
      <w:bodyDiv w:val="1"/>
      <w:marLeft w:val="0"/>
      <w:marRight w:val="0"/>
      <w:marTop w:val="0"/>
      <w:marBottom w:val="0"/>
      <w:divBdr>
        <w:top w:val="none" w:sz="0" w:space="0" w:color="auto"/>
        <w:left w:val="none" w:sz="0" w:space="0" w:color="auto"/>
        <w:bottom w:val="none" w:sz="0" w:space="0" w:color="auto"/>
        <w:right w:val="none" w:sz="0" w:space="0" w:color="auto"/>
      </w:divBdr>
      <w:divsChild>
        <w:div w:id="1364163547">
          <w:marLeft w:val="0"/>
          <w:marRight w:val="0"/>
          <w:marTop w:val="0"/>
          <w:marBottom w:val="0"/>
          <w:divBdr>
            <w:top w:val="none" w:sz="0" w:space="0" w:color="auto"/>
            <w:left w:val="none" w:sz="0" w:space="0" w:color="auto"/>
            <w:bottom w:val="none" w:sz="0" w:space="0" w:color="auto"/>
            <w:right w:val="none" w:sz="0" w:space="0" w:color="auto"/>
          </w:divBdr>
        </w:div>
      </w:divsChild>
    </w:div>
    <w:div w:id="713773252">
      <w:bodyDiv w:val="1"/>
      <w:marLeft w:val="0"/>
      <w:marRight w:val="0"/>
      <w:marTop w:val="0"/>
      <w:marBottom w:val="0"/>
      <w:divBdr>
        <w:top w:val="none" w:sz="0" w:space="0" w:color="auto"/>
        <w:left w:val="none" w:sz="0" w:space="0" w:color="auto"/>
        <w:bottom w:val="none" w:sz="0" w:space="0" w:color="auto"/>
        <w:right w:val="none" w:sz="0" w:space="0" w:color="auto"/>
      </w:divBdr>
    </w:div>
    <w:div w:id="751589302">
      <w:bodyDiv w:val="1"/>
      <w:marLeft w:val="0"/>
      <w:marRight w:val="0"/>
      <w:marTop w:val="0"/>
      <w:marBottom w:val="0"/>
      <w:divBdr>
        <w:top w:val="none" w:sz="0" w:space="0" w:color="auto"/>
        <w:left w:val="none" w:sz="0" w:space="0" w:color="auto"/>
        <w:bottom w:val="none" w:sz="0" w:space="0" w:color="auto"/>
        <w:right w:val="none" w:sz="0" w:space="0" w:color="auto"/>
      </w:divBdr>
      <w:divsChild>
        <w:div w:id="940263447">
          <w:marLeft w:val="0"/>
          <w:marRight w:val="0"/>
          <w:marTop w:val="0"/>
          <w:marBottom w:val="0"/>
          <w:divBdr>
            <w:top w:val="none" w:sz="0" w:space="0" w:color="auto"/>
            <w:left w:val="none" w:sz="0" w:space="0" w:color="auto"/>
            <w:bottom w:val="none" w:sz="0" w:space="0" w:color="auto"/>
            <w:right w:val="none" w:sz="0" w:space="0" w:color="auto"/>
          </w:divBdr>
        </w:div>
      </w:divsChild>
    </w:div>
    <w:div w:id="1023480331">
      <w:bodyDiv w:val="1"/>
      <w:marLeft w:val="0"/>
      <w:marRight w:val="0"/>
      <w:marTop w:val="0"/>
      <w:marBottom w:val="0"/>
      <w:divBdr>
        <w:top w:val="none" w:sz="0" w:space="0" w:color="auto"/>
        <w:left w:val="none" w:sz="0" w:space="0" w:color="auto"/>
        <w:bottom w:val="none" w:sz="0" w:space="0" w:color="auto"/>
        <w:right w:val="none" w:sz="0" w:space="0" w:color="auto"/>
      </w:divBdr>
    </w:div>
    <w:div w:id="1075318013">
      <w:bodyDiv w:val="1"/>
      <w:marLeft w:val="0"/>
      <w:marRight w:val="0"/>
      <w:marTop w:val="0"/>
      <w:marBottom w:val="0"/>
      <w:divBdr>
        <w:top w:val="none" w:sz="0" w:space="0" w:color="auto"/>
        <w:left w:val="none" w:sz="0" w:space="0" w:color="auto"/>
        <w:bottom w:val="none" w:sz="0" w:space="0" w:color="auto"/>
        <w:right w:val="none" w:sz="0" w:space="0" w:color="auto"/>
      </w:divBdr>
      <w:divsChild>
        <w:div w:id="116916429">
          <w:marLeft w:val="0"/>
          <w:marRight w:val="0"/>
          <w:marTop w:val="0"/>
          <w:marBottom w:val="0"/>
          <w:divBdr>
            <w:top w:val="none" w:sz="0" w:space="0" w:color="auto"/>
            <w:left w:val="none" w:sz="0" w:space="0" w:color="auto"/>
            <w:bottom w:val="none" w:sz="0" w:space="0" w:color="auto"/>
            <w:right w:val="none" w:sz="0" w:space="0" w:color="auto"/>
          </w:divBdr>
        </w:div>
      </w:divsChild>
    </w:div>
    <w:div w:id="1096052544">
      <w:bodyDiv w:val="1"/>
      <w:marLeft w:val="0"/>
      <w:marRight w:val="0"/>
      <w:marTop w:val="0"/>
      <w:marBottom w:val="0"/>
      <w:divBdr>
        <w:top w:val="none" w:sz="0" w:space="0" w:color="auto"/>
        <w:left w:val="none" w:sz="0" w:space="0" w:color="auto"/>
        <w:bottom w:val="none" w:sz="0" w:space="0" w:color="auto"/>
        <w:right w:val="none" w:sz="0" w:space="0" w:color="auto"/>
      </w:divBdr>
      <w:divsChild>
        <w:div w:id="1992440768">
          <w:marLeft w:val="0"/>
          <w:marRight w:val="0"/>
          <w:marTop w:val="0"/>
          <w:marBottom w:val="0"/>
          <w:divBdr>
            <w:top w:val="none" w:sz="0" w:space="0" w:color="auto"/>
            <w:left w:val="none" w:sz="0" w:space="0" w:color="auto"/>
            <w:bottom w:val="none" w:sz="0" w:space="0" w:color="auto"/>
            <w:right w:val="none" w:sz="0" w:space="0" w:color="auto"/>
          </w:divBdr>
        </w:div>
      </w:divsChild>
    </w:div>
    <w:div w:id="1143740873">
      <w:bodyDiv w:val="1"/>
      <w:marLeft w:val="0"/>
      <w:marRight w:val="0"/>
      <w:marTop w:val="0"/>
      <w:marBottom w:val="0"/>
      <w:divBdr>
        <w:top w:val="none" w:sz="0" w:space="0" w:color="auto"/>
        <w:left w:val="none" w:sz="0" w:space="0" w:color="auto"/>
        <w:bottom w:val="none" w:sz="0" w:space="0" w:color="auto"/>
        <w:right w:val="none" w:sz="0" w:space="0" w:color="auto"/>
      </w:divBdr>
      <w:divsChild>
        <w:div w:id="641811429">
          <w:marLeft w:val="0"/>
          <w:marRight w:val="0"/>
          <w:marTop w:val="0"/>
          <w:marBottom w:val="0"/>
          <w:divBdr>
            <w:top w:val="none" w:sz="0" w:space="0" w:color="auto"/>
            <w:left w:val="none" w:sz="0" w:space="0" w:color="auto"/>
            <w:bottom w:val="none" w:sz="0" w:space="0" w:color="auto"/>
            <w:right w:val="none" w:sz="0" w:space="0" w:color="auto"/>
          </w:divBdr>
        </w:div>
      </w:divsChild>
    </w:div>
    <w:div w:id="1149250243">
      <w:bodyDiv w:val="1"/>
      <w:marLeft w:val="0"/>
      <w:marRight w:val="0"/>
      <w:marTop w:val="0"/>
      <w:marBottom w:val="0"/>
      <w:divBdr>
        <w:top w:val="none" w:sz="0" w:space="0" w:color="auto"/>
        <w:left w:val="none" w:sz="0" w:space="0" w:color="auto"/>
        <w:bottom w:val="none" w:sz="0" w:space="0" w:color="auto"/>
        <w:right w:val="none" w:sz="0" w:space="0" w:color="auto"/>
      </w:divBdr>
      <w:divsChild>
        <w:div w:id="1083264794">
          <w:marLeft w:val="0"/>
          <w:marRight w:val="0"/>
          <w:marTop w:val="0"/>
          <w:marBottom w:val="0"/>
          <w:divBdr>
            <w:top w:val="none" w:sz="0" w:space="0" w:color="auto"/>
            <w:left w:val="none" w:sz="0" w:space="0" w:color="auto"/>
            <w:bottom w:val="none" w:sz="0" w:space="0" w:color="auto"/>
            <w:right w:val="none" w:sz="0" w:space="0" w:color="auto"/>
          </w:divBdr>
        </w:div>
      </w:divsChild>
    </w:div>
    <w:div w:id="1291743782">
      <w:bodyDiv w:val="1"/>
      <w:marLeft w:val="0"/>
      <w:marRight w:val="0"/>
      <w:marTop w:val="0"/>
      <w:marBottom w:val="0"/>
      <w:divBdr>
        <w:top w:val="none" w:sz="0" w:space="0" w:color="auto"/>
        <w:left w:val="none" w:sz="0" w:space="0" w:color="auto"/>
        <w:bottom w:val="none" w:sz="0" w:space="0" w:color="auto"/>
        <w:right w:val="none" w:sz="0" w:space="0" w:color="auto"/>
      </w:divBdr>
      <w:divsChild>
        <w:div w:id="825442541">
          <w:marLeft w:val="0"/>
          <w:marRight w:val="0"/>
          <w:marTop w:val="0"/>
          <w:marBottom w:val="0"/>
          <w:divBdr>
            <w:top w:val="none" w:sz="0" w:space="0" w:color="auto"/>
            <w:left w:val="none" w:sz="0" w:space="0" w:color="auto"/>
            <w:bottom w:val="none" w:sz="0" w:space="0" w:color="auto"/>
            <w:right w:val="none" w:sz="0" w:space="0" w:color="auto"/>
          </w:divBdr>
        </w:div>
      </w:divsChild>
    </w:div>
    <w:div w:id="1575122104">
      <w:bodyDiv w:val="1"/>
      <w:marLeft w:val="0"/>
      <w:marRight w:val="0"/>
      <w:marTop w:val="0"/>
      <w:marBottom w:val="0"/>
      <w:divBdr>
        <w:top w:val="none" w:sz="0" w:space="0" w:color="auto"/>
        <w:left w:val="none" w:sz="0" w:space="0" w:color="auto"/>
        <w:bottom w:val="none" w:sz="0" w:space="0" w:color="auto"/>
        <w:right w:val="none" w:sz="0" w:space="0" w:color="auto"/>
      </w:divBdr>
      <w:divsChild>
        <w:div w:id="1013611918">
          <w:marLeft w:val="0"/>
          <w:marRight w:val="0"/>
          <w:marTop w:val="0"/>
          <w:marBottom w:val="0"/>
          <w:divBdr>
            <w:top w:val="none" w:sz="0" w:space="0" w:color="auto"/>
            <w:left w:val="none" w:sz="0" w:space="0" w:color="auto"/>
            <w:bottom w:val="none" w:sz="0" w:space="0" w:color="auto"/>
            <w:right w:val="none" w:sz="0" w:space="0" w:color="auto"/>
          </w:divBdr>
        </w:div>
      </w:divsChild>
    </w:div>
    <w:div w:id="1774935827">
      <w:bodyDiv w:val="1"/>
      <w:marLeft w:val="0"/>
      <w:marRight w:val="0"/>
      <w:marTop w:val="0"/>
      <w:marBottom w:val="0"/>
      <w:divBdr>
        <w:top w:val="none" w:sz="0" w:space="0" w:color="auto"/>
        <w:left w:val="none" w:sz="0" w:space="0" w:color="auto"/>
        <w:bottom w:val="none" w:sz="0" w:space="0" w:color="auto"/>
        <w:right w:val="none" w:sz="0" w:space="0" w:color="auto"/>
      </w:divBdr>
    </w:div>
    <w:div w:id="1955332126">
      <w:bodyDiv w:val="1"/>
      <w:marLeft w:val="0"/>
      <w:marRight w:val="0"/>
      <w:marTop w:val="0"/>
      <w:marBottom w:val="0"/>
      <w:divBdr>
        <w:top w:val="none" w:sz="0" w:space="0" w:color="auto"/>
        <w:left w:val="none" w:sz="0" w:space="0" w:color="auto"/>
        <w:bottom w:val="none" w:sz="0" w:space="0" w:color="auto"/>
        <w:right w:val="none" w:sz="0" w:space="0" w:color="auto"/>
      </w:divBdr>
      <w:divsChild>
        <w:div w:id="181332788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D318CB62E38FDC4D88A28F4C075FB44A" ma:contentTypeVersion="15" ma:contentTypeDescription="新しいドキュメントを作成します。" ma:contentTypeScope="" ma:versionID="2b78f461b4b0867b70fe7ded24c97d06">
  <xsd:schema xmlns:xsd="http://www.w3.org/2001/XMLSchema" xmlns:xs="http://www.w3.org/2001/XMLSchema" xmlns:p="http://schemas.microsoft.com/office/2006/metadata/properties" xmlns:ns2="8c30b7a9-048e-44b7-9ade-597cb85faf0e" xmlns:ns3="af4a94eb-89ba-46cc-aaa2-12772c9c7011" targetNamespace="http://schemas.microsoft.com/office/2006/metadata/properties" ma:root="true" ma:fieldsID="2150f8486708956bf562b2b88a0f19e2" ns2:_="" ns3:_="">
    <xsd:import namespace="8c30b7a9-048e-44b7-9ade-597cb85faf0e"/>
    <xsd:import namespace="af4a94eb-89ba-46cc-aaa2-12772c9c7011"/>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LengthInSeconds" minOccurs="0"/>
                <xsd:element ref="ns3:SharedWithUsers" minOccurs="0"/>
                <xsd:element ref="ns3:SharedWithDetails" minOccurs="0"/>
                <xsd:element ref="ns2:MediaServiceDateTaken"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c30b7a9-048e-44b7-9ade-597cb85faf0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画像タグ" ma:readOnly="false" ma:fieldId="{5cf76f15-5ced-4ddc-b409-7134ff3c332f}" ma:taxonomyMulti="true" ma:sspId="629d7330-8f8f-43ff-822f-8badfcb16fdf"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f4a94eb-89ba-46cc-aaa2-12772c9c7011"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b699e406-f30f-4921-86bc-4d39b2c40e5a}" ma:internalName="TaxCatchAll" ma:showField="CatchAllData" ma:web="af4a94eb-89ba-46cc-aaa2-12772c9c7011">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af4a94eb-89ba-46cc-aaa2-12772c9c7011" xsi:nil="true"/>
    <lcf76f155ced4ddcb4097134ff3c332f xmlns="8c30b7a9-048e-44b7-9ade-597cb85faf0e">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A7EB1C3-7261-455D-9D84-EBB0699F67B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c30b7a9-048e-44b7-9ade-597cb85faf0e"/>
    <ds:schemaRef ds:uri="af4a94eb-89ba-46cc-aaa2-12772c9c701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E4A4B54-5CE0-43E9-BE32-338F7B9C4287}">
  <ds:schemaRefs>
    <ds:schemaRef ds:uri="http://schemas.microsoft.com/office/2006/metadata/properties"/>
    <ds:schemaRef ds:uri="http://schemas.microsoft.com/office/infopath/2007/PartnerControls"/>
    <ds:schemaRef ds:uri="af4a94eb-89ba-46cc-aaa2-12772c9c7011"/>
    <ds:schemaRef ds:uri="8c30b7a9-048e-44b7-9ade-597cb85faf0e"/>
  </ds:schemaRefs>
</ds:datastoreItem>
</file>

<file path=customXml/itemProps3.xml><?xml version="1.0" encoding="utf-8"?>
<ds:datastoreItem xmlns:ds="http://schemas.openxmlformats.org/officeDocument/2006/customXml" ds:itemID="{DBBD8ED3-AD9A-43C8-9265-C10DED8811B9}">
  <ds:schemaRefs>
    <ds:schemaRef ds:uri="http://schemas.microsoft.com/sharepoint/v3/contenttype/forms"/>
  </ds:schemaRefs>
</ds:datastoreItem>
</file>

<file path=customXml/itemProps4.xml><?xml version="1.0" encoding="utf-8"?>
<ds:datastoreItem xmlns:ds="http://schemas.openxmlformats.org/officeDocument/2006/customXml" ds:itemID="{1CFAF432-84F0-4068-9B35-B745E028F2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196</TotalTime>
  <Pages>4</Pages>
  <Words>518</Words>
  <Characters>2956</Characters>
  <Application>Microsoft Office Word</Application>
  <DocSecurity>0</DocSecurity>
  <Lines>24</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3468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藤村 忠志</dc:creator>
  <cp:keywords/>
  <dc:description/>
  <cp:lastModifiedBy>島崎　敦也</cp:lastModifiedBy>
  <cp:revision>22</cp:revision>
  <cp:lastPrinted>2026-07-06T02:41:00Z</cp:lastPrinted>
  <dcterms:created xsi:type="dcterms:W3CDTF">2026-04-22T02:43:00Z</dcterms:created>
  <dcterms:modified xsi:type="dcterms:W3CDTF">2026-07-17T00:39:00Z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ea60d57e-af5b-4752-ac57-3e4f28ca11dc_Enabled">
    <vt:lpwstr>true</vt:lpwstr>
  </property>
  <property fmtid="{D5CDD505-2E9C-101B-9397-08002B2CF9AE}" pid="3" name="MSIP_Label_ea60d57e-af5b-4752-ac57-3e4f28ca11dc_SetDate">
    <vt:lpwstr>2021-07-19T08:21:13Z</vt:lpwstr>
  </property>
  <property fmtid="{D5CDD505-2E9C-101B-9397-08002B2CF9AE}" pid="4" name="MSIP_Label_ea60d57e-af5b-4752-ac57-3e4f28ca11dc_Method">
    <vt:lpwstr>Standard</vt:lpwstr>
  </property>
  <property fmtid="{D5CDD505-2E9C-101B-9397-08002B2CF9AE}" pid="5" name="MSIP_Label_ea60d57e-af5b-4752-ac57-3e4f28ca11dc_Name">
    <vt:lpwstr>ea60d57e-af5b-4752-ac57-3e4f28ca11dc</vt:lpwstr>
  </property>
  <property fmtid="{D5CDD505-2E9C-101B-9397-08002B2CF9AE}" pid="6" name="MSIP_Label_ea60d57e-af5b-4752-ac57-3e4f28ca11dc_SiteId">
    <vt:lpwstr>36da45f1-dd2c-4d1f-af13-5abe46b99921</vt:lpwstr>
  </property>
  <property fmtid="{D5CDD505-2E9C-101B-9397-08002B2CF9AE}" pid="7" name="MSIP_Label_ea60d57e-af5b-4752-ac57-3e4f28ca11dc_ActionId">
    <vt:lpwstr>3c2dce39-49ba-4141-b03b-af5d004b83e3</vt:lpwstr>
  </property>
  <property fmtid="{D5CDD505-2E9C-101B-9397-08002B2CF9AE}" pid="8" name="MSIP_Label_ea60d57e-af5b-4752-ac57-3e4f28ca11dc_ContentBits">
    <vt:lpwstr>0</vt:lpwstr>
  </property>
  <property fmtid="{D5CDD505-2E9C-101B-9397-08002B2CF9AE}" pid="9" name="ContentTypeId">
    <vt:lpwstr>0x010100D318CB62E38FDC4D88A28F4C075FB44A</vt:lpwstr>
  </property>
</Properties>
</file>