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EC7D99">
        <w:rPr>
          <w:rFonts w:ascii="ＭＳ ゴシック" w:hAnsi="ＭＳ ゴシック" w:hint="eastAsia"/>
        </w:rPr>
        <w:t>30</w:t>
      </w:r>
      <w:r>
        <w:rPr>
          <w:rFonts w:ascii="ＭＳ ゴシック" w:hAnsi="ＭＳ ゴシック" w:hint="eastAsia"/>
        </w:rPr>
        <w:t>号）</w:t>
      </w: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B27C26" w:rsidRDefault="00B27C26">
      <w:pPr>
        <w:pStyle w:val="a3"/>
        <w:jc w:val="center"/>
        <w:rPr>
          <w:spacing w:val="0"/>
        </w:rPr>
      </w:pPr>
      <w:r w:rsidRPr="003E7C16">
        <w:rPr>
          <w:rFonts w:ascii="ＭＳ ゴシック" w:hAnsi="ＭＳ ゴシック" w:hint="eastAsia"/>
          <w:b/>
          <w:bCs/>
          <w:spacing w:val="47"/>
          <w:sz w:val="32"/>
          <w:szCs w:val="32"/>
          <w:fitText w:val="5300" w:id="330077952"/>
        </w:rPr>
        <w:t>特定施設・火薬庫使用休止</w:t>
      </w:r>
      <w:r w:rsidRPr="003E7C16">
        <w:rPr>
          <w:rFonts w:ascii="ＭＳ ゴシック" w:hAnsi="ＭＳ ゴシック" w:hint="eastAsia"/>
          <w:b/>
          <w:bCs/>
          <w:spacing w:val="-2"/>
          <w:sz w:val="32"/>
          <w:szCs w:val="32"/>
          <w:fitText w:val="5300" w:id="330077952"/>
        </w:rPr>
        <w:t>届</w:t>
      </w:r>
    </w:p>
    <w:p w:rsidR="00B27C26" w:rsidRDefault="00B27C26">
      <w:pPr>
        <w:pStyle w:val="a3"/>
        <w:rPr>
          <w:spacing w:val="0"/>
        </w:rPr>
      </w:pP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B27C26" w:rsidRDefault="00B27C26">
      <w:pPr>
        <w:pStyle w:val="a3"/>
        <w:rPr>
          <w:spacing w:val="0"/>
        </w:rPr>
      </w:pP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</w:t>
      </w:r>
      <w:r>
        <w:rPr>
          <w:rFonts w:ascii="ＭＳ ゴシック" w:hAnsi="ＭＳ ゴシック" w:hint="eastAsia"/>
          <w:spacing w:val="8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 w:rsidR="007335BF">
        <w:rPr>
          <w:rFonts w:ascii="ＭＳ ゴシック" w:hAnsi="ＭＳ ゴシック" w:hint="eastAsia"/>
        </w:rPr>
        <w:t>様</w:t>
      </w:r>
    </w:p>
    <w:p w:rsidR="00B27C26" w:rsidRDefault="00B27C26">
      <w:pPr>
        <w:pStyle w:val="a3"/>
        <w:rPr>
          <w:spacing w:val="0"/>
        </w:rPr>
      </w:pP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届出者　住　所</w:t>
      </w: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   </w:t>
      </w:r>
      <w:r>
        <w:rPr>
          <w:rFonts w:eastAsia="Times New Roman" w:cs="Times New Roman"/>
        </w:rPr>
        <w:t>,</w:t>
      </w:r>
      <w:r w:rsidR="00713B1B">
        <w:rPr>
          <w:rFonts w:asciiTheme="minorEastAsia" w:eastAsiaTheme="minorEastAsia" w:hAnsiTheme="minorEastAsia" w:cs="Times New Roman"/>
        </w:rPr>
        <w:fldChar w:fldCharType="begin"/>
      </w:r>
      <w:r w:rsidR="003E7C16">
        <w:rPr>
          <w:rFonts w:asciiTheme="minorEastAsia" w:eastAsiaTheme="minorEastAsia" w:hAnsiTheme="minorEastAsia" w:cs="Times New Roman"/>
        </w:rPr>
        <w:instrText xml:space="preserve"> </w:instrText>
      </w:r>
      <w:r w:rsidR="003E7C16">
        <w:rPr>
          <w:rFonts w:asciiTheme="minorEastAsia" w:eastAsiaTheme="minorEastAsia" w:hAnsiTheme="minorEastAsia" w:cs="Times New Roman" w:hint="eastAsia"/>
        </w:rPr>
        <w:instrText>eq \o\ac(○,</w:instrText>
      </w:r>
      <w:r w:rsidR="003E7C16" w:rsidRPr="003E7C16">
        <w:rPr>
          <w:rFonts w:ascii="ＭＳ 明朝" w:eastAsiaTheme="minorEastAsia" w:hAnsiTheme="minorEastAsia" w:cs="Times New Roman" w:hint="eastAsia"/>
          <w:position w:val="1"/>
          <w:sz w:val="13"/>
        </w:rPr>
        <w:instrText>印</w:instrText>
      </w:r>
      <w:r w:rsidR="003E7C16">
        <w:rPr>
          <w:rFonts w:asciiTheme="minorEastAsia" w:eastAsiaTheme="minorEastAsia" w:hAnsiTheme="minorEastAsia" w:cs="Times New Roman" w:hint="eastAsia"/>
        </w:rPr>
        <w:instrText>)</w:instrText>
      </w:r>
      <w:r w:rsidR="00713B1B">
        <w:rPr>
          <w:rFonts w:asciiTheme="minorEastAsia" w:eastAsiaTheme="minorEastAsia" w:hAnsiTheme="minorEastAsia" w:cs="Times New Roman"/>
        </w:rPr>
        <w:fldChar w:fldCharType="end"/>
      </w: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 w:rsidR="007335BF">
        <w:rPr>
          <w:rFonts w:ascii="ＭＳ ゴシック" w:hAnsi="ＭＳ ゴシック" w:hint="eastAsia"/>
          <w:spacing w:val="8"/>
        </w:rPr>
        <w:t>電話番号</w:t>
      </w:r>
    </w:p>
    <w:p w:rsidR="00B27C26" w:rsidRDefault="00B27C26">
      <w:pPr>
        <w:pStyle w:val="a3"/>
        <w:rPr>
          <w:spacing w:val="0"/>
        </w:rPr>
      </w:pPr>
    </w:p>
    <w:p w:rsidR="007335BF" w:rsidRDefault="00CA728A" w:rsidP="007335BF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1905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95pt;margin-top:.1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kLEyOdwAAAAHAQAADwAAAGRycy9kb3ducmV2LnhtbEyOQU+DQBCF7yb+h82YeLOL&#10;UhtAhsZojLH1Yu2lty2MQMvOEnZb8N87nvT48l6+9+XLyXbqTINvHSPcziJQxKWrWq4Rtp8vNwko&#10;HwxXpnNMCN/kYVlcXuQmq9zIH3TehFoJhH1mEJoQ+kxrXzZkjZ+5nli6LzdYEyQOta4GMwrcdvou&#10;ihbampbloTE9PTVUHjcnixCN7/HcrtaGd6+r/i0cn/VhPCBeX02PD6ACTeFvDL/6og6FOO3diSuv&#10;OoT7RZrKFCEGJXWSxhL3CPMkBl3k+r9/8QMAAP//AwBQSwECLQAUAAYACAAAACEAtoM4kv4AAADh&#10;AQAAEwAAAAAAAAAAAAAAAAAAAAAAW0NvbnRlbnRfVHlwZXNdLnhtbFBLAQItABQABgAIAAAAIQA4&#10;/SH/1gAAAJQBAAALAAAAAAAAAAAAAAAAAC8BAABfcmVscy8ucmVsc1BLAQItABQABgAIAAAAIQBx&#10;7NIIhwIAACEFAAAOAAAAAAAAAAAAAAAAAC4CAABkcnMvZTJvRG9jLnhtbFBLAQItABQABgAIAAAA&#10;IQCQsTI53AAAAAcBAAAPAAAAAAAAAAAAAAAAAOEEAABkcnMvZG93bnJldi54bWxQSwUGAAAAAAQA&#10;BADzAAAA6gUAAAAA&#10;" o:allowincell="f" strokeweight=".5pt"/>
            </w:pict>
          </mc:Fallback>
        </mc:AlternateContent>
      </w:r>
      <w:r w:rsidR="007335BF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7335BF" w:rsidRDefault="007335BF" w:rsidP="007335BF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7335BF" w:rsidRPr="007335BF" w:rsidRDefault="007335BF">
      <w:pPr>
        <w:pStyle w:val="a3"/>
        <w:rPr>
          <w:spacing w:val="0"/>
        </w:rPr>
      </w:pPr>
    </w:p>
    <w:p w:rsidR="00B27C26" w:rsidRDefault="00B27C2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火薬類取締法施行規則第44条の２の規定により次のとおり届け出ます。</w:t>
      </w:r>
    </w:p>
    <w:p w:rsidR="00B27C26" w:rsidRDefault="00B27C26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2"/>
        <w:gridCol w:w="6378"/>
      </w:tblGrid>
      <w:tr w:rsidR="00B27C26" w:rsidTr="007335BF">
        <w:trPr>
          <w:trHeight w:hRule="exact" w:val="1275"/>
        </w:trPr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　　　　　　　　称</w:t>
            </w:r>
          </w:p>
        </w:tc>
        <w:tc>
          <w:tcPr>
            <w:tcW w:w="63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</w:p>
        </w:tc>
      </w:tr>
      <w:tr w:rsidR="00B27C26" w:rsidTr="007335BF">
        <w:trPr>
          <w:trHeight w:hRule="exact" w:val="1275"/>
        </w:trPr>
        <w:tc>
          <w:tcPr>
            <w:tcW w:w="25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事務所所在地（電話）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</w:p>
        </w:tc>
      </w:tr>
      <w:tr w:rsidR="00B27C26" w:rsidTr="007335BF">
        <w:trPr>
          <w:trHeight w:hRule="exact" w:val="1275"/>
        </w:trPr>
        <w:tc>
          <w:tcPr>
            <w:tcW w:w="25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BF" w:rsidRDefault="00B27C26" w:rsidP="007335BF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特定施設又は火薬庫</w:t>
            </w:r>
          </w:p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所在地（電話）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</w:p>
        </w:tc>
      </w:tr>
      <w:tr w:rsidR="00B27C26" w:rsidTr="007335BF">
        <w:trPr>
          <w:trHeight w:hRule="exact" w:val="1275"/>
        </w:trPr>
        <w:tc>
          <w:tcPr>
            <w:tcW w:w="25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使用休止をした年月日</w:t>
            </w:r>
          </w:p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及び使用休止する期間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</w:p>
        </w:tc>
      </w:tr>
      <w:tr w:rsidR="00B27C26" w:rsidTr="007335BF">
        <w:trPr>
          <w:trHeight w:hRule="exact" w:val="2091"/>
        </w:trPr>
        <w:tc>
          <w:tcPr>
            <w:tcW w:w="2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  <w:r w:rsidRPr="00717DA9">
              <w:rPr>
                <w:rFonts w:ascii="ＭＳ ゴシック" w:hAnsi="ＭＳ ゴシック" w:hint="eastAsia"/>
                <w:spacing w:val="150"/>
                <w:fitText w:val="2260" w:id="330077953"/>
              </w:rPr>
              <w:t>休止の理</w:t>
            </w:r>
            <w:r w:rsidRPr="00717DA9">
              <w:rPr>
                <w:rFonts w:ascii="ＭＳ ゴシック" w:hAnsi="ＭＳ ゴシック" w:hint="eastAsia"/>
                <w:spacing w:val="0"/>
                <w:fitText w:val="2260" w:id="330077953"/>
              </w:rPr>
              <w:t>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27C26" w:rsidRDefault="00B27C26" w:rsidP="007335BF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7335BF" w:rsidRPr="003929DB" w:rsidRDefault="007335BF" w:rsidP="007335BF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717DA9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7335BF" w:rsidRDefault="007335BF">
      <w:pPr>
        <w:pStyle w:val="a3"/>
        <w:jc w:val="center"/>
        <w:rPr>
          <w:rFonts w:ascii="ＭＳ ゴシック" w:hAnsi="ＭＳ ゴシック"/>
          <w:b/>
          <w:bCs/>
        </w:rPr>
      </w:pPr>
    </w:p>
    <w:p w:rsidR="00B27C26" w:rsidRPr="00EE35C6" w:rsidRDefault="00B27C26" w:rsidP="00EE35C6">
      <w:pPr>
        <w:pStyle w:val="a3"/>
        <w:jc w:val="center"/>
        <w:rPr>
          <w:rFonts w:ascii="ＭＳ ゴシック" w:hAnsi="ＭＳ ゴシック"/>
          <w:b/>
          <w:bCs/>
        </w:rPr>
      </w:pPr>
    </w:p>
    <w:sectPr w:rsidR="00B27C26" w:rsidRPr="00EE35C6" w:rsidSect="00B27C26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FA" w:rsidRDefault="000E6EFA" w:rsidP="00D60240">
      <w:r>
        <w:separator/>
      </w:r>
    </w:p>
  </w:endnote>
  <w:endnote w:type="continuationSeparator" w:id="0">
    <w:p w:rsidR="000E6EFA" w:rsidRDefault="000E6EFA" w:rsidP="00D6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FA" w:rsidRDefault="000E6EFA" w:rsidP="00D60240">
      <w:r>
        <w:separator/>
      </w:r>
    </w:p>
  </w:footnote>
  <w:footnote w:type="continuationSeparator" w:id="0">
    <w:p w:rsidR="000E6EFA" w:rsidRDefault="000E6EFA" w:rsidP="00D6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26"/>
    <w:rsid w:val="000E6EFA"/>
    <w:rsid w:val="003E7C16"/>
    <w:rsid w:val="004471CF"/>
    <w:rsid w:val="004D033C"/>
    <w:rsid w:val="00684CAC"/>
    <w:rsid w:val="00713B1B"/>
    <w:rsid w:val="00717DA9"/>
    <w:rsid w:val="007317D9"/>
    <w:rsid w:val="007335BF"/>
    <w:rsid w:val="00B27C26"/>
    <w:rsid w:val="00B51A00"/>
    <w:rsid w:val="00BA419C"/>
    <w:rsid w:val="00CA728A"/>
    <w:rsid w:val="00D60240"/>
    <w:rsid w:val="00EC7D99"/>
    <w:rsid w:val="00E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419C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7335BF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7335BF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35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60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419C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7335BF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7335BF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35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60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DA79AD17.dotm</Template>
  <TotalTime>0</TotalTime>
  <Pages>1</Pages>
  <Words>178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2013-07-02T08:39:00Z</cp:lastPrinted>
  <dcterms:created xsi:type="dcterms:W3CDTF">2019-07-01T06:43:00Z</dcterms:created>
  <dcterms:modified xsi:type="dcterms:W3CDTF">2019-07-04T07:04:00Z</dcterms:modified>
</cp:coreProperties>
</file>