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D0" w:rsidRPr="00A52A4C" w:rsidRDefault="006C40D0" w:rsidP="006C40D0">
      <w:pPr>
        <w:jc w:val="right"/>
        <w:rPr>
          <w:rFonts w:ascii="ＭＳ 明朝" w:hAnsi="ＭＳ 明朝"/>
          <w:color w:val="000000"/>
          <w:sz w:val="18"/>
          <w:szCs w:val="18"/>
        </w:rPr>
      </w:pPr>
      <w:r w:rsidRPr="00A52A4C">
        <w:rPr>
          <w:rFonts w:ascii="ＭＳ 明朝" w:hAnsi="ＭＳ 明朝" w:hint="eastAsia"/>
          <w:color w:val="000000"/>
          <w:spacing w:val="11"/>
          <w:sz w:val="18"/>
          <w:szCs w:val="18"/>
        </w:rPr>
        <w:t>（要領参考様式第2号）</w:t>
      </w:r>
    </w:p>
    <w:p w:rsidR="006C40D0" w:rsidRPr="00A52A4C" w:rsidRDefault="006C40D0" w:rsidP="006C40D0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6C40D0" w:rsidRPr="00A52A4C" w:rsidRDefault="006C40D0" w:rsidP="006C40D0">
      <w:pPr>
        <w:jc w:val="center"/>
        <w:rPr>
          <w:rFonts w:ascii="ＭＳ 明朝" w:hAnsi="ＭＳ 明朝"/>
          <w:color w:val="000000"/>
          <w:sz w:val="26"/>
          <w:szCs w:val="26"/>
        </w:rPr>
      </w:pPr>
      <w:r w:rsidRPr="00A52A4C">
        <w:rPr>
          <w:rFonts w:ascii="ＭＳ 明朝" w:hAnsi="ＭＳ 明朝" w:hint="eastAsia"/>
          <w:color w:val="000000"/>
          <w:spacing w:val="16"/>
          <w:sz w:val="26"/>
          <w:szCs w:val="26"/>
        </w:rPr>
        <w:t>土地の形質の変更完了届出書</w:t>
      </w:r>
    </w:p>
    <w:p w:rsidR="006C40D0" w:rsidRPr="00A52A4C" w:rsidRDefault="006C40D0" w:rsidP="006C40D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年　月　日　</w:t>
      </w: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　地域振興局長　様</w:t>
      </w: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p w:rsidR="006C40D0" w:rsidRPr="00A52A4C" w:rsidRDefault="006C40D0" w:rsidP="006C40D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届出者　　　　　　　　　　　　　　</w:t>
      </w:r>
    </w:p>
    <w:p w:rsidR="006C40D0" w:rsidRPr="00A52A4C" w:rsidRDefault="006C40D0" w:rsidP="006C40D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住　所　　　　　　　　　　　　　</w:t>
      </w:r>
    </w:p>
    <w:p w:rsidR="006C40D0" w:rsidRPr="00A52A4C" w:rsidRDefault="006C40D0" w:rsidP="006C40D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氏　名　　　　　　　　　　　　　</w:t>
      </w:r>
    </w:p>
    <w:p w:rsidR="006C40D0" w:rsidRPr="00A52A4C" w:rsidRDefault="006C40D0" w:rsidP="006C40D0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電話番号　　　　　　　　　　　　</w:t>
      </w: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　　年　月　</w:t>
      </w:r>
      <w:proofErr w:type="gramStart"/>
      <w:r w:rsidRPr="00A52A4C">
        <w:rPr>
          <w:rFonts w:ascii="ＭＳ 明朝" w:hAnsi="ＭＳ 明朝" w:hint="eastAsia"/>
          <w:color w:val="000000"/>
          <w:sz w:val="22"/>
          <w:szCs w:val="22"/>
        </w:rPr>
        <w:t>日付け</w:t>
      </w:r>
      <w:proofErr w:type="gramEnd"/>
      <w:r w:rsidRPr="00A52A4C">
        <w:rPr>
          <w:rFonts w:ascii="ＭＳ 明朝" w:hAnsi="ＭＳ 明朝" w:hint="eastAsia"/>
          <w:color w:val="000000"/>
          <w:sz w:val="22"/>
          <w:szCs w:val="22"/>
        </w:rPr>
        <w:t>で提出のあった土壌汚染対策法第１２条（第１項、第２項、第３項）、土壌汚染対策法施行規則第４３条（第３号、第４号）の規定による（土壌汚染対策法第７条第１項の規定による）要措置区域等内の土地の形質変更について完了したので、次のとおり届け出ます。</w:t>
      </w: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961"/>
      </w:tblGrid>
      <w:tr w:rsidR="006C40D0" w:rsidRPr="00A52A4C" w:rsidTr="009821A1">
        <w:trPr>
          <w:trHeight w:val="515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要措置区域内等の所在地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52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土地の形質の変更の種類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74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土地の形質の変更の場所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54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土地の形質の変更内容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15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土地の形質の変更の</w:t>
            </w:r>
          </w:p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施行方法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52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汚染土壌の搬出の有無</w:t>
            </w:r>
          </w:p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及び搬出先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74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土地の形質の変更の着手日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C40D0" w:rsidRPr="00A52A4C" w:rsidTr="009821A1">
        <w:trPr>
          <w:trHeight w:val="554"/>
        </w:trPr>
        <w:tc>
          <w:tcPr>
            <w:tcW w:w="32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52A4C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土地の形質の変更の完了日</w:t>
            </w:r>
          </w:p>
        </w:tc>
        <w:tc>
          <w:tcPr>
            <w:tcW w:w="4961" w:type="dxa"/>
            <w:vAlign w:val="center"/>
          </w:tcPr>
          <w:p w:rsidR="006C40D0" w:rsidRPr="00A52A4C" w:rsidRDefault="006C40D0" w:rsidP="009821A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6C40D0" w:rsidRPr="00A52A4C" w:rsidRDefault="006C40D0" w:rsidP="006C40D0">
      <w:pPr>
        <w:rPr>
          <w:rFonts w:ascii="ＭＳ 明朝" w:hAnsi="ＭＳ 明朝"/>
          <w:color w:val="000000"/>
          <w:sz w:val="22"/>
          <w:szCs w:val="22"/>
        </w:rPr>
      </w:pPr>
    </w:p>
    <w:p w:rsidR="006C40D0" w:rsidRPr="00A52A4C" w:rsidRDefault="006C40D0" w:rsidP="006C40D0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6C40D0" w:rsidRPr="00A52A4C" w:rsidRDefault="006C40D0" w:rsidP="006C40D0">
      <w:pPr>
        <w:rPr>
          <w:rFonts w:ascii="ＭＳ 明朝" w:hAnsi="ＭＳ 明朝" w:hint="eastAsia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>（備考）</w:t>
      </w:r>
    </w:p>
    <w:p w:rsidR="006C40D0" w:rsidRPr="00A52A4C" w:rsidRDefault="006C40D0" w:rsidP="006C40D0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A52A4C">
        <w:rPr>
          <w:rFonts w:ascii="ＭＳ 明朝" w:hAnsi="ＭＳ 明朝" w:hint="eastAsia"/>
          <w:color w:val="000000"/>
          <w:sz w:val="22"/>
          <w:szCs w:val="22"/>
        </w:rPr>
        <w:t xml:space="preserve">　１　報告内容が先に届け出たものと同じ場合は、「　年　月　</w:t>
      </w:r>
      <w:proofErr w:type="gramStart"/>
      <w:r w:rsidRPr="00A52A4C">
        <w:rPr>
          <w:rFonts w:ascii="ＭＳ 明朝" w:hAnsi="ＭＳ 明朝" w:hint="eastAsia"/>
          <w:color w:val="000000"/>
          <w:sz w:val="22"/>
          <w:szCs w:val="22"/>
        </w:rPr>
        <w:t>日付け</w:t>
      </w:r>
      <w:proofErr w:type="gramEnd"/>
      <w:r w:rsidRPr="00A52A4C">
        <w:rPr>
          <w:rFonts w:ascii="ＭＳ 明朝" w:hAnsi="ＭＳ 明朝" w:hint="eastAsia"/>
          <w:color w:val="000000"/>
          <w:sz w:val="22"/>
          <w:szCs w:val="22"/>
        </w:rPr>
        <w:t>土地の形質の変更届出書に同じ」と記載することができる。</w:t>
      </w:r>
    </w:p>
    <w:p w:rsidR="00455BF1" w:rsidRPr="006C40D0" w:rsidRDefault="006C40D0">
      <w:bookmarkStart w:id="0" w:name="_GoBack"/>
      <w:bookmarkEnd w:id="0"/>
    </w:p>
    <w:sectPr w:rsidR="00455BF1" w:rsidRPr="006C40D0" w:rsidSect="009A6D22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0"/>
    <w:rsid w:val="000F38BA"/>
    <w:rsid w:val="001339E3"/>
    <w:rsid w:val="0047568A"/>
    <w:rsid w:val="006A6BCD"/>
    <w:rsid w:val="006C40D0"/>
    <w:rsid w:val="008E7B3C"/>
    <w:rsid w:val="009A6D22"/>
    <w:rsid w:val="00A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2FD10-C992-453B-998D-430BA802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2019-03-29T12:59:00Z</dcterms:created>
  <dcterms:modified xsi:type="dcterms:W3CDTF">2019-03-29T13:00:00Z</dcterms:modified>
</cp:coreProperties>
</file>