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7C5" w:rsidRDefault="00CB47C5" w:rsidP="00E75C37">
      <w:pPr>
        <w:jc w:val="right"/>
        <w:rPr>
          <w:rFonts w:ascii="ＭＳ Ｐ明朝" w:eastAsia="ＭＳ Ｐ明朝" w:hAnsi="ＭＳ Ｐ明朝"/>
          <w:sz w:val="24"/>
          <w:szCs w:val="24"/>
        </w:rPr>
      </w:pPr>
      <w:r>
        <w:rPr>
          <w:rFonts w:ascii="ＭＳ Ｐ明朝" w:eastAsia="ＭＳ Ｐ明朝" w:hAnsi="ＭＳ Ｐ明朝" w:hint="eastAsia"/>
          <w:sz w:val="24"/>
          <w:szCs w:val="24"/>
        </w:rPr>
        <w:t>（様式第２号）</w:t>
      </w:r>
    </w:p>
    <w:p w:rsidR="00D37101" w:rsidRDefault="00D37101" w:rsidP="00E75C37">
      <w:pPr>
        <w:jc w:val="right"/>
        <w:rPr>
          <w:rFonts w:ascii="ＭＳ Ｐ明朝" w:eastAsia="ＭＳ Ｐ明朝" w:hAnsi="ＭＳ Ｐ明朝"/>
          <w:sz w:val="24"/>
          <w:szCs w:val="24"/>
        </w:rPr>
      </w:pPr>
      <w:r w:rsidRPr="00EC79E0">
        <w:rPr>
          <w:rFonts w:ascii="ＭＳ Ｐ明朝" w:eastAsia="ＭＳ Ｐ明朝" w:hAnsi="ＭＳ Ｐ明朝" w:hint="eastAsia"/>
          <w:sz w:val="24"/>
          <w:szCs w:val="24"/>
        </w:rPr>
        <w:t xml:space="preserve">年　　</w:t>
      </w:r>
      <w:r w:rsidR="002A2DC6">
        <w:rPr>
          <w:rFonts w:ascii="ＭＳ Ｐ明朝" w:eastAsia="ＭＳ Ｐ明朝" w:hAnsi="ＭＳ Ｐ明朝" w:hint="eastAsia"/>
          <w:sz w:val="24"/>
          <w:szCs w:val="24"/>
        </w:rPr>
        <w:t xml:space="preserve">　</w:t>
      </w:r>
      <w:r w:rsidRPr="00EC79E0">
        <w:rPr>
          <w:rFonts w:ascii="ＭＳ Ｐ明朝" w:eastAsia="ＭＳ Ｐ明朝" w:hAnsi="ＭＳ Ｐ明朝" w:hint="eastAsia"/>
          <w:sz w:val="24"/>
          <w:szCs w:val="24"/>
        </w:rPr>
        <w:t xml:space="preserve">月　</w:t>
      </w:r>
      <w:r w:rsidR="002A2DC6">
        <w:rPr>
          <w:rFonts w:ascii="ＭＳ Ｐ明朝" w:eastAsia="ＭＳ Ｐ明朝" w:hAnsi="ＭＳ Ｐ明朝" w:hint="eastAsia"/>
          <w:sz w:val="24"/>
          <w:szCs w:val="24"/>
        </w:rPr>
        <w:t xml:space="preserve">　</w:t>
      </w:r>
      <w:r w:rsidRPr="00EC79E0">
        <w:rPr>
          <w:rFonts w:ascii="ＭＳ Ｐ明朝" w:eastAsia="ＭＳ Ｐ明朝" w:hAnsi="ＭＳ Ｐ明朝" w:hint="eastAsia"/>
          <w:sz w:val="24"/>
          <w:szCs w:val="24"/>
        </w:rPr>
        <w:t xml:space="preserve">　日</w:t>
      </w:r>
    </w:p>
    <w:p w:rsidR="007473C5" w:rsidRPr="00EC79E0" w:rsidRDefault="007473C5" w:rsidP="00E75C37">
      <w:pPr>
        <w:jc w:val="right"/>
        <w:rPr>
          <w:rFonts w:ascii="ＭＳ Ｐ明朝" w:eastAsia="ＭＳ Ｐ明朝" w:hAnsi="ＭＳ Ｐ明朝"/>
          <w:sz w:val="24"/>
          <w:szCs w:val="24"/>
        </w:rPr>
      </w:pPr>
    </w:p>
    <w:p w:rsidR="00D40F6A" w:rsidRDefault="00460D14" w:rsidP="00E75C37">
      <w:pPr>
        <w:rPr>
          <w:rFonts w:ascii="ＭＳ Ｐ明朝" w:eastAsia="ＭＳ Ｐ明朝" w:hAnsi="ＭＳ Ｐ明朝"/>
          <w:sz w:val="24"/>
          <w:szCs w:val="24"/>
        </w:rPr>
      </w:pPr>
      <w:r>
        <w:rPr>
          <w:rFonts w:ascii="ＭＳ Ｐ明朝" w:eastAsia="ＭＳ Ｐ明朝" w:hAnsi="ＭＳ Ｐ明朝" w:hint="eastAsia"/>
          <w:sz w:val="24"/>
          <w:szCs w:val="24"/>
        </w:rPr>
        <w:t>保健厚生課</w:t>
      </w:r>
      <w:r w:rsidR="002A2DC6">
        <w:rPr>
          <w:rFonts w:ascii="ＭＳ Ｐ明朝" w:eastAsia="ＭＳ Ｐ明朝" w:hAnsi="ＭＳ Ｐ明朝" w:hint="eastAsia"/>
          <w:sz w:val="24"/>
          <w:szCs w:val="24"/>
        </w:rPr>
        <w:t xml:space="preserve">　</w:t>
      </w:r>
      <w:r w:rsidR="00DA61C8">
        <w:rPr>
          <w:rFonts w:ascii="ＭＳ Ｐ明朝" w:eastAsia="ＭＳ Ｐ明朝" w:hAnsi="ＭＳ Ｐ明朝" w:hint="eastAsia"/>
          <w:sz w:val="24"/>
          <w:szCs w:val="24"/>
        </w:rPr>
        <w:t>様</w:t>
      </w:r>
    </w:p>
    <w:p w:rsidR="007473C5" w:rsidRPr="00EC79E0" w:rsidRDefault="007473C5" w:rsidP="00E75C37">
      <w:pPr>
        <w:rPr>
          <w:rFonts w:ascii="ＭＳ Ｐ明朝" w:eastAsia="ＭＳ Ｐ明朝" w:hAnsi="ＭＳ Ｐ明朝"/>
          <w:sz w:val="24"/>
          <w:szCs w:val="24"/>
        </w:rPr>
      </w:pPr>
    </w:p>
    <w:p w:rsidR="00D40F6A" w:rsidRPr="00EC79E0" w:rsidRDefault="00D37101" w:rsidP="008C1EFF">
      <w:pPr>
        <w:ind w:firstLineChars="2000" w:firstLine="4800"/>
        <w:jc w:val="left"/>
        <w:rPr>
          <w:rFonts w:ascii="ＭＳ Ｐ明朝" w:eastAsia="ＭＳ Ｐ明朝" w:hAnsi="ＭＳ Ｐ明朝"/>
          <w:sz w:val="24"/>
          <w:szCs w:val="24"/>
        </w:rPr>
      </w:pPr>
      <w:r w:rsidRPr="00374D3C">
        <w:rPr>
          <w:rFonts w:ascii="ＭＳ Ｐ明朝" w:eastAsia="ＭＳ Ｐ明朝" w:hAnsi="ＭＳ Ｐ明朝" w:hint="eastAsia"/>
          <w:sz w:val="24"/>
          <w:szCs w:val="24"/>
        </w:rPr>
        <w:t>署</w:t>
      </w:r>
      <w:r w:rsidR="00374D3C" w:rsidRPr="00374D3C">
        <w:rPr>
          <w:rFonts w:ascii="ＭＳ Ｐ明朝" w:eastAsia="ＭＳ Ｐ明朝" w:hAnsi="ＭＳ Ｐ明朝" w:hint="eastAsia"/>
          <w:sz w:val="24"/>
          <w:szCs w:val="24"/>
        </w:rPr>
        <w:t>名</w:t>
      </w:r>
      <w:r w:rsidR="00374D3C">
        <w:rPr>
          <w:rFonts w:ascii="ＭＳ Ｐ明朝" w:eastAsia="ＭＳ Ｐ明朝" w:hAnsi="ＭＳ Ｐ明朝" w:hint="eastAsia"/>
          <w:sz w:val="24"/>
          <w:szCs w:val="24"/>
          <w:u w:val="single"/>
        </w:rPr>
        <w:t xml:space="preserve">　　　　　　　　　　　　　　　　　　　</w:t>
      </w:r>
    </w:p>
    <w:p w:rsidR="00D37101" w:rsidRDefault="00743CAE" w:rsidP="00743CAE">
      <w:pPr>
        <w:wordWrap w:val="0"/>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743CAE" w:rsidRPr="00EC79E0" w:rsidRDefault="00743CAE" w:rsidP="00743CAE">
      <w:pPr>
        <w:jc w:val="right"/>
        <w:rPr>
          <w:rFonts w:ascii="ＭＳ Ｐ明朝" w:eastAsia="ＭＳ Ｐ明朝" w:hAnsi="ＭＳ Ｐ明朝"/>
          <w:sz w:val="24"/>
          <w:szCs w:val="24"/>
        </w:rPr>
      </w:pPr>
    </w:p>
    <w:p w:rsidR="001E5480" w:rsidRPr="00EC79E0" w:rsidRDefault="00B46C49" w:rsidP="00E75C37">
      <w:pPr>
        <w:jc w:val="center"/>
        <w:rPr>
          <w:rFonts w:ascii="ＭＳ Ｐ明朝" w:eastAsia="ＭＳ Ｐ明朝" w:hAnsi="ＭＳ Ｐ明朝"/>
          <w:sz w:val="24"/>
          <w:szCs w:val="24"/>
        </w:rPr>
      </w:pPr>
      <w:r w:rsidRPr="00EC79E0">
        <w:rPr>
          <w:rFonts w:ascii="ＭＳ Ｐ明朝" w:eastAsia="ＭＳ Ｐ明朝" w:hAnsi="ＭＳ Ｐ明朝" w:hint="eastAsia"/>
          <w:sz w:val="24"/>
          <w:szCs w:val="24"/>
        </w:rPr>
        <w:t>基礎年金番号等の取得及び利用の取扱いに関する同意書</w:t>
      </w:r>
    </w:p>
    <w:p w:rsidR="0014055D" w:rsidRPr="00EC79E0" w:rsidRDefault="0014055D" w:rsidP="00E75C37">
      <w:pPr>
        <w:jc w:val="center"/>
        <w:rPr>
          <w:rFonts w:ascii="ＭＳ Ｐ明朝" w:eastAsia="ＭＳ Ｐ明朝" w:hAnsi="ＭＳ Ｐ明朝"/>
          <w:sz w:val="24"/>
          <w:szCs w:val="24"/>
        </w:rPr>
      </w:pPr>
    </w:p>
    <w:p w:rsidR="00D40F6A" w:rsidRPr="00EC79E0" w:rsidRDefault="0014055D" w:rsidP="00E75C37">
      <w:pPr>
        <w:ind w:firstLineChars="100" w:firstLine="240"/>
        <w:rPr>
          <w:rFonts w:ascii="ＭＳ Ｐ明朝" w:eastAsia="ＭＳ Ｐ明朝" w:hAnsi="ＭＳ Ｐ明朝"/>
          <w:sz w:val="24"/>
          <w:szCs w:val="24"/>
        </w:rPr>
      </w:pPr>
      <w:r w:rsidRPr="00EC79E0">
        <w:rPr>
          <w:rFonts w:ascii="ＭＳ Ｐ明朝" w:eastAsia="ＭＳ Ｐ明朝" w:hAnsi="ＭＳ Ｐ明朝" w:hint="eastAsia"/>
          <w:sz w:val="24"/>
          <w:szCs w:val="24"/>
        </w:rPr>
        <w:t>私は、下記のとおり</w:t>
      </w:r>
      <w:r w:rsidR="00306EBD" w:rsidRPr="00EC79E0">
        <w:rPr>
          <w:rFonts w:ascii="ＭＳ Ｐ明朝" w:eastAsia="ＭＳ Ｐ明朝" w:hAnsi="ＭＳ Ｐ明朝" w:hint="eastAsia"/>
          <w:sz w:val="24"/>
          <w:szCs w:val="24"/>
        </w:rPr>
        <w:t>貴課が定めた</w:t>
      </w:r>
      <w:r w:rsidRPr="00EC79E0">
        <w:rPr>
          <w:rFonts w:ascii="ＭＳ Ｐ明朝" w:eastAsia="ＭＳ Ｐ明朝" w:hAnsi="ＭＳ Ｐ明朝" w:hint="eastAsia"/>
          <w:sz w:val="24"/>
          <w:szCs w:val="24"/>
        </w:rPr>
        <w:t>基礎年金番号等の取得及び利用の取扱いについて同意します。</w:t>
      </w:r>
    </w:p>
    <w:tbl>
      <w:tblPr>
        <w:tblStyle w:val="a7"/>
        <w:tblW w:w="0" w:type="auto"/>
        <w:tblLook w:val="04A0" w:firstRow="1" w:lastRow="0" w:firstColumn="1" w:lastColumn="0" w:noHBand="0" w:noVBand="1"/>
      </w:tblPr>
      <w:tblGrid>
        <w:gridCol w:w="8494"/>
      </w:tblGrid>
      <w:tr w:rsidR="00D40F6A" w:rsidRPr="00EC79E0" w:rsidTr="00BE47FA">
        <w:trPr>
          <w:trHeight w:val="6949"/>
        </w:trPr>
        <w:tc>
          <w:tcPr>
            <w:tcW w:w="8702" w:type="dxa"/>
            <w:vAlign w:val="center"/>
          </w:tcPr>
          <w:p w:rsidR="00D40F6A" w:rsidRPr="00D40F6A" w:rsidRDefault="00D40F6A" w:rsidP="00E75C37">
            <w:pPr>
              <w:rPr>
                <w:rFonts w:ascii="ＭＳ Ｐ明朝" w:eastAsia="ＭＳ Ｐ明朝" w:hAnsi="ＭＳ Ｐ明朝"/>
                <w:sz w:val="24"/>
                <w:szCs w:val="24"/>
              </w:rPr>
            </w:pPr>
            <w:r w:rsidRPr="00D40F6A">
              <w:rPr>
                <w:rFonts w:ascii="ＭＳ Ｐ明朝" w:eastAsia="ＭＳ Ｐ明朝" w:hAnsi="ＭＳ Ｐ明朝" w:hint="eastAsia"/>
                <w:sz w:val="24"/>
                <w:szCs w:val="24"/>
              </w:rPr>
              <w:t>１．利用目的</w:t>
            </w:r>
          </w:p>
          <w:p w:rsidR="00D40F6A" w:rsidRPr="00D40F6A" w:rsidRDefault="00D40F6A" w:rsidP="00E75C37">
            <w:pPr>
              <w:rPr>
                <w:rFonts w:ascii="ＭＳ Ｐ明朝" w:eastAsia="ＭＳ Ｐ明朝" w:hAnsi="ＭＳ Ｐ明朝"/>
                <w:sz w:val="24"/>
                <w:szCs w:val="24"/>
              </w:rPr>
            </w:pPr>
            <w:r w:rsidRPr="00D40F6A">
              <w:rPr>
                <w:rFonts w:ascii="ＭＳ Ｐ明朝" w:eastAsia="ＭＳ Ｐ明朝" w:hAnsi="ＭＳ Ｐ明朝" w:hint="eastAsia"/>
                <w:sz w:val="24"/>
                <w:szCs w:val="24"/>
              </w:rPr>
              <w:t xml:space="preserve">　</w:t>
            </w:r>
            <w:r w:rsidR="00306EBD" w:rsidRPr="00EC79E0">
              <w:rPr>
                <w:rFonts w:ascii="ＭＳ Ｐ明朝" w:eastAsia="ＭＳ Ｐ明朝" w:hAnsi="ＭＳ Ｐ明朝" w:hint="eastAsia"/>
                <w:sz w:val="24"/>
                <w:szCs w:val="24"/>
              </w:rPr>
              <w:t>当課では、</w:t>
            </w:r>
            <w:r w:rsidRPr="00D40F6A">
              <w:rPr>
                <w:rFonts w:ascii="ＭＳ Ｐ明朝" w:eastAsia="ＭＳ Ｐ明朝" w:hAnsi="ＭＳ Ｐ明朝" w:hint="eastAsia"/>
                <w:sz w:val="24"/>
                <w:szCs w:val="24"/>
              </w:rPr>
              <w:t>個人型確定拠出年金（確定拠出年金法（平成</w:t>
            </w:r>
            <w:r w:rsidRPr="00D40F6A">
              <w:rPr>
                <w:rFonts w:ascii="ＭＳ Ｐ明朝" w:eastAsia="ＭＳ Ｐ明朝" w:hAnsi="ＭＳ Ｐ明朝"/>
                <w:sz w:val="24"/>
                <w:szCs w:val="24"/>
              </w:rPr>
              <w:t>13年法律第88号</w:t>
            </w:r>
            <w:r w:rsidRPr="00D40F6A">
              <w:rPr>
                <w:rFonts w:ascii="ＭＳ Ｐ明朝" w:eastAsia="ＭＳ Ｐ明朝" w:hAnsi="ＭＳ Ｐ明朝" w:hint="eastAsia"/>
                <w:sz w:val="24"/>
                <w:szCs w:val="24"/>
              </w:rPr>
              <w:t>。以下、「法」という。）第２条第３項に定める個人型年金をいう。以下同じ。）に関する事務運営にあたって、以下に掲げる事項</w:t>
            </w:r>
            <w:r w:rsidR="002D6439">
              <w:rPr>
                <w:rFonts w:ascii="ＭＳ Ｐ明朝" w:eastAsia="ＭＳ Ｐ明朝" w:hAnsi="ＭＳ Ｐ明朝" w:hint="eastAsia"/>
                <w:sz w:val="24"/>
                <w:szCs w:val="24"/>
              </w:rPr>
              <w:t>について、当該目的の達成に必要な範囲で個人情報を取得し、利用</w:t>
            </w:r>
            <w:r w:rsidRPr="00D40F6A">
              <w:rPr>
                <w:rFonts w:ascii="ＭＳ Ｐ明朝" w:eastAsia="ＭＳ Ｐ明朝" w:hAnsi="ＭＳ Ｐ明朝" w:hint="eastAsia"/>
                <w:sz w:val="24"/>
                <w:szCs w:val="24"/>
              </w:rPr>
              <w:t>します。</w:t>
            </w:r>
          </w:p>
          <w:p w:rsidR="00D40F6A" w:rsidRPr="00D40F6A" w:rsidRDefault="00D40F6A" w:rsidP="00E75C37">
            <w:pPr>
              <w:rPr>
                <w:rFonts w:ascii="ＭＳ Ｐ明朝" w:eastAsia="ＭＳ Ｐ明朝" w:hAnsi="ＭＳ Ｐ明朝"/>
                <w:sz w:val="24"/>
                <w:szCs w:val="24"/>
              </w:rPr>
            </w:pPr>
          </w:p>
          <w:p w:rsidR="00D40F6A" w:rsidRPr="00D40F6A" w:rsidRDefault="00D40F6A" w:rsidP="00E75C37">
            <w:pPr>
              <w:rPr>
                <w:rFonts w:ascii="ＭＳ Ｐ明朝" w:eastAsia="ＭＳ Ｐ明朝" w:hAnsi="ＭＳ Ｐ明朝"/>
                <w:sz w:val="24"/>
                <w:szCs w:val="24"/>
              </w:rPr>
            </w:pPr>
            <w:r w:rsidRPr="00D40F6A">
              <w:rPr>
                <w:rFonts w:ascii="ＭＳ Ｐ明朝" w:eastAsia="ＭＳ Ｐ明朝" w:hAnsi="ＭＳ Ｐ明朝" w:hint="eastAsia"/>
                <w:sz w:val="24"/>
                <w:szCs w:val="24"/>
              </w:rPr>
              <w:t>（１）基礎年金番号等の取得</w:t>
            </w:r>
          </w:p>
          <w:p w:rsidR="00D40F6A" w:rsidRPr="00D40F6A" w:rsidRDefault="008A771A" w:rsidP="00E75C37">
            <w:pPr>
              <w:ind w:firstLineChars="100" w:firstLine="240"/>
              <w:rPr>
                <w:rFonts w:ascii="ＭＳ Ｐ明朝" w:eastAsia="ＭＳ Ｐ明朝" w:hAnsi="ＭＳ Ｐ明朝"/>
                <w:sz w:val="24"/>
                <w:szCs w:val="24"/>
              </w:rPr>
            </w:pPr>
            <w:r w:rsidRPr="00460D14">
              <w:rPr>
                <w:rFonts w:ascii="ＭＳ Ｐ明朝" w:eastAsia="ＭＳ Ｐ明朝" w:hAnsi="ＭＳ Ｐ明朝" w:hint="eastAsia"/>
                <w:sz w:val="24"/>
                <w:szCs w:val="24"/>
              </w:rPr>
              <w:t>公立学校</w:t>
            </w:r>
            <w:r w:rsidR="00D40F6A" w:rsidRPr="00460D14">
              <w:rPr>
                <w:rFonts w:ascii="ＭＳ Ｐ明朝" w:eastAsia="ＭＳ Ｐ明朝" w:hAnsi="ＭＳ Ｐ明朝" w:hint="eastAsia"/>
                <w:sz w:val="24"/>
                <w:szCs w:val="24"/>
              </w:rPr>
              <w:t>共済組合</w:t>
            </w:r>
            <w:r w:rsidRPr="00460D14">
              <w:rPr>
                <w:rFonts w:ascii="ＭＳ Ｐ明朝" w:eastAsia="ＭＳ Ｐ明朝" w:hAnsi="ＭＳ Ｐ明朝" w:hint="eastAsia"/>
                <w:sz w:val="24"/>
                <w:szCs w:val="24"/>
              </w:rPr>
              <w:t>長野</w:t>
            </w:r>
            <w:r w:rsidR="0094667B" w:rsidRPr="00460D14">
              <w:rPr>
                <w:rFonts w:ascii="ＭＳ Ｐ明朝" w:eastAsia="ＭＳ Ｐ明朝" w:hAnsi="ＭＳ Ｐ明朝" w:hint="eastAsia"/>
                <w:sz w:val="24"/>
                <w:szCs w:val="24"/>
              </w:rPr>
              <w:t>支部</w:t>
            </w:r>
            <w:r w:rsidR="0094667B" w:rsidRPr="00EC79E0">
              <w:rPr>
                <w:rFonts w:ascii="ＭＳ Ｐ明朝" w:eastAsia="ＭＳ Ｐ明朝" w:hAnsi="ＭＳ Ｐ明朝" w:hint="eastAsia"/>
                <w:sz w:val="24"/>
                <w:szCs w:val="24"/>
              </w:rPr>
              <w:t>に対し、当該申出者</w:t>
            </w:r>
            <w:r w:rsidR="00D40F6A" w:rsidRPr="00D40F6A">
              <w:rPr>
                <w:rFonts w:ascii="ＭＳ Ｐ明朝" w:eastAsia="ＭＳ Ｐ明朝" w:hAnsi="ＭＳ Ｐ明朝" w:hint="eastAsia"/>
                <w:sz w:val="24"/>
                <w:szCs w:val="24"/>
              </w:rPr>
              <w:t>の</w:t>
            </w:r>
            <w:r w:rsidR="0094667B" w:rsidRPr="00EC79E0">
              <w:rPr>
                <w:rFonts w:ascii="ＭＳ Ｐ明朝" w:eastAsia="ＭＳ Ｐ明朝" w:hAnsi="ＭＳ Ｐ明朝" w:hint="eastAsia"/>
                <w:sz w:val="24"/>
                <w:szCs w:val="24"/>
              </w:rPr>
              <w:t>加入状況及び</w:t>
            </w:r>
            <w:r w:rsidR="00D40F6A" w:rsidRPr="00D40F6A">
              <w:rPr>
                <w:rFonts w:ascii="ＭＳ Ｐ明朝" w:eastAsia="ＭＳ Ｐ明朝" w:hAnsi="ＭＳ Ｐ明朝" w:hint="eastAsia"/>
                <w:sz w:val="24"/>
                <w:szCs w:val="24"/>
              </w:rPr>
              <w:t>基礎年金番号等</w:t>
            </w:r>
            <w:r w:rsidR="0094667B" w:rsidRPr="00EC79E0">
              <w:rPr>
                <w:rFonts w:ascii="ＭＳ Ｐ明朝" w:eastAsia="ＭＳ Ｐ明朝" w:hAnsi="ＭＳ Ｐ明朝" w:hint="eastAsia"/>
                <w:sz w:val="24"/>
                <w:szCs w:val="24"/>
              </w:rPr>
              <w:t>を照会し、</w:t>
            </w:r>
            <w:r w:rsidR="00D40F6A" w:rsidRPr="00D40F6A">
              <w:rPr>
                <w:rFonts w:ascii="ＭＳ Ｐ明朝" w:eastAsia="ＭＳ Ｐ明朝" w:hAnsi="ＭＳ Ｐ明朝" w:hint="eastAsia"/>
                <w:sz w:val="24"/>
                <w:szCs w:val="24"/>
              </w:rPr>
              <w:t>提供を受けます。</w:t>
            </w:r>
          </w:p>
          <w:p w:rsidR="00D40F6A" w:rsidRPr="00D40F6A" w:rsidRDefault="00D40F6A" w:rsidP="00E75C37">
            <w:pPr>
              <w:ind w:left="480" w:hangingChars="200" w:hanging="480"/>
              <w:rPr>
                <w:rFonts w:ascii="ＭＳ Ｐ明朝" w:eastAsia="ＭＳ Ｐ明朝" w:hAnsi="ＭＳ Ｐ明朝"/>
                <w:sz w:val="24"/>
                <w:szCs w:val="24"/>
              </w:rPr>
            </w:pPr>
          </w:p>
          <w:p w:rsidR="00D40F6A" w:rsidRPr="00D40F6A" w:rsidRDefault="00D40F6A" w:rsidP="00E75C37">
            <w:pPr>
              <w:rPr>
                <w:rFonts w:ascii="ＭＳ Ｐ明朝" w:eastAsia="ＭＳ Ｐ明朝" w:hAnsi="ＭＳ Ｐ明朝"/>
                <w:sz w:val="24"/>
                <w:szCs w:val="24"/>
              </w:rPr>
            </w:pPr>
            <w:r w:rsidRPr="00D40F6A">
              <w:rPr>
                <w:rFonts w:ascii="ＭＳ Ｐ明朝" w:eastAsia="ＭＳ Ｐ明朝" w:hAnsi="ＭＳ Ｐ明朝" w:hint="eastAsia"/>
                <w:sz w:val="24"/>
                <w:szCs w:val="24"/>
              </w:rPr>
              <w:t>（２）基礎年金番号等の利用</w:t>
            </w:r>
          </w:p>
          <w:p w:rsidR="00D40F6A" w:rsidRPr="00D40F6A" w:rsidRDefault="0094667B" w:rsidP="00E75C37">
            <w:pPr>
              <w:ind w:firstLineChars="100" w:firstLine="240"/>
              <w:rPr>
                <w:rFonts w:ascii="ＭＳ Ｐ明朝" w:eastAsia="ＭＳ Ｐ明朝" w:hAnsi="ＭＳ Ｐ明朝"/>
                <w:sz w:val="24"/>
                <w:szCs w:val="24"/>
              </w:rPr>
            </w:pPr>
            <w:r w:rsidRPr="00EC79E0">
              <w:rPr>
                <w:rFonts w:ascii="ＭＳ Ｐ明朝" w:eastAsia="ＭＳ Ｐ明朝" w:hAnsi="ＭＳ Ｐ明朝" w:hint="eastAsia"/>
                <w:sz w:val="24"/>
                <w:szCs w:val="24"/>
              </w:rPr>
              <w:t>（１）の方法</w:t>
            </w:r>
            <w:r w:rsidR="00D40F6A" w:rsidRPr="00D40F6A">
              <w:rPr>
                <w:rFonts w:ascii="ＭＳ Ｐ明朝" w:eastAsia="ＭＳ Ｐ明朝" w:hAnsi="ＭＳ Ｐ明朝" w:hint="eastAsia"/>
                <w:sz w:val="24"/>
                <w:szCs w:val="24"/>
              </w:rPr>
              <w:t>により取得した本人の基礎年金番号等について、法及び法第</w:t>
            </w:r>
            <w:r w:rsidR="00D40F6A" w:rsidRPr="00D40F6A">
              <w:rPr>
                <w:rFonts w:ascii="ＭＳ Ｐ明朝" w:eastAsia="ＭＳ Ｐ明朝" w:hAnsi="ＭＳ Ｐ明朝"/>
                <w:sz w:val="24"/>
                <w:szCs w:val="24"/>
              </w:rPr>
              <w:t>5</w:t>
            </w:r>
            <w:r w:rsidR="00D40F6A" w:rsidRPr="00D40F6A">
              <w:rPr>
                <w:rFonts w:ascii="ＭＳ Ｐ明朝" w:eastAsia="ＭＳ Ｐ明朝" w:hAnsi="ＭＳ Ｐ明朝" w:hint="eastAsia"/>
                <w:sz w:val="24"/>
                <w:szCs w:val="24"/>
              </w:rPr>
              <w:t>6</w:t>
            </w:r>
            <w:r w:rsidR="00D40F6A" w:rsidRPr="00D40F6A">
              <w:rPr>
                <w:rFonts w:ascii="ＭＳ Ｐ明朝" w:eastAsia="ＭＳ Ｐ明朝" w:hAnsi="ＭＳ Ｐ明朝"/>
                <w:sz w:val="24"/>
                <w:szCs w:val="24"/>
              </w:rPr>
              <w:t>条</w:t>
            </w:r>
            <w:r w:rsidR="00D40F6A" w:rsidRPr="00D40F6A">
              <w:rPr>
                <w:rFonts w:ascii="ＭＳ Ｐ明朝" w:eastAsia="ＭＳ Ｐ明朝" w:hAnsi="ＭＳ Ｐ明朝" w:hint="eastAsia"/>
                <w:sz w:val="24"/>
                <w:szCs w:val="24"/>
              </w:rPr>
              <w:t>に定める個人型年金規約に基づき、</w:t>
            </w:r>
          </w:p>
          <w:p w:rsidR="00D40F6A" w:rsidRPr="00D40F6A" w:rsidRDefault="00D37101" w:rsidP="00E75C37">
            <w:pPr>
              <w:ind w:leftChars="100" w:left="450" w:hangingChars="100" w:hanging="240"/>
              <w:rPr>
                <w:rFonts w:ascii="ＭＳ Ｐ明朝" w:eastAsia="ＭＳ Ｐ明朝" w:hAnsi="ＭＳ Ｐ明朝"/>
                <w:sz w:val="24"/>
                <w:szCs w:val="24"/>
              </w:rPr>
            </w:pPr>
            <w:r w:rsidRPr="00EC79E0">
              <w:rPr>
                <w:rFonts w:ascii="ＭＳ Ｐ明朝" w:eastAsia="ＭＳ Ｐ明朝" w:hAnsi="ＭＳ Ｐ明朝" w:hint="eastAsia"/>
                <w:sz w:val="24"/>
                <w:szCs w:val="24"/>
              </w:rPr>
              <w:t xml:space="preserve">・　</w:t>
            </w:r>
            <w:r w:rsidR="00D40F6A" w:rsidRPr="00D40F6A">
              <w:rPr>
                <w:rFonts w:ascii="ＭＳ Ｐ明朝" w:eastAsia="ＭＳ Ｐ明朝" w:hAnsi="ＭＳ Ｐ明朝" w:hint="eastAsia"/>
                <w:sz w:val="24"/>
                <w:szCs w:val="24"/>
              </w:rPr>
              <w:t>第</w:t>
            </w:r>
            <w:r w:rsidR="00D40F6A" w:rsidRPr="00D40F6A">
              <w:rPr>
                <w:rFonts w:ascii="ＭＳ Ｐ明朝" w:eastAsia="ＭＳ Ｐ明朝" w:hAnsi="ＭＳ Ｐ明朝"/>
                <w:sz w:val="24"/>
                <w:szCs w:val="24"/>
              </w:rPr>
              <w:t>62条第１項の規定による申出</w:t>
            </w:r>
            <w:r w:rsidR="00D40F6A" w:rsidRPr="00D40F6A">
              <w:rPr>
                <w:rFonts w:ascii="ＭＳ Ｐ明朝" w:eastAsia="ＭＳ Ｐ明朝" w:hAnsi="ＭＳ Ｐ明朝" w:hint="eastAsia"/>
                <w:sz w:val="24"/>
                <w:szCs w:val="24"/>
              </w:rPr>
              <w:t>にあたって添付を要する</w:t>
            </w:r>
            <w:r w:rsidR="00D40F6A" w:rsidRPr="00D40F6A">
              <w:rPr>
                <w:rFonts w:ascii="ＭＳ Ｐ明朝" w:eastAsia="ＭＳ Ｐ明朝" w:hAnsi="ＭＳ Ｐ明朝"/>
                <w:sz w:val="24"/>
                <w:szCs w:val="24"/>
              </w:rPr>
              <w:t>確定拠出年金法施行規則（平成13年厚生労働省令第175号。）</w:t>
            </w:r>
            <w:r w:rsidR="00D40F6A" w:rsidRPr="00D40F6A">
              <w:rPr>
                <w:rFonts w:ascii="ＭＳ Ｐ明朝" w:eastAsia="ＭＳ Ｐ明朝" w:hAnsi="ＭＳ Ｐ明朝" w:hint="eastAsia"/>
                <w:sz w:val="24"/>
                <w:szCs w:val="24"/>
              </w:rPr>
              <w:t>第</w:t>
            </w:r>
            <w:r w:rsidR="00D40F6A" w:rsidRPr="00D40F6A">
              <w:rPr>
                <w:rFonts w:ascii="ＭＳ Ｐ明朝" w:eastAsia="ＭＳ Ｐ明朝" w:hAnsi="ＭＳ Ｐ明朝"/>
                <w:sz w:val="24"/>
                <w:szCs w:val="24"/>
              </w:rPr>
              <w:t>39条第２項に掲げる</w:t>
            </w:r>
            <w:r w:rsidR="00D40F6A" w:rsidRPr="00D40F6A">
              <w:rPr>
                <w:rFonts w:ascii="ＭＳ Ｐ明朝" w:eastAsia="ＭＳ Ｐ明朝" w:hAnsi="ＭＳ Ｐ明朝" w:hint="eastAsia"/>
                <w:sz w:val="24"/>
                <w:szCs w:val="24"/>
              </w:rPr>
              <w:t>書類の作成</w:t>
            </w:r>
          </w:p>
          <w:p w:rsidR="00D40F6A" w:rsidRPr="00D40F6A" w:rsidRDefault="00D37101" w:rsidP="00E75C37">
            <w:pPr>
              <w:ind w:leftChars="100" w:left="450" w:hangingChars="100" w:hanging="240"/>
              <w:rPr>
                <w:rFonts w:ascii="ＭＳ Ｐ明朝" w:eastAsia="ＭＳ Ｐ明朝" w:hAnsi="ＭＳ Ｐ明朝"/>
                <w:sz w:val="24"/>
                <w:szCs w:val="24"/>
              </w:rPr>
            </w:pPr>
            <w:r w:rsidRPr="00EC79E0">
              <w:rPr>
                <w:rFonts w:ascii="ＭＳ Ｐ明朝" w:eastAsia="ＭＳ Ｐ明朝" w:hAnsi="ＭＳ Ｐ明朝" w:hint="eastAsia"/>
                <w:sz w:val="24"/>
                <w:szCs w:val="24"/>
              </w:rPr>
              <w:t xml:space="preserve">・　</w:t>
            </w:r>
            <w:r w:rsidR="00D40F6A" w:rsidRPr="00D40F6A">
              <w:rPr>
                <w:rFonts w:ascii="ＭＳ Ｐ明朝" w:eastAsia="ＭＳ Ｐ明朝" w:hAnsi="ＭＳ Ｐ明朝" w:hint="eastAsia"/>
                <w:sz w:val="24"/>
                <w:szCs w:val="24"/>
              </w:rPr>
              <w:t>同規則第</w:t>
            </w:r>
            <w:r w:rsidR="00D40F6A" w:rsidRPr="00D40F6A">
              <w:rPr>
                <w:rFonts w:ascii="ＭＳ Ｐ明朝" w:eastAsia="ＭＳ Ｐ明朝" w:hAnsi="ＭＳ Ｐ明朝"/>
                <w:sz w:val="24"/>
                <w:szCs w:val="24"/>
              </w:rPr>
              <w:t>45条</w:t>
            </w:r>
            <w:r w:rsidR="00D40F6A" w:rsidRPr="00D40F6A">
              <w:rPr>
                <w:rFonts w:ascii="ＭＳ Ｐ明朝" w:eastAsia="ＭＳ Ｐ明朝" w:hAnsi="ＭＳ Ｐ明朝" w:hint="eastAsia"/>
                <w:sz w:val="24"/>
                <w:szCs w:val="24"/>
              </w:rPr>
              <w:t>第１項及び同条第２項の規定による届出書の作成</w:t>
            </w:r>
          </w:p>
          <w:p w:rsidR="00D40F6A" w:rsidRPr="00EC79E0" w:rsidRDefault="00D37101" w:rsidP="00E75C37">
            <w:pPr>
              <w:ind w:leftChars="100" w:left="450" w:hangingChars="100" w:hanging="240"/>
              <w:rPr>
                <w:rFonts w:ascii="ＭＳ Ｐ明朝" w:eastAsia="ＭＳ Ｐ明朝" w:hAnsi="ＭＳ Ｐ明朝"/>
                <w:sz w:val="24"/>
                <w:szCs w:val="24"/>
              </w:rPr>
            </w:pPr>
            <w:r w:rsidRPr="00EC79E0">
              <w:rPr>
                <w:rFonts w:ascii="ＭＳ Ｐ明朝" w:eastAsia="ＭＳ Ｐ明朝" w:hAnsi="ＭＳ Ｐ明朝" w:hint="eastAsia"/>
                <w:sz w:val="24"/>
                <w:szCs w:val="24"/>
              </w:rPr>
              <w:t xml:space="preserve">・　</w:t>
            </w:r>
            <w:r w:rsidR="00D40F6A" w:rsidRPr="00D40F6A">
              <w:rPr>
                <w:rFonts w:ascii="ＭＳ Ｐ明朝" w:eastAsia="ＭＳ Ｐ明朝" w:hAnsi="ＭＳ Ｐ明朝" w:hint="eastAsia"/>
                <w:sz w:val="24"/>
                <w:szCs w:val="24"/>
              </w:rPr>
              <w:t>法第</w:t>
            </w:r>
            <w:r w:rsidR="00D40F6A" w:rsidRPr="00D40F6A">
              <w:rPr>
                <w:rFonts w:ascii="ＭＳ Ｐ明朝" w:eastAsia="ＭＳ Ｐ明朝" w:hAnsi="ＭＳ Ｐ明朝"/>
                <w:sz w:val="24"/>
                <w:szCs w:val="24"/>
              </w:rPr>
              <w:t>71条に規定する個人型確定拠出年金加入者の掛金の源泉控除の実施</w:t>
            </w:r>
            <w:r w:rsidR="00D40F6A" w:rsidRPr="00EC79E0">
              <w:rPr>
                <w:rFonts w:ascii="ＭＳ Ｐ明朝" w:eastAsia="ＭＳ Ｐ明朝" w:hAnsi="ＭＳ Ｐ明朝" w:hint="eastAsia"/>
                <w:sz w:val="24"/>
                <w:szCs w:val="24"/>
              </w:rPr>
              <w:t>に関する個人型確定拠出年金事務に必要な範囲で</w:t>
            </w:r>
            <w:r w:rsidR="0094667B" w:rsidRPr="00EC79E0">
              <w:rPr>
                <w:rFonts w:ascii="ＭＳ Ｐ明朝" w:eastAsia="ＭＳ Ｐ明朝" w:hAnsi="ＭＳ Ｐ明朝" w:hint="eastAsia"/>
                <w:sz w:val="24"/>
                <w:szCs w:val="24"/>
              </w:rPr>
              <w:t>利用</w:t>
            </w:r>
            <w:r w:rsidR="00D40F6A" w:rsidRPr="00EC79E0">
              <w:rPr>
                <w:rFonts w:ascii="ＭＳ Ｐ明朝" w:eastAsia="ＭＳ Ｐ明朝" w:hAnsi="ＭＳ Ｐ明朝" w:hint="eastAsia"/>
                <w:sz w:val="24"/>
                <w:szCs w:val="24"/>
              </w:rPr>
              <w:t>します。</w:t>
            </w:r>
          </w:p>
        </w:tc>
      </w:tr>
    </w:tbl>
    <w:p w:rsidR="00F91F85" w:rsidRPr="00EC79E0" w:rsidRDefault="00F91F85" w:rsidP="009B38B6">
      <w:pPr>
        <w:jc w:val="left"/>
        <w:rPr>
          <w:rFonts w:ascii="ＭＳ Ｐ明朝" w:eastAsia="ＭＳ Ｐ明朝" w:hAnsi="ＭＳ Ｐ明朝"/>
          <w:sz w:val="24"/>
          <w:szCs w:val="24"/>
        </w:rPr>
      </w:pPr>
    </w:p>
    <w:p w:rsidR="00EC79E0" w:rsidRPr="00EC79E0" w:rsidRDefault="00BC6001" w:rsidP="009B38B6">
      <w:pPr>
        <w:jc w:val="left"/>
        <w:rPr>
          <w:rFonts w:ascii="ＭＳ Ｐ明朝" w:eastAsia="ＭＳ Ｐ明朝" w:hAnsi="ＭＳ Ｐ明朝"/>
          <w:sz w:val="24"/>
          <w:szCs w:val="24"/>
        </w:rPr>
      </w:pPr>
      <w:r>
        <w:rPr>
          <w:rFonts w:ascii="ＭＳ Ｐ明朝" w:eastAsia="ＭＳ Ｐ明朝" w:hAnsi="ＭＳ Ｐ明朝" w:hint="eastAsia"/>
          <w:sz w:val="24"/>
          <w:szCs w:val="24"/>
        </w:rPr>
        <w:t>当該情報の取扱いに関する照会先</w:t>
      </w:r>
    </w:p>
    <w:p w:rsidR="00EC79E0" w:rsidRPr="00BC6001" w:rsidRDefault="00BC6001" w:rsidP="00BC6001">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長野県</w:t>
      </w:r>
      <w:r w:rsidR="00460D14">
        <w:rPr>
          <w:rFonts w:ascii="ＭＳ Ｐ明朝" w:eastAsia="ＭＳ Ｐ明朝" w:hAnsi="ＭＳ Ｐ明朝" w:hint="eastAsia"/>
          <w:sz w:val="24"/>
          <w:szCs w:val="24"/>
        </w:rPr>
        <w:t>教育委員会事務局 保健厚生課 総務</w:t>
      </w:r>
      <w:r>
        <w:rPr>
          <w:rFonts w:ascii="ＭＳ Ｐ明朝" w:eastAsia="ＭＳ Ｐ明朝" w:hAnsi="ＭＳ Ｐ明朝" w:hint="eastAsia"/>
          <w:sz w:val="24"/>
          <w:szCs w:val="24"/>
        </w:rPr>
        <w:t>係</w:t>
      </w:r>
    </w:p>
    <w:p w:rsidR="00EC79E0" w:rsidRPr="00EC79E0" w:rsidRDefault="00BC6001" w:rsidP="00BC6001">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電話番号026-235-7</w:t>
      </w:r>
      <w:r w:rsidR="00460D14">
        <w:rPr>
          <w:rFonts w:ascii="ＭＳ Ｐ明朝" w:eastAsia="ＭＳ Ｐ明朝" w:hAnsi="ＭＳ Ｐ明朝" w:hint="eastAsia"/>
          <w:sz w:val="24"/>
          <w:szCs w:val="24"/>
        </w:rPr>
        <w:t>443</w:t>
      </w:r>
      <w:r>
        <w:rPr>
          <w:rFonts w:ascii="ＭＳ Ｐ明朝" w:eastAsia="ＭＳ Ｐ明朝" w:hAnsi="ＭＳ Ｐ明朝" w:hint="eastAsia"/>
          <w:sz w:val="24"/>
          <w:szCs w:val="24"/>
        </w:rPr>
        <w:t>（直通）</w:t>
      </w:r>
    </w:p>
    <w:p w:rsidR="00EC79E0" w:rsidRPr="00EC79E0" w:rsidRDefault="00EC79E0" w:rsidP="009B38B6">
      <w:pPr>
        <w:jc w:val="left"/>
        <w:rPr>
          <w:rFonts w:ascii="ＭＳ Ｐ明朝" w:eastAsia="ＭＳ Ｐ明朝" w:hAnsi="ＭＳ Ｐ明朝"/>
          <w:sz w:val="24"/>
          <w:szCs w:val="24"/>
        </w:rPr>
      </w:pPr>
    </w:p>
    <w:p w:rsidR="00EC79E0" w:rsidRPr="00EC79E0" w:rsidRDefault="00CB47C5" w:rsidP="00CB47C5">
      <w:pPr>
        <w:jc w:val="right"/>
        <w:rPr>
          <w:rFonts w:ascii="ＭＳ Ｐ明朝" w:eastAsia="ＭＳ Ｐ明朝" w:hAnsi="ＭＳ Ｐ明朝"/>
          <w:sz w:val="24"/>
          <w:szCs w:val="24"/>
        </w:rPr>
      </w:pPr>
      <w:r>
        <w:rPr>
          <w:rFonts w:ascii="ＭＳ Ｐ明朝" w:eastAsia="ＭＳ Ｐ明朝" w:hAnsi="ＭＳ Ｐ明朝" w:hint="eastAsia"/>
          <w:sz w:val="24"/>
          <w:szCs w:val="24"/>
        </w:rPr>
        <w:lastRenderedPageBreak/>
        <w:t>（様式第３号）</w:t>
      </w:r>
    </w:p>
    <w:p w:rsidR="002A2DC6" w:rsidRDefault="002A2DC6" w:rsidP="002A2DC6">
      <w:pPr>
        <w:jc w:val="right"/>
        <w:rPr>
          <w:rFonts w:ascii="ＭＳ Ｐ明朝" w:eastAsia="ＭＳ Ｐ明朝" w:hAnsi="ＭＳ Ｐ明朝"/>
          <w:sz w:val="24"/>
          <w:szCs w:val="24"/>
        </w:rPr>
      </w:pPr>
      <w:r w:rsidRPr="00EC79E0">
        <w:rPr>
          <w:rFonts w:ascii="ＭＳ Ｐ明朝" w:eastAsia="ＭＳ Ｐ明朝" w:hAnsi="ＭＳ Ｐ明朝" w:hint="eastAsia"/>
          <w:sz w:val="24"/>
          <w:szCs w:val="24"/>
        </w:rPr>
        <w:t xml:space="preserve">年　　</w:t>
      </w:r>
      <w:r>
        <w:rPr>
          <w:rFonts w:ascii="ＭＳ Ｐ明朝" w:eastAsia="ＭＳ Ｐ明朝" w:hAnsi="ＭＳ Ｐ明朝" w:hint="eastAsia"/>
          <w:sz w:val="24"/>
          <w:szCs w:val="24"/>
        </w:rPr>
        <w:t xml:space="preserve">　</w:t>
      </w:r>
      <w:r w:rsidRPr="00EC79E0">
        <w:rPr>
          <w:rFonts w:ascii="ＭＳ Ｐ明朝" w:eastAsia="ＭＳ Ｐ明朝" w:hAnsi="ＭＳ Ｐ明朝" w:hint="eastAsia"/>
          <w:sz w:val="24"/>
          <w:szCs w:val="24"/>
        </w:rPr>
        <w:t xml:space="preserve">月　</w:t>
      </w:r>
      <w:r>
        <w:rPr>
          <w:rFonts w:ascii="ＭＳ Ｐ明朝" w:eastAsia="ＭＳ Ｐ明朝" w:hAnsi="ＭＳ Ｐ明朝" w:hint="eastAsia"/>
          <w:sz w:val="24"/>
          <w:szCs w:val="24"/>
        </w:rPr>
        <w:t xml:space="preserve">　</w:t>
      </w:r>
      <w:r w:rsidRPr="00EC79E0">
        <w:rPr>
          <w:rFonts w:ascii="ＭＳ Ｐ明朝" w:eastAsia="ＭＳ Ｐ明朝" w:hAnsi="ＭＳ Ｐ明朝" w:hint="eastAsia"/>
          <w:sz w:val="24"/>
          <w:szCs w:val="24"/>
        </w:rPr>
        <w:t xml:space="preserve">　日</w:t>
      </w:r>
    </w:p>
    <w:p w:rsidR="002A2DC6" w:rsidRPr="00EC79E0" w:rsidRDefault="002A2DC6" w:rsidP="002A2DC6">
      <w:pPr>
        <w:jc w:val="right"/>
        <w:rPr>
          <w:rFonts w:ascii="ＭＳ Ｐ明朝" w:eastAsia="ＭＳ Ｐ明朝" w:hAnsi="ＭＳ Ｐ明朝"/>
          <w:sz w:val="24"/>
          <w:szCs w:val="24"/>
        </w:rPr>
      </w:pPr>
    </w:p>
    <w:p w:rsidR="002A2DC6" w:rsidRDefault="008A771A" w:rsidP="002A2DC6">
      <w:pPr>
        <w:rPr>
          <w:rFonts w:ascii="ＭＳ Ｐ明朝" w:eastAsia="ＭＳ Ｐ明朝" w:hAnsi="ＭＳ Ｐ明朝"/>
          <w:sz w:val="24"/>
          <w:szCs w:val="24"/>
        </w:rPr>
      </w:pPr>
      <w:r w:rsidRPr="00460D14">
        <w:rPr>
          <w:rFonts w:ascii="ＭＳ Ｐ明朝" w:eastAsia="ＭＳ Ｐ明朝" w:hAnsi="ＭＳ Ｐ明朝" w:hint="eastAsia"/>
          <w:sz w:val="24"/>
          <w:szCs w:val="24"/>
        </w:rPr>
        <w:t>公立学校共済組合長野支部</w:t>
      </w:r>
      <w:r w:rsidR="002A2DC6">
        <w:rPr>
          <w:rFonts w:ascii="ＭＳ Ｐ明朝" w:eastAsia="ＭＳ Ｐ明朝" w:hAnsi="ＭＳ Ｐ明朝" w:hint="eastAsia"/>
          <w:sz w:val="24"/>
          <w:szCs w:val="24"/>
        </w:rPr>
        <w:t xml:space="preserve">　</w:t>
      </w:r>
      <w:r w:rsidR="00DA61C8">
        <w:rPr>
          <w:rFonts w:ascii="ＭＳ Ｐ明朝" w:eastAsia="ＭＳ Ｐ明朝" w:hAnsi="ＭＳ Ｐ明朝" w:hint="eastAsia"/>
          <w:sz w:val="24"/>
          <w:szCs w:val="24"/>
        </w:rPr>
        <w:t>様</w:t>
      </w:r>
    </w:p>
    <w:p w:rsidR="002A2DC6" w:rsidRPr="00EC79E0" w:rsidRDefault="002A2DC6" w:rsidP="002A2DC6">
      <w:pPr>
        <w:rPr>
          <w:rFonts w:ascii="ＭＳ Ｐ明朝" w:eastAsia="ＭＳ Ｐ明朝" w:hAnsi="ＭＳ Ｐ明朝"/>
          <w:sz w:val="24"/>
          <w:szCs w:val="24"/>
        </w:rPr>
      </w:pPr>
    </w:p>
    <w:p w:rsidR="00743CAE" w:rsidRPr="00EC79E0" w:rsidRDefault="00743CAE" w:rsidP="008C1EFF">
      <w:pPr>
        <w:ind w:firstLineChars="2000" w:firstLine="4800"/>
        <w:jc w:val="left"/>
        <w:rPr>
          <w:rFonts w:ascii="ＭＳ Ｐ明朝" w:eastAsia="ＭＳ Ｐ明朝" w:hAnsi="ＭＳ Ｐ明朝"/>
          <w:sz w:val="24"/>
          <w:szCs w:val="24"/>
        </w:rPr>
      </w:pPr>
      <w:bookmarkStart w:id="0" w:name="_GoBack"/>
      <w:bookmarkEnd w:id="0"/>
      <w:r w:rsidRPr="00374D3C">
        <w:rPr>
          <w:rFonts w:ascii="ＭＳ Ｐ明朝" w:eastAsia="ＭＳ Ｐ明朝" w:hAnsi="ＭＳ Ｐ明朝" w:hint="eastAsia"/>
          <w:sz w:val="24"/>
          <w:szCs w:val="24"/>
        </w:rPr>
        <w:t>署名</w:t>
      </w:r>
      <w:r>
        <w:rPr>
          <w:rFonts w:ascii="ＭＳ Ｐ明朝" w:eastAsia="ＭＳ Ｐ明朝" w:hAnsi="ＭＳ Ｐ明朝" w:hint="eastAsia"/>
          <w:sz w:val="24"/>
          <w:szCs w:val="24"/>
          <w:u w:val="single"/>
        </w:rPr>
        <w:t xml:space="preserve">　　　　　　　　　　　　　　　　　　　</w:t>
      </w:r>
    </w:p>
    <w:p w:rsidR="002A2DC6" w:rsidRPr="00743CAE" w:rsidRDefault="002A2DC6" w:rsidP="002A2DC6">
      <w:pPr>
        <w:jc w:val="right"/>
        <w:rPr>
          <w:rFonts w:ascii="ＭＳ Ｐ明朝" w:eastAsia="ＭＳ Ｐ明朝" w:hAnsi="ＭＳ Ｐ明朝"/>
          <w:sz w:val="24"/>
          <w:szCs w:val="24"/>
        </w:rPr>
      </w:pPr>
    </w:p>
    <w:p w:rsidR="00743CAE" w:rsidRPr="00EC79E0" w:rsidRDefault="00743CAE" w:rsidP="002A2DC6">
      <w:pPr>
        <w:jc w:val="right"/>
        <w:rPr>
          <w:rFonts w:ascii="ＭＳ Ｐ明朝" w:eastAsia="ＭＳ Ｐ明朝" w:hAnsi="ＭＳ Ｐ明朝"/>
          <w:sz w:val="24"/>
          <w:szCs w:val="24"/>
        </w:rPr>
      </w:pPr>
    </w:p>
    <w:p w:rsidR="00F91F85" w:rsidRPr="00EC79E0" w:rsidRDefault="00F91F85" w:rsidP="00E75C37">
      <w:pPr>
        <w:jc w:val="center"/>
        <w:rPr>
          <w:rFonts w:ascii="ＭＳ Ｐ明朝" w:eastAsia="ＭＳ Ｐ明朝" w:hAnsi="ＭＳ Ｐ明朝"/>
          <w:sz w:val="24"/>
          <w:szCs w:val="24"/>
        </w:rPr>
      </w:pPr>
      <w:r w:rsidRPr="00EC79E0">
        <w:rPr>
          <w:rFonts w:ascii="ＭＳ Ｐ明朝" w:eastAsia="ＭＳ Ｐ明朝" w:hAnsi="ＭＳ Ｐ明朝" w:hint="eastAsia"/>
          <w:sz w:val="24"/>
          <w:szCs w:val="24"/>
        </w:rPr>
        <w:t>基礎年金番号等の提供に関する同意書</w:t>
      </w:r>
    </w:p>
    <w:p w:rsidR="00F91F85" w:rsidRPr="00EC79E0" w:rsidRDefault="00F91F85" w:rsidP="00E75C37">
      <w:pPr>
        <w:jc w:val="center"/>
        <w:rPr>
          <w:rFonts w:ascii="ＭＳ Ｐ明朝" w:eastAsia="ＭＳ Ｐ明朝" w:hAnsi="ＭＳ Ｐ明朝"/>
          <w:sz w:val="24"/>
          <w:szCs w:val="24"/>
        </w:rPr>
      </w:pPr>
    </w:p>
    <w:p w:rsidR="00F91F85" w:rsidRPr="00EC79E0" w:rsidRDefault="00F91F85" w:rsidP="00E75C37">
      <w:pPr>
        <w:ind w:firstLineChars="100" w:firstLine="240"/>
        <w:rPr>
          <w:rFonts w:ascii="ＭＳ Ｐ明朝" w:eastAsia="ＭＳ Ｐ明朝" w:hAnsi="ＭＳ Ｐ明朝"/>
          <w:sz w:val="24"/>
          <w:szCs w:val="24"/>
        </w:rPr>
      </w:pPr>
      <w:r w:rsidRPr="00EC79E0">
        <w:rPr>
          <w:rFonts w:ascii="ＭＳ Ｐ明朝" w:eastAsia="ＭＳ Ｐ明朝" w:hAnsi="ＭＳ Ｐ明朝" w:hint="eastAsia"/>
          <w:sz w:val="24"/>
          <w:szCs w:val="24"/>
        </w:rPr>
        <w:t>私は、下記のとおり貴支部が定めた基礎年金番号等の提供について同意します。</w:t>
      </w:r>
    </w:p>
    <w:tbl>
      <w:tblPr>
        <w:tblStyle w:val="a7"/>
        <w:tblW w:w="0" w:type="auto"/>
        <w:tblLook w:val="04A0" w:firstRow="1" w:lastRow="0" w:firstColumn="1" w:lastColumn="0" w:noHBand="0" w:noVBand="1"/>
      </w:tblPr>
      <w:tblGrid>
        <w:gridCol w:w="8494"/>
      </w:tblGrid>
      <w:tr w:rsidR="00F91F85" w:rsidRPr="00EC79E0" w:rsidTr="00E75C37">
        <w:trPr>
          <w:trHeight w:val="4544"/>
        </w:trPr>
        <w:tc>
          <w:tcPr>
            <w:tcW w:w="8702" w:type="dxa"/>
            <w:vAlign w:val="center"/>
          </w:tcPr>
          <w:p w:rsidR="00962E55" w:rsidRPr="00962E55" w:rsidRDefault="00962E55" w:rsidP="00E75C37">
            <w:pPr>
              <w:rPr>
                <w:rFonts w:ascii="ＭＳ Ｐ明朝" w:eastAsia="ＭＳ Ｐ明朝" w:hAnsi="ＭＳ Ｐ明朝"/>
                <w:sz w:val="24"/>
                <w:szCs w:val="24"/>
              </w:rPr>
            </w:pPr>
            <w:r w:rsidRPr="00962E55">
              <w:rPr>
                <w:rFonts w:ascii="ＭＳ Ｐ明朝" w:eastAsia="ＭＳ Ｐ明朝" w:hAnsi="ＭＳ Ｐ明朝" w:hint="eastAsia"/>
                <w:sz w:val="24"/>
                <w:szCs w:val="24"/>
              </w:rPr>
              <w:t>１．提供目的</w:t>
            </w:r>
          </w:p>
          <w:p w:rsidR="00962E55" w:rsidRPr="00962E55" w:rsidRDefault="00962E55" w:rsidP="00E75C37">
            <w:pPr>
              <w:rPr>
                <w:rFonts w:ascii="ＭＳ Ｐ明朝" w:eastAsia="ＭＳ Ｐ明朝" w:hAnsi="ＭＳ Ｐ明朝"/>
                <w:sz w:val="24"/>
                <w:szCs w:val="24"/>
              </w:rPr>
            </w:pPr>
            <w:r w:rsidRPr="00962E55">
              <w:rPr>
                <w:rFonts w:ascii="ＭＳ Ｐ明朝" w:eastAsia="ＭＳ Ｐ明朝" w:hAnsi="ＭＳ Ｐ明朝" w:hint="eastAsia"/>
                <w:sz w:val="24"/>
                <w:szCs w:val="24"/>
              </w:rPr>
              <w:t xml:space="preserve">　</w:t>
            </w:r>
            <w:r w:rsidR="00DD1A1A">
              <w:rPr>
                <w:rFonts w:ascii="ＭＳ Ｐ明朝" w:eastAsia="ＭＳ Ｐ明朝" w:hAnsi="ＭＳ Ｐ明朝" w:hint="eastAsia"/>
                <w:sz w:val="24"/>
                <w:szCs w:val="24"/>
              </w:rPr>
              <w:t>当支部では、</w:t>
            </w:r>
            <w:r w:rsidRPr="00962E55">
              <w:rPr>
                <w:rFonts w:ascii="ＭＳ Ｐ明朝" w:eastAsia="ＭＳ Ｐ明朝" w:hAnsi="ＭＳ Ｐ明朝" w:hint="eastAsia"/>
                <w:sz w:val="24"/>
                <w:szCs w:val="24"/>
              </w:rPr>
              <w:t>個人型確定拠出年金（確定拠出年金法（平成</w:t>
            </w:r>
            <w:r w:rsidRPr="00962E55">
              <w:rPr>
                <w:rFonts w:ascii="ＭＳ Ｐ明朝" w:eastAsia="ＭＳ Ｐ明朝" w:hAnsi="ＭＳ Ｐ明朝"/>
                <w:sz w:val="24"/>
                <w:szCs w:val="24"/>
              </w:rPr>
              <w:t>13年法律第88号。以下、「法」という。）第２条第３項に定める個人型年金をいう。以下同じ。）に関する事務運営にあたって</w:t>
            </w:r>
            <w:r w:rsidRPr="00962E55">
              <w:rPr>
                <w:rFonts w:ascii="ＭＳ Ｐ明朝" w:eastAsia="ＭＳ Ｐ明朝" w:hAnsi="ＭＳ Ｐ明朝" w:hint="eastAsia"/>
                <w:sz w:val="24"/>
                <w:szCs w:val="24"/>
              </w:rPr>
              <w:t>、</w:t>
            </w:r>
            <w:r w:rsidR="00A2396E">
              <w:rPr>
                <w:rFonts w:ascii="ＭＳ Ｐ明朝" w:eastAsia="ＭＳ Ｐ明朝" w:hAnsi="ＭＳ Ｐ明朝" w:hint="eastAsia"/>
                <w:sz w:val="24"/>
                <w:szCs w:val="24"/>
              </w:rPr>
              <w:t>長野県</w:t>
            </w:r>
            <w:r w:rsidR="0032108D">
              <w:rPr>
                <w:rFonts w:ascii="ＭＳ Ｐ明朝" w:eastAsia="ＭＳ Ｐ明朝" w:hAnsi="ＭＳ Ｐ明朝" w:hint="eastAsia"/>
                <w:sz w:val="24"/>
                <w:szCs w:val="24"/>
              </w:rPr>
              <w:t>教育委員会事務局保健厚生課</w:t>
            </w:r>
            <w:r w:rsidRPr="00962E55">
              <w:rPr>
                <w:rFonts w:ascii="ＭＳ Ｐ明朝" w:eastAsia="ＭＳ Ｐ明朝" w:hAnsi="ＭＳ Ｐ明朝" w:hint="eastAsia"/>
                <w:sz w:val="24"/>
                <w:szCs w:val="24"/>
              </w:rPr>
              <w:t>が法及び法第</w:t>
            </w:r>
            <w:r w:rsidRPr="00962E55">
              <w:rPr>
                <w:rFonts w:ascii="ＭＳ Ｐ明朝" w:eastAsia="ＭＳ Ｐ明朝" w:hAnsi="ＭＳ Ｐ明朝"/>
                <w:sz w:val="24"/>
                <w:szCs w:val="24"/>
              </w:rPr>
              <w:t>56条</w:t>
            </w:r>
            <w:r w:rsidRPr="00962E55">
              <w:rPr>
                <w:rFonts w:ascii="ＭＳ Ｐ明朝" w:eastAsia="ＭＳ Ｐ明朝" w:hAnsi="ＭＳ Ｐ明朝" w:hint="eastAsia"/>
                <w:sz w:val="24"/>
                <w:szCs w:val="24"/>
              </w:rPr>
              <w:t>に定める</w:t>
            </w:r>
            <w:r w:rsidRPr="00962E55">
              <w:rPr>
                <w:rFonts w:ascii="ＭＳ Ｐ明朝" w:eastAsia="ＭＳ Ｐ明朝" w:hAnsi="ＭＳ Ｐ明朝"/>
                <w:sz w:val="24"/>
                <w:szCs w:val="24"/>
              </w:rPr>
              <w:t>個人型年金規約に基づく</w:t>
            </w:r>
            <w:r w:rsidRPr="00962E55">
              <w:rPr>
                <w:rFonts w:ascii="ＭＳ Ｐ明朝" w:eastAsia="ＭＳ Ｐ明朝" w:hAnsi="ＭＳ Ｐ明朝" w:hint="eastAsia"/>
                <w:sz w:val="24"/>
                <w:szCs w:val="24"/>
              </w:rPr>
              <w:t>以下に掲げる事務を遂行するために必要な範囲で行う照会に回答する方法により、組合員の</w:t>
            </w:r>
            <w:r w:rsidRPr="00EC79E0">
              <w:rPr>
                <w:rFonts w:ascii="ＭＳ Ｐ明朝" w:eastAsia="ＭＳ Ｐ明朝" w:hAnsi="ＭＳ Ｐ明朝" w:hint="eastAsia"/>
                <w:sz w:val="24"/>
                <w:szCs w:val="24"/>
              </w:rPr>
              <w:t>加入状況及び</w:t>
            </w:r>
            <w:r w:rsidRPr="00962E55">
              <w:rPr>
                <w:rFonts w:ascii="ＭＳ Ｐ明朝" w:eastAsia="ＭＳ Ｐ明朝" w:hAnsi="ＭＳ Ｐ明朝" w:hint="eastAsia"/>
                <w:sz w:val="24"/>
                <w:szCs w:val="24"/>
              </w:rPr>
              <w:t>基礎年金番号等を当該官公署に</w:t>
            </w:r>
            <w:r w:rsidRPr="00EC79E0">
              <w:rPr>
                <w:rFonts w:ascii="ＭＳ Ｐ明朝" w:eastAsia="ＭＳ Ｐ明朝" w:hAnsi="ＭＳ Ｐ明朝" w:hint="eastAsia"/>
                <w:sz w:val="24"/>
                <w:szCs w:val="24"/>
              </w:rPr>
              <w:t>提供し</w:t>
            </w:r>
            <w:r w:rsidRPr="00962E55">
              <w:rPr>
                <w:rFonts w:ascii="ＭＳ Ｐ明朝" w:eastAsia="ＭＳ Ｐ明朝" w:hAnsi="ＭＳ Ｐ明朝" w:hint="eastAsia"/>
                <w:sz w:val="24"/>
                <w:szCs w:val="24"/>
              </w:rPr>
              <w:t>ます。</w:t>
            </w:r>
          </w:p>
          <w:p w:rsidR="00962E55" w:rsidRPr="00962E55" w:rsidRDefault="00962E55" w:rsidP="00E75C37">
            <w:pPr>
              <w:rPr>
                <w:rFonts w:ascii="ＭＳ Ｐ明朝" w:eastAsia="ＭＳ Ｐ明朝" w:hAnsi="ＭＳ Ｐ明朝"/>
                <w:sz w:val="24"/>
                <w:szCs w:val="24"/>
              </w:rPr>
            </w:pPr>
          </w:p>
          <w:p w:rsidR="00962E55" w:rsidRPr="00962E55" w:rsidRDefault="00962E55" w:rsidP="006C6898">
            <w:pPr>
              <w:ind w:leftChars="100" w:left="450" w:hangingChars="100" w:hanging="240"/>
              <w:rPr>
                <w:rFonts w:ascii="ＭＳ Ｐ明朝" w:eastAsia="ＭＳ Ｐ明朝" w:hAnsi="ＭＳ Ｐ明朝"/>
                <w:sz w:val="24"/>
                <w:szCs w:val="24"/>
              </w:rPr>
            </w:pPr>
            <w:r w:rsidRPr="00962E55">
              <w:rPr>
                <w:rFonts w:ascii="ＭＳ Ｐ明朝" w:eastAsia="ＭＳ Ｐ明朝" w:hAnsi="ＭＳ Ｐ明朝" w:hint="eastAsia"/>
                <w:sz w:val="24"/>
                <w:szCs w:val="24"/>
              </w:rPr>
              <w:t>・　法第</w:t>
            </w:r>
            <w:r w:rsidRPr="00962E55">
              <w:rPr>
                <w:rFonts w:ascii="ＭＳ Ｐ明朝" w:eastAsia="ＭＳ Ｐ明朝" w:hAnsi="ＭＳ Ｐ明朝"/>
                <w:sz w:val="24"/>
                <w:szCs w:val="24"/>
              </w:rPr>
              <w:t>62条第１項の規定による申出</w:t>
            </w:r>
            <w:r w:rsidRPr="00962E55">
              <w:rPr>
                <w:rFonts w:ascii="ＭＳ Ｐ明朝" w:eastAsia="ＭＳ Ｐ明朝" w:hAnsi="ＭＳ Ｐ明朝" w:hint="eastAsia"/>
                <w:sz w:val="24"/>
                <w:szCs w:val="24"/>
              </w:rPr>
              <w:t>にあたって添付を要する</w:t>
            </w:r>
            <w:r w:rsidRPr="00962E55">
              <w:rPr>
                <w:rFonts w:ascii="ＭＳ Ｐ明朝" w:eastAsia="ＭＳ Ｐ明朝" w:hAnsi="ＭＳ Ｐ明朝"/>
                <w:sz w:val="24"/>
                <w:szCs w:val="24"/>
              </w:rPr>
              <w:t>確定拠出年金法施行規則（平成13年厚生労働省令第175号。）第39条第２項に掲げる書類の作成</w:t>
            </w:r>
          </w:p>
          <w:p w:rsidR="00962E55" w:rsidRPr="00962E55" w:rsidRDefault="00962E55" w:rsidP="006C6898">
            <w:pPr>
              <w:ind w:leftChars="100" w:left="450" w:hangingChars="100" w:hanging="240"/>
              <w:rPr>
                <w:rFonts w:ascii="ＭＳ Ｐ明朝" w:eastAsia="ＭＳ Ｐ明朝" w:hAnsi="ＭＳ Ｐ明朝"/>
                <w:sz w:val="24"/>
                <w:szCs w:val="24"/>
              </w:rPr>
            </w:pPr>
            <w:r w:rsidRPr="00962E55">
              <w:rPr>
                <w:rFonts w:ascii="ＭＳ Ｐ明朝" w:eastAsia="ＭＳ Ｐ明朝" w:hAnsi="ＭＳ Ｐ明朝" w:hint="eastAsia"/>
                <w:sz w:val="24"/>
                <w:szCs w:val="24"/>
              </w:rPr>
              <w:t>・　同規則第</w:t>
            </w:r>
            <w:r w:rsidRPr="00962E55">
              <w:rPr>
                <w:rFonts w:ascii="ＭＳ Ｐ明朝" w:eastAsia="ＭＳ Ｐ明朝" w:hAnsi="ＭＳ Ｐ明朝"/>
                <w:sz w:val="24"/>
                <w:szCs w:val="24"/>
              </w:rPr>
              <w:t>45条</w:t>
            </w:r>
            <w:r w:rsidRPr="00962E55">
              <w:rPr>
                <w:rFonts w:ascii="ＭＳ Ｐ明朝" w:eastAsia="ＭＳ Ｐ明朝" w:hAnsi="ＭＳ Ｐ明朝" w:hint="eastAsia"/>
                <w:sz w:val="24"/>
                <w:szCs w:val="24"/>
              </w:rPr>
              <w:t>第１項</w:t>
            </w:r>
            <w:r w:rsidRPr="00962E55">
              <w:rPr>
                <w:rFonts w:ascii="ＭＳ Ｐ明朝" w:eastAsia="ＭＳ Ｐ明朝" w:hAnsi="ＭＳ Ｐ明朝"/>
                <w:sz w:val="24"/>
                <w:szCs w:val="24"/>
              </w:rPr>
              <w:t>及び同条第２項の規定による届出</w:t>
            </w:r>
            <w:r w:rsidRPr="00962E55">
              <w:rPr>
                <w:rFonts w:ascii="ＭＳ Ｐ明朝" w:eastAsia="ＭＳ Ｐ明朝" w:hAnsi="ＭＳ Ｐ明朝" w:hint="eastAsia"/>
                <w:sz w:val="24"/>
                <w:szCs w:val="24"/>
              </w:rPr>
              <w:t>書</w:t>
            </w:r>
            <w:r w:rsidRPr="00962E55">
              <w:rPr>
                <w:rFonts w:ascii="ＭＳ Ｐ明朝" w:eastAsia="ＭＳ Ｐ明朝" w:hAnsi="ＭＳ Ｐ明朝"/>
                <w:sz w:val="24"/>
                <w:szCs w:val="24"/>
              </w:rPr>
              <w:t>の作成</w:t>
            </w:r>
          </w:p>
          <w:p w:rsidR="00F91F85" w:rsidRPr="00EC79E0" w:rsidRDefault="00962E55" w:rsidP="006C6898">
            <w:pPr>
              <w:ind w:leftChars="100" w:left="450" w:hangingChars="100" w:hanging="240"/>
              <w:rPr>
                <w:rFonts w:ascii="ＭＳ Ｐ明朝" w:eastAsia="ＭＳ Ｐ明朝" w:hAnsi="ＭＳ Ｐ明朝"/>
                <w:sz w:val="24"/>
                <w:szCs w:val="24"/>
              </w:rPr>
            </w:pPr>
            <w:r w:rsidRPr="00962E55">
              <w:rPr>
                <w:rFonts w:ascii="ＭＳ Ｐ明朝" w:eastAsia="ＭＳ Ｐ明朝" w:hAnsi="ＭＳ Ｐ明朝" w:hint="eastAsia"/>
                <w:sz w:val="24"/>
                <w:szCs w:val="24"/>
              </w:rPr>
              <w:t>・　法第</w:t>
            </w:r>
            <w:r w:rsidRPr="00962E55">
              <w:rPr>
                <w:rFonts w:ascii="ＭＳ Ｐ明朝" w:eastAsia="ＭＳ Ｐ明朝" w:hAnsi="ＭＳ Ｐ明朝"/>
                <w:sz w:val="24"/>
                <w:szCs w:val="24"/>
              </w:rPr>
              <w:t>71条に規定する個人型確定拠出年金加入者の掛金の源泉控除の実施</w:t>
            </w:r>
          </w:p>
        </w:tc>
      </w:tr>
    </w:tbl>
    <w:p w:rsidR="00BC6001" w:rsidRPr="00EC79E0" w:rsidRDefault="00BC6001" w:rsidP="00BC6001">
      <w:pPr>
        <w:jc w:val="left"/>
        <w:rPr>
          <w:rFonts w:ascii="ＭＳ Ｐ明朝" w:eastAsia="ＭＳ Ｐ明朝" w:hAnsi="ＭＳ Ｐ明朝"/>
          <w:sz w:val="24"/>
          <w:szCs w:val="24"/>
        </w:rPr>
      </w:pPr>
    </w:p>
    <w:p w:rsidR="00BC6001" w:rsidRPr="00EC79E0" w:rsidRDefault="00BC6001" w:rsidP="00BC6001">
      <w:pPr>
        <w:jc w:val="left"/>
        <w:rPr>
          <w:rFonts w:ascii="ＭＳ Ｐ明朝" w:eastAsia="ＭＳ Ｐ明朝" w:hAnsi="ＭＳ Ｐ明朝"/>
          <w:sz w:val="24"/>
          <w:szCs w:val="24"/>
        </w:rPr>
      </w:pPr>
      <w:r>
        <w:rPr>
          <w:rFonts w:ascii="ＭＳ Ｐ明朝" w:eastAsia="ＭＳ Ｐ明朝" w:hAnsi="ＭＳ Ｐ明朝" w:hint="eastAsia"/>
          <w:sz w:val="24"/>
          <w:szCs w:val="24"/>
        </w:rPr>
        <w:t>当該情報の取扱いに関する照会先</w:t>
      </w:r>
    </w:p>
    <w:p w:rsidR="00BC6001" w:rsidRPr="00460D14" w:rsidRDefault="008A771A" w:rsidP="00BC6001">
      <w:pPr>
        <w:ind w:firstLineChars="100" w:firstLine="240"/>
        <w:jc w:val="left"/>
        <w:rPr>
          <w:rFonts w:ascii="ＭＳ Ｐ明朝" w:eastAsia="ＭＳ Ｐ明朝" w:hAnsi="ＭＳ Ｐ明朝"/>
          <w:sz w:val="24"/>
          <w:szCs w:val="24"/>
        </w:rPr>
      </w:pPr>
      <w:r w:rsidRPr="00460D14">
        <w:rPr>
          <w:rFonts w:ascii="ＭＳ Ｐ明朝" w:eastAsia="ＭＳ Ｐ明朝" w:hAnsi="ＭＳ Ｐ明朝" w:hint="eastAsia"/>
          <w:sz w:val="24"/>
          <w:szCs w:val="24"/>
        </w:rPr>
        <w:t>公立学校共済組合長野支部</w:t>
      </w:r>
    </w:p>
    <w:p w:rsidR="0048303F" w:rsidRPr="00BC6001" w:rsidRDefault="00BC6001" w:rsidP="00BC6001">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電話番号026-235-</w:t>
      </w:r>
      <w:r w:rsidR="008A771A" w:rsidRPr="00460D14">
        <w:rPr>
          <w:rFonts w:ascii="ＭＳ Ｐ明朝" w:eastAsia="ＭＳ Ｐ明朝" w:hAnsi="ＭＳ Ｐ明朝" w:hint="eastAsia"/>
          <w:sz w:val="24"/>
          <w:szCs w:val="24"/>
        </w:rPr>
        <w:t>744</w:t>
      </w:r>
      <w:r w:rsidRPr="00460D14">
        <w:rPr>
          <w:rFonts w:ascii="ＭＳ Ｐ明朝" w:eastAsia="ＭＳ Ｐ明朝" w:hAnsi="ＭＳ Ｐ明朝" w:hint="eastAsia"/>
          <w:sz w:val="24"/>
          <w:szCs w:val="24"/>
        </w:rPr>
        <w:t>5</w:t>
      </w:r>
      <w:r>
        <w:rPr>
          <w:rFonts w:ascii="ＭＳ Ｐ明朝" w:eastAsia="ＭＳ Ｐ明朝" w:hAnsi="ＭＳ Ｐ明朝" w:hint="eastAsia"/>
          <w:sz w:val="24"/>
          <w:szCs w:val="24"/>
        </w:rPr>
        <w:t>（直通）</w:t>
      </w:r>
    </w:p>
    <w:sectPr w:rsidR="0048303F" w:rsidRPr="00BC6001">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67F" w:rsidRDefault="001B467F" w:rsidP="00B46C49">
      <w:r>
        <w:separator/>
      </w:r>
    </w:p>
  </w:endnote>
  <w:endnote w:type="continuationSeparator" w:id="0">
    <w:p w:rsidR="001B467F" w:rsidRDefault="001B467F" w:rsidP="00B4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67F" w:rsidRDefault="001B467F" w:rsidP="00B46C49">
      <w:r>
        <w:separator/>
      </w:r>
    </w:p>
  </w:footnote>
  <w:footnote w:type="continuationSeparator" w:id="0">
    <w:p w:rsidR="001B467F" w:rsidRDefault="001B467F" w:rsidP="00B46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05" w:rsidRDefault="00A71F1C" w:rsidP="00A71F1C">
    <w:pPr>
      <w:pStyle w:val="a3"/>
      <w:jc w:val="right"/>
    </w:pPr>
    <w:r>
      <w:rPr>
        <w:rFonts w:ascii="Meiryo UI" w:eastAsia="Meiryo UI" w:hAnsi="Meiryo UI" w:cs="Meiryo UI" w:hint="eastAsia"/>
        <w:sz w:val="18"/>
        <w:szCs w:val="18"/>
      </w:rPr>
      <w:t>公立学校共済組合加入者用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1F"/>
    <w:rsid w:val="00021D88"/>
    <w:rsid w:val="000D071E"/>
    <w:rsid w:val="0014055D"/>
    <w:rsid w:val="00191D82"/>
    <w:rsid w:val="001B467F"/>
    <w:rsid w:val="001E4852"/>
    <w:rsid w:val="001E5480"/>
    <w:rsid w:val="00267F5F"/>
    <w:rsid w:val="00270B56"/>
    <w:rsid w:val="00292E6F"/>
    <w:rsid w:val="002A2DC6"/>
    <w:rsid w:val="002D6439"/>
    <w:rsid w:val="00306EBD"/>
    <w:rsid w:val="0032108D"/>
    <w:rsid w:val="00346805"/>
    <w:rsid w:val="00374D3C"/>
    <w:rsid w:val="003D49E1"/>
    <w:rsid w:val="00432EC9"/>
    <w:rsid w:val="0045448D"/>
    <w:rsid w:val="00460D14"/>
    <w:rsid w:val="0048303F"/>
    <w:rsid w:val="00522C9F"/>
    <w:rsid w:val="00551CD5"/>
    <w:rsid w:val="0062664E"/>
    <w:rsid w:val="00644FC9"/>
    <w:rsid w:val="006B0C1F"/>
    <w:rsid w:val="006C6898"/>
    <w:rsid w:val="007310CA"/>
    <w:rsid w:val="00743CAE"/>
    <w:rsid w:val="007473C5"/>
    <w:rsid w:val="007B4D99"/>
    <w:rsid w:val="00841BAE"/>
    <w:rsid w:val="00884BB0"/>
    <w:rsid w:val="008A771A"/>
    <w:rsid w:val="008B7B90"/>
    <w:rsid w:val="008C1EFF"/>
    <w:rsid w:val="0094667B"/>
    <w:rsid w:val="00962E55"/>
    <w:rsid w:val="009B38B6"/>
    <w:rsid w:val="00A0516A"/>
    <w:rsid w:val="00A10596"/>
    <w:rsid w:val="00A2396E"/>
    <w:rsid w:val="00A2632C"/>
    <w:rsid w:val="00A32F0A"/>
    <w:rsid w:val="00A5553C"/>
    <w:rsid w:val="00A67436"/>
    <w:rsid w:val="00A71F1C"/>
    <w:rsid w:val="00AB6DC5"/>
    <w:rsid w:val="00AC5FE0"/>
    <w:rsid w:val="00AE6A86"/>
    <w:rsid w:val="00B46C49"/>
    <w:rsid w:val="00BC6001"/>
    <w:rsid w:val="00BE47FA"/>
    <w:rsid w:val="00C2085C"/>
    <w:rsid w:val="00CB47C5"/>
    <w:rsid w:val="00D37101"/>
    <w:rsid w:val="00D40F6A"/>
    <w:rsid w:val="00DA61C8"/>
    <w:rsid w:val="00DD1A1A"/>
    <w:rsid w:val="00E2297F"/>
    <w:rsid w:val="00E25DFA"/>
    <w:rsid w:val="00E75C37"/>
    <w:rsid w:val="00E82217"/>
    <w:rsid w:val="00EC79E0"/>
    <w:rsid w:val="00F91F85"/>
    <w:rsid w:val="00FA4F41"/>
    <w:rsid w:val="00FE498C"/>
    <w:rsid w:val="00FE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B9A8BA"/>
  <w15:docId w15:val="{26C86438-A341-4A43-9276-157F7D88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C49"/>
    <w:pPr>
      <w:tabs>
        <w:tab w:val="center" w:pos="4252"/>
        <w:tab w:val="right" w:pos="8504"/>
      </w:tabs>
      <w:snapToGrid w:val="0"/>
    </w:pPr>
  </w:style>
  <w:style w:type="character" w:customStyle="1" w:styleId="a4">
    <w:name w:val="ヘッダー (文字)"/>
    <w:basedOn w:val="a0"/>
    <w:link w:val="a3"/>
    <w:uiPriority w:val="99"/>
    <w:rsid w:val="00B46C49"/>
  </w:style>
  <w:style w:type="paragraph" w:styleId="a5">
    <w:name w:val="footer"/>
    <w:basedOn w:val="a"/>
    <w:link w:val="a6"/>
    <w:uiPriority w:val="99"/>
    <w:unhideWhenUsed/>
    <w:rsid w:val="00B46C49"/>
    <w:pPr>
      <w:tabs>
        <w:tab w:val="center" w:pos="4252"/>
        <w:tab w:val="right" w:pos="8504"/>
      </w:tabs>
      <w:snapToGrid w:val="0"/>
    </w:pPr>
  </w:style>
  <w:style w:type="character" w:customStyle="1" w:styleId="a6">
    <w:name w:val="フッター (文字)"/>
    <w:basedOn w:val="a0"/>
    <w:link w:val="a5"/>
    <w:uiPriority w:val="99"/>
    <w:rsid w:val="00B46C49"/>
  </w:style>
  <w:style w:type="table" w:styleId="a7">
    <w:name w:val="Table Grid"/>
    <w:basedOn w:val="a1"/>
    <w:uiPriority w:val="59"/>
    <w:rsid w:val="00D40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8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8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Administrator</cp:lastModifiedBy>
  <cp:revision>7</cp:revision>
  <cp:lastPrinted>2017-02-03T01:40:00Z</cp:lastPrinted>
  <dcterms:created xsi:type="dcterms:W3CDTF">2021-02-22T05:18:00Z</dcterms:created>
  <dcterms:modified xsi:type="dcterms:W3CDTF">2021-02-22T06:23:00Z</dcterms:modified>
</cp:coreProperties>
</file>