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445A5" w14:textId="44496EAC" w:rsidR="00980B20" w:rsidRPr="00225A30" w:rsidRDefault="007822F3" w:rsidP="00416986">
      <w:pPr>
        <w:spacing w:line="240" w:lineRule="atLeast"/>
        <w:jc w:val="center"/>
        <w:rPr>
          <w:rFonts w:ascii="ＭＳ ゴシック" w:eastAsia="ＭＳ ゴシック" w:hAnsi="ＭＳ ゴシック"/>
          <w:w w:val="90"/>
          <w:szCs w:val="21"/>
        </w:rPr>
      </w:pPr>
      <w:bookmarkStart w:id="0" w:name="OLE_LINK1"/>
      <w:r>
        <w:rPr>
          <w:rFonts w:ascii="ＭＳ ゴシック" w:eastAsia="ＭＳ ゴシック" w:hAnsi="ＭＳ ゴシック"/>
          <w:bCs/>
          <w:noProof/>
          <w:sz w:val="24"/>
        </w:rPr>
        <mc:AlternateContent>
          <mc:Choice Requires="wps">
            <w:drawing>
              <wp:anchor distT="0" distB="0" distL="114300" distR="114300" simplePos="0" relativeHeight="251656704" behindDoc="0" locked="0" layoutInCell="1" allowOverlap="1" wp14:anchorId="745518BC" wp14:editId="510EF1E4">
                <wp:simplePos x="0" y="0"/>
                <wp:positionH relativeFrom="column">
                  <wp:posOffset>5407660</wp:posOffset>
                </wp:positionH>
                <wp:positionV relativeFrom="paragraph">
                  <wp:posOffset>-242570</wp:posOffset>
                </wp:positionV>
                <wp:extent cx="914400" cy="22860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52061" w14:textId="5CB0094C" w:rsidR="007822F3" w:rsidRPr="00C9191F" w:rsidRDefault="007822F3" w:rsidP="007822F3">
                            <w:pPr>
                              <w:jc w:val="center"/>
                              <w:rPr>
                                <w:rFonts w:ascii="ＭＳ Ｐゴシック" w:eastAsia="ＭＳ Ｐゴシック" w:hAnsi="ＭＳ Ｐゴシック"/>
                                <w:sz w:val="18"/>
                                <w:szCs w:val="16"/>
                              </w:rPr>
                            </w:pPr>
                            <w:r w:rsidRPr="00C9191F">
                              <w:rPr>
                                <w:rFonts w:ascii="ＭＳ Ｐゴシック" w:eastAsia="ＭＳ Ｐゴシック" w:hAnsi="ＭＳ Ｐゴシック" w:hint="eastAsia"/>
                                <w:sz w:val="18"/>
                                <w:szCs w:val="16"/>
                              </w:rPr>
                              <w:t>R</w:t>
                            </w:r>
                            <w:r w:rsidRPr="00C9191F">
                              <w:rPr>
                                <w:rFonts w:ascii="ＭＳ Ｐゴシック" w:eastAsia="ＭＳ Ｐゴシック" w:hAnsi="ＭＳ Ｐゴシック"/>
                                <w:sz w:val="18"/>
                                <w:szCs w:val="16"/>
                              </w:rPr>
                              <w:t>4.</w:t>
                            </w:r>
                            <w:r w:rsidR="003F0E38">
                              <w:rPr>
                                <w:rFonts w:ascii="ＭＳ Ｐゴシック" w:eastAsia="ＭＳ Ｐゴシック" w:hAnsi="ＭＳ Ｐゴシック"/>
                                <w:sz w:val="18"/>
                                <w:szCs w:val="16"/>
                              </w:rPr>
                              <w:t>11</w:t>
                            </w:r>
                            <w:r w:rsidRPr="00C9191F">
                              <w:rPr>
                                <w:rFonts w:ascii="ＭＳ Ｐゴシック" w:eastAsia="ＭＳ Ｐゴシック" w:hAnsi="ＭＳ Ｐゴシック" w:hint="eastAsia"/>
                                <w:sz w:val="18"/>
                                <w:szCs w:val="16"/>
                              </w:rPr>
                              <w:t>改正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518BC" id="_x0000_t202" coordsize="21600,21600" o:spt="202" path="m,l,21600r21600,l21600,xe">
                <v:stroke joinstyle="miter"/>
                <v:path gradientshapeok="t" o:connecttype="rect"/>
              </v:shapetype>
              <v:shape id="テキスト ボックス 19" o:spid="_x0000_s1026" type="#_x0000_t202" style="position:absolute;left:0;text-align:left;margin-left:425.8pt;margin-top:-19.1pt;width:1in;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" filled="f" stroked="f">
                <v:textbox inset="5.85pt,.7pt,5.85pt,.7pt">
                  <w:txbxContent>
                    <w:p w14:paraId="6A952061" w14:textId="5CB0094C" w:rsidR="007822F3" w:rsidRPr="00C9191F" w:rsidRDefault="007822F3" w:rsidP="007822F3">
                      <w:pPr>
                        <w:jc w:val="center"/>
                        <w:rPr>
                          <w:rFonts w:ascii="ＭＳ Ｐゴシック" w:eastAsia="ＭＳ Ｐゴシック" w:hAnsi="ＭＳ Ｐゴシック"/>
                          <w:sz w:val="18"/>
                          <w:szCs w:val="16"/>
                        </w:rPr>
                      </w:pPr>
                      <w:r w:rsidRPr="00C9191F">
                        <w:rPr>
                          <w:rFonts w:ascii="ＭＳ Ｐゴシック" w:eastAsia="ＭＳ Ｐゴシック" w:hAnsi="ＭＳ Ｐゴシック" w:hint="eastAsia"/>
                          <w:sz w:val="18"/>
                          <w:szCs w:val="16"/>
                        </w:rPr>
                        <w:t>R</w:t>
                      </w:r>
                      <w:r w:rsidRPr="00C9191F">
                        <w:rPr>
                          <w:rFonts w:ascii="ＭＳ Ｐゴシック" w:eastAsia="ＭＳ Ｐゴシック" w:hAnsi="ＭＳ Ｐゴシック"/>
                          <w:sz w:val="18"/>
                          <w:szCs w:val="16"/>
                        </w:rPr>
                        <w:t>4.</w:t>
                      </w:r>
                      <w:r w:rsidR="003F0E38">
                        <w:rPr>
                          <w:rFonts w:ascii="ＭＳ Ｐゴシック" w:eastAsia="ＭＳ Ｐゴシック" w:hAnsi="ＭＳ Ｐゴシック"/>
                          <w:sz w:val="18"/>
                          <w:szCs w:val="16"/>
                        </w:rPr>
                        <w:t>11</w:t>
                      </w:r>
                      <w:r w:rsidRPr="00C9191F">
                        <w:rPr>
                          <w:rFonts w:ascii="ＭＳ Ｐゴシック" w:eastAsia="ＭＳ Ｐゴシック" w:hAnsi="ＭＳ Ｐゴシック" w:hint="eastAsia"/>
                          <w:sz w:val="18"/>
                          <w:szCs w:val="16"/>
                        </w:rPr>
                        <w:t>改正</w:t>
                      </w:r>
                    </w:p>
                  </w:txbxContent>
                </v:textbox>
              </v:shape>
            </w:pict>
          </mc:Fallback>
        </mc:AlternateContent>
      </w:r>
      <w:r w:rsidR="00980B20" w:rsidRPr="00225A30">
        <w:rPr>
          <w:rFonts w:ascii="ＭＳ ゴシック" w:eastAsia="ＭＳ ゴシック" w:hAnsi="ＭＳ ゴシック" w:hint="eastAsia"/>
          <w:bCs/>
          <w:w w:val="90"/>
          <w:szCs w:val="21"/>
        </w:rPr>
        <w:t>ウイルス肝炎</w:t>
      </w:r>
      <w:r w:rsidR="00DB61AD" w:rsidRPr="00225A30">
        <w:rPr>
          <w:rFonts w:ascii="ＭＳ ゴシック" w:eastAsia="ＭＳ ゴシック" w:hAnsi="ＭＳ ゴシック" w:hint="eastAsia"/>
          <w:bCs/>
          <w:w w:val="90"/>
          <w:szCs w:val="21"/>
        </w:rPr>
        <w:t>医療費給付受給者証（インターフェロンフリー治療）の交付</w:t>
      </w:r>
      <w:r w:rsidR="00416986" w:rsidRPr="00225A30">
        <w:rPr>
          <w:rFonts w:ascii="ＭＳ ゴシック" w:eastAsia="ＭＳ ゴシック" w:hAnsi="ＭＳ ゴシック" w:hint="eastAsia"/>
          <w:bCs/>
          <w:w w:val="90"/>
          <w:szCs w:val="21"/>
        </w:rPr>
        <w:t>申請</w:t>
      </w:r>
      <w:r w:rsidR="00DB61AD" w:rsidRPr="00225A30">
        <w:rPr>
          <w:rFonts w:ascii="ＭＳ ゴシック" w:eastAsia="ＭＳ ゴシック" w:hAnsi="ＭＳ ゴシック" w:hint="eastAsia"/>
          <w:bCs/>
          <w:w w:val="90"/>
          <w:szCs w:val="21"/>
        </w:rPr>
        <w:t>・変更</w:t>
      </w:r>
      <w:r w:rsidR="00416986" w:rsidRPr="00225A30">
        <w:rPr>
          <w:rFonts w:ascii="ＭＳ ゴシック" w:eastAsia="ＭＳ ゴシック" w:hAnsi="ＭＳ ゴシック" w:hint="eastAsia"/>
          <w:bCs/>
          <w:w w:val="90"/>
          <w:szCs w:val="21"/>
        </w:rPr>
        <w:t>届</w:t>
      </w:r>
      <w:r w:rsidR="00DB61AD" w:rsidRPr="00225A30">
        <w:rPr>
          <w:rFonts w:ascii="ＭＳ ゴシック" w:eastAsia="ＭＳ ゴシック" w:hAnsi="ＭＳ ゴシック" w:hint="eastAsia"/>
          <w:bCs/>
          <w:w w:val="90"/>
          <w:szCs w:val="21"/>
        </w:rPr>
        <w:t>に係る診断書</w:t>
      </w:r>
      <w:r w:rsidR="00225A30" w:rsidRPr="007A00B0">
        <w:rPr>
          <w:rFonts w:ascii="ＭＳ ゴシック" w:eastAsia="ＭＳ ゴシック" w:hAnsi="ＭＳ ゴシック" w:hint="eastAsia"/>
          <w:bCs/>
          <w:w w:val="90"/>
          <w:szCs w:val="21"/>
        </w:rPr>
        <w:t>（</w:t>
      </w:r>
      <w:r w:rsidR="008D35BC" w:rsidRPr="007A00B0">
        <w:rPr>
          <w:rFonts w:ascii="ＭＳ ゴシック" w:eastAsia="ＭＳ ゴシック" w:hAnsi="ＭＳ ゴシック" w:hint="eastAsia"/>
          <w:bCs/>
          <w:w w:val="90"/>
          <w:szCs w:val="21"/>
        </w:rPr>
        <w:t>再治療</w:t>
      </w:r>
      <w:r w:rsidR="00225A30" w:rsidRPr="007A00B0">
        <w:rPr>
          <w:rFonts w:ascii="ＭＳ ゴシック" w:eastAsia="ＭＳ ゴシック" w:hAnsi="ＭＳ ゴシック" w:hint="eastAsia"/>
          <w:bCs/>
          <w:w w:val="90"/>
          <w:szCs w:val="21"/>
        </w:rPr>
        <w:t>用）</w:t>
      </w:r>
    </w:p>
    <w:tbl>
      <w:tblPr>
        <w:tblW w:w="992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80"/>
        <w:gridCol w:w="17"/>
        <w:gridCol w:w="280"/>
        <w:gridCol w:w="1003"/>
        <w:gridCol w:w="964"/>
        <w:gridCol w:w="353"/>
        <w:gridCol w:w="120"/>
        <w:gridCol w:w="656"/>
        <w:gridCol w:w="572"/>
        <w:gridCol w:w="153"/>
        <w:gridCol w:w="860"/>
        <w:gridCol w:w="820"/>
        <w:gridCol w:w="2842"/>
      </w:tblGrid>
      <w:tr w:rsidR="007474F4" w:rsidRPr="007474F4" w14:paraId="2E3105A3" w14:textId="77777777" w:rsidTr="004528AB">
        <w:trPr>
          <w:cantSplit/>
          <w:trHeight w:val="711"/>
        </w:trPr>
        <w:tc>
          <w:tcPr>
            <w:tcW w:w="1297" w:type="dxa"/>
            <w:gridSpan w:val="2"/>
            <w:tcBorders>
              <w:top w:val="single" w:sz="12" w:space="0" w:color="auto"/>
              <w:left w:val="single" w:sz="12" w:space="0" w:color="auto"/>
            </w:tcBorders>
            <w:vAlign w:val="center"/>
          </w:tcPr>
          <w:p w14:paraId="3D60ABAD" w14:textId="77777777" w:rsidR="00980B20" w:rsidRPr="007474F4" w:rsidRDefault="00980B20" w:rsidP="004528AB">
            <w:pPr>
              <w:spacing w:line="240" w:lineRule="auto"/>
              <w:ind w:left="-40" w:right="-40"/>
              <w:jc w:val="center"/>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ふりがな</w:t>
            </w:r>
          </w:p>
          <w:p w14:paraId="40A6D26E" w14:textId="77777777" w:rsidR="00980B20" w:rsidRPr="007474F4" w:rsidRDefault="00980B20" w:rsidP="004528AB">
            <w:pPr>
              <w:spacing w:line="240" w:lineRule="auto"/>
              <w:ind w:left="-40" w:right="-40"/>
              <w:jc w:val="center"/>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氏　　名</w:t>
            </w:r>
          </w:p>
        </w:tc>
        <w:tc>
          <w:tcPr>
            <w:tcW w:w="2720" w:type="dxa"/>
            <w:gridSpan w:val="5"/>
            <w:tcBorders>
              <w:top w:val="single" w:sz="12" w:space="0" w:color="auto"/>
            </w:tcBorders>
          </w:tcPr>
          <w:p w14:paraId="5AE3A3D8" w14:textId="10C3D830" w:rsidR="00980B20" w:rsidRPr="007474F4" w:rsidRDefault="001A252C" w:rsidP="004528AB">
            <w:pPr>
              <w:spacing w:line="240" w:lineRule="atLeast"/>
              <w:rPr>
                <w:rFonts w:asciiTheme="minorEastAsia" w:eastAsiaTheme="minorEastAsia" w:hAnsiTheme="minorEastAsia"/>
                <w:sz w:val="16"/>
                <w:szCs w:val="16"/>
              </w:rPr>
            </w:pPr>
            <w:r w:rsidRPr="007474F4">
              <w:rPr>
                <w:rFonts w:asciiTheme="minorEastAsia" w:eastAsiaTheme="minorEastAsia" w:hAnsiTheme="minorEastAsia"/>
                <w:noProof/>
                <w:sz w:val="16"/>
                <w:szCs w:val="16"/>
              </w:rPr>
              <mc:AlternateContent>
                <mc:Choice Requires="wps">
                  <w:drawing>
                    <wp:anchor distT="0" distB="0" distL="114300" distR="114300" simplePos="0" relativeHeight="251655680" behindDoc="0" locked="0" layoutInCell="1" allowOverlap="1" wp14:anchorId="76E8CEDD" wp14:editId="45629E2E">
                      <wp:simplePos x="0" y="0"/>
                      <wp:positionH relativeFrom="column">
                        <wp:posOffset>-48260</wp:posOffset>
                      </wp:positionH>
                      <wp:positionV relativeFrom="paragraph">
                        <wp:posOffset>124460</wp:posOffset>
                      </wp:positionV>
                      <wp:extent cx="1715135" cy="635"/>
                      <wp:effectExtent l="8890" t="10160" r="9525" b="825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5135" cy="635"/>
                              </a:xfrm>
                              <a:prstGeom prst="line">
                                <a:avLst/>
                              </a:prstGeom>
                              <a:noFill/>
                              <a:ln w="635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F692C"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9.8pt" to="131.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" strokeweight=".5pt">
                      <v:stroke dashstyle="1 1" startarrowwidth="narrow" startarrowlength="short" endarrowwidth="narrow" endarrowlength="short"/>
                    </v:line>
                  </w:pict>
                </mc:Fallback>
              </mc:AlternateContent>
            </w:r>
          </w:p>
        </w:tc>
        <w:tc>
          <w:tcPr>
            <w:tcW w:w="656" w:type="dxa"/>
            <w:tcBorders>
              <w:top w:val="single" w:sz="12" w:space="0" w:color="auto"/>
            </w:tcBorders>
            <w:vAlign w:val="center"/>
          </w:tcPr>
          <w:p w14:paraId="6A118629" w14:textId="5A06ACFE" w:rsidR="00980B20" w:rsidRPr="007474F4" w:rsidRDefault="00980B20" w:rsidP="004528AB">
            <w:pPr>
              <w:spacing w:line="240" w:lineRule="atLeast"/>
              <w:jc w:val="center"/>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性別</w:t>
            </w:r>
          </w:p>
        </w:tc>
        <w:tc>
          <w:tcPr>
            <w:tcW w:w="725" w:type="dxa"/>
            <w:gridSpan w:val="2"/>
            <w:tcBorders>
              <w:top w:val="single" w:sz="12" w:space="0" w:color="auto"/>
            </w:tcBorders>
            <w:vAlign w:val="center"/>
          </w:tcPr>
          <w:p w14:paraId="3D54B3ED" w14:textId="39B41FC8" w:rsidR="00980B20" w:rsidRPr="007474F4" w:rsidRDefault="00980B20" w:rsidP="004528AB">
            <w:pPr>
              <w:spacing w:line="240" w:lineRule="atLeast"/>
              <w:jc w:val="center"/>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男・女</w:t>
            </w:r>
          </w:p>
        </w:tc>
        <w:tc>
          <w:tcPr>
            <w:tcW w:w="860" w:type="dxa"/>
            <w:tcBorders>
              <w:top w:val="single" w:sz="12" w:space="0" w:color="auto"/>
            </w:tcBorders>
            <w:vAlign w:val="center"/>
          </w:tcPr>
          <w:p w14:paraId="75876D8D" w14:textId="60EA4361" w:rsidR="00980B20" w:rsidRPr="007474F4" w:rsidRDefault="00980B20" w:rsidP="004528AB">
            <w:pPr>
              <w:spacing w:line="240" w:lineRule="atLeast"/>
              <w:jc w:val="center"/>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生　年</w:t>
            </w:r>
          </w:p>
          <w:p w14:paraId="6782ADFC" w14:textId="77777777" w:rsidR="00980B20" w:rsidRPr="007474F4" w:rsidRDefault="00980B20" w:rsidP="004528AB">
            <w:pPr>
              <w:spacing w:line="240" w:lineRule="atLeast"/>
              <w:jc w:val="center"/>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月　日</w:t>
            </w:r>
          </w:p>
        </w:tc>
        <w:tc>
          <w:tcPr>
            <w:tcW w:w="820" w:type="dxa"/>
            <w:tcBorders>
              <w:top w:val="single" w:sz="12" w:space="0" w:color="auto"/>
              <w:right w:val="nil"/>
            </w:tcBorders>
            <w:vAlign w:val="center"/>
          </w:tcPr>
          <w:p w14:paraId="1B598ED1" w14:textId="6214B784" w:rsidR="00980B20" w:rsidRPr="00754EC3" w:rsidRDefault="00980B20" w:rsidP="004528AB">
            <w:pPr>
              <w:spacing w:line="240" w:lineRule="atLeast"/>
              <w:jc w:val="center"/>
              <w:rPr>
                <w:rFonts w:asciiTheme="minorEastAsia" w:eastAsiaTheme="minorEastAsia" w:hAnsiTheme="minorEastAsia"/>
                <w:color w:val="FF0000"/>
                <w:sz w:val="16"/>
                <w:szCs w:val="16"/>
                <w:u w:val="single"/>
              </w:rPr>
            </w:pPr>
          </w:p>
          <w:p w14:paraId="55C89B7A" w14:textId="77777777" w:rsidR="00980B20" w:rsidRPr="007474F4" w:rsidRDefault="00980B20" w:rsidP="004528AB">
            <w:pPr>
              <w:spacing w:line="240" w:lineRule="atLeast"/>
              <w:jc w:val="center"/>
              <w:rPr>
                <w:rFonts w:asciiTheme="minorEastAsia" w:eastAsiaTheme="minorEastAsia" w:hAnsiTheme="minorEastAsia"/>
                <w:sz w:val="16"/>
                <w:szCs w:val="16"/>
              </w:rPr>
            </w:pPr>
          </w:p>
        </w:tc>
        <w:tc>
          <w:tcPr>
            <w:tcW w:w="2842" w:type="dxa"/>
            <w:tcBorders>
              <w:top w:val="single" w:sz="12" w:space="0" w:color="auto"/>
              <w:left w:val="nil"/>
              <w:right w:val="single" w:sz="12" w:space="0" w:color="auto"/>
            </w:tcBorders>
            <w:vAlign w:val="center"/>
          </w:tcPr>
          <w:p w14:paraId="0C016FF7" w14:textId="011838F8" w:rsidR="00980B20" w:rsidRPr="007474F4" w:rsidRDefault="00980B20" w:rsidP="004528AB">
            <w:pPr>
              <w:spacing w:line="240" w:lineRule="atLeast"/>
              <w:jc w:val="center"/>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年　　　月　　　日</w:t>
            </w:r>
          </w:p>
        </w:tc>
      </w:tr>
      <w:tr w:rsidR="007474F4" w:rsidRPr="007474F4" w14:paraId="48E962C7" w14:textId="77777777" w:rsidTr="004528AB">
        <w:trPr>
          <w:trHeight w:val="724"/>
        </w:trPr>
        <w:tc>
          <w:tcPr>
            <w:tcW w:w="1297" w:type="dxa"/>
            <w:gridSpan w:val="2"/>
            <w:tcBorders>
              <w:left w:val="single" w:sz="12" w:space="0" w:color="auto"/>
              <w:bottom w:val="double" w:sz="4" w:space="0" w:color="auto"/>
              <w:right w:val="single" w:sz="4" w:space="0" w:color="auto"/>
            </w:tcBorders>
            <w:vAlign w:val="center"/>
          </w:tcPr>
          <w:p w14:paraId="29B20CD1" w14:textId="77777777" w:rsidR="00980B20" w:rsidRPr="007474F4" w:rsidRDefault="00980B20" w:rsidP="004528AB">
            <w:pPr>
              <w:spacing w:line="240" w:lineRule="exact"/>
              <w:jc w:val="center"/>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住　　所</w:t>
            </w:r>
          </w:p>
        </w:tc>
        <w:tc>
          <w:tcPr>
            <w:tcW w:w="8623" w:type="dxa"/>
            <w:gridSpan w:val="11"/>
            <w:tcBorders>
              <w:left w:val="single" w:sz="4" w:space="0" w:color="auto"/>
              <w:bottom w:val="double" w:sz="4" w:space="0" w:color="auto"/>
              <w:right w:val="single" w:sz="12" w:space="0" w:color="auto"/>
            </w:tcBorders>
            <w:vAlign w:val="center"/>
          </w:tcPr>
          <w:p w14:paraId="2EA27628" w14:textId="4E2729F6" w:rsidR="00980B20" w:rsidRPr="007474F4" w:rsidRDefault="00980B20" w:rsidP="004528AB">
            <w:pPr>
              <w:spacing w:before="40" w:after="40" w:line="200" w:lineRule="exact"/>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　　　－　　　　）　　　　　　　　　電話番号　　　　　（　　　　　）</w:t>
            </w:r>
          </w:p>
          <w:p w14:paraId="299BBA45" w14:textId="28514639" w:rsidR="00980B20" w:rsidRPr="007474F4" w:rsidRDefault="00980B20" w:rsidP="004528AB">
            <w:pPr>
              <w:spacing w:before="40" w:after="40" w:line="160" w:lineRule="exact"/>
              <w:rPr>
                <w:rFonts w:asciiTheme="minorEastAsia" w:eastAsiaTheme="minorEastAsia" w:hAnsiTheme="minorEastAsia"/>
                <w:sz w:val="16"/>
                <w:szCs w:val="16"/>
              </w:rPr>
            </w:pPr>
          </w:p>
          <w:p w14:paraId="5645A575" w14:textId="2F622937" w:rsidR="00980B20" w:rsidRPr="007474F4" w:rsidRDefault="00980B20" w:rsidP="00D0231C">
            <w:pPr>
              <w:spacing w:before="40" w:after="40" w:line="160" w:lineRule="exact"/>
              <w:ind w:firstLineChars="2100" w:firstLine="3360"/>
              <w:rPr>
                <w:rFonts w:asciiTheme="minorEastAsia" w:eastAsiaTheme="minorEastAsia" w:hAnsiTheme="minorEastAsia"/>
                <w:sz w:val="16"/>
                <w:szCs w:val="16"/>
              </w:rPr>
            </w:pPr>
          </w:p>
        </w:tc>
      </w:tr>
      <w:tr w:rsidR="007474F4" w:rsidRPr="007474F4" w14:paraId="0701F245" w14:textId="77777777" w:rsidTr="00AE33A9">
        <w:trPr>
          <w:trHeight w:val="480"/>
        </w:trPr>
        <w:tc>
          <w:tcPr>
            <w:tcW w:w="1577" w:type="dxa"/>
            <w:gridSpan w:val="3"/>
            <w:tcBorders>
              <w:top w:val="double" w:sz="4" w:space="0" w:color="auto"/>
              <w:left w:val="single" w:sz="12" w:space="0" w:color="auto"/>
            </w:tcBorders>
            <w:vAlign w:val="center"/>
          </w:tcPr>
          <w:p w14:paraId="3C7F4E00" w14:textId="77777777" w:rsidR="00AE33A9" w:rsidRPr="007474F4" w:rsidRDefault="00AE33A9" w:rsidP="00BF5A39">
            <w:pPr>
              <w:spacing w:line="240" w:lineRule="exact"/>
              <w:jc w:val="left"/>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１．診断年月日</w:t>
            </w:r>
          </w:p>
        </w:tc>
        <w:tc>
          <w:tcPr>
            <w:tcW w:w="1967" w:type="dxa"/>
            <w:gridSpan w:val="2"/>
            <w:tcBorders>
              <w:top w:val="double" w:sz="4" w:space="0" w:color="auto"/>
              <w:bottom w:val="nil"/>
              <w:right w:val="single" w:sz="4" w:space="0" w:color="auto"/>
            </w:tcBorders>
            <w:vAlign w:val="center"/>
          </w:tcPr>
          <w:p w14:paraId="7AE02A71" w14:textId="77777777" w:rsidR="00AE33A9" w:rsidRPr="007474F4" w:rsidRDefault="00AE33A9" w:rsidP="00117739">
            <w:pPr>
              <w:spacing w:before="40" w:after="40" w:line="240" w:lineRule="exact"/>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 xml:space="preserve">　</w:t>
            </w:r>
            <w:r w:rsidR="00117739">
              <w:rPr>
                <w:rFonts w:asciiTheme="minorEastAsia" w:eastAsiaTheme="minorEastAsia" w:hAnsiTheme="minorEastAsia" w:hint="eastAsia"/>
                <w:sz w:val="16"/>
                <w:szCs w:val="16"/>
              </w:rPr>
              <w:t xml:space="preserve">　</w:t>
            </w:r>
            <w:r w:rsidRPr="007474F4">
              <w:rPr>
                <w:rFonts w:asciiTheme="minorEastAsia" w:eastAsiaTheme="minorEastAsia" w:hAnsiTheme="minorEastAsia" w:hint="eastAsia"/>
                <w:sz w:val="16"/>
                <w:szCs w:val="16"/>
              </w:rPr>
              <w:t xml:space="preserve">　　年　　月</w:t>
            </w:r>
            <w:r w:rsidR="001961D3" w:rsidRPr="007474F4">
              <w:rPr>
                <w:rFonts w:asciiTheme="minorEastAsia" w:eastAsiaTheme="minorEastAsia" w:hAnsiTheme="minorEastAsia" w:hint="eastAsia"/>
                <w:sz w:val="16"/>
                <w:szCs w:val="16"/>
              </w:rPr>
              <w:t xml:space="preserve">　　日</w:t>
            </w:r>
          </w:p>
        </w:tc>
        <w:tc>
          <w:tcPr>
            <w:tcW w:w="1701" w:type="dxa"/>
            <w:gridSpan w:val="4"/>
            <w:tcBorders>
              <w:top w:val="double" w:sz="4" w:space="0" w:color="auto"/>
              <w:left w:val="single" w:sz="4" w:space="0" w:color="auto"/>
              <w:bottom w:val="nil"/>
              <w:right w:val="single" w:sz="4" w:space="0" w:color="auto"/>
            </w:tcBorders>
            <w:vAlign w:val="center"/>
          </w:tcPr>
          <w:p w14:paraId="04C92618" w14:textId="39BFF5A2" w:rsidR="00AE33A9" w:rsidRPr="007474F4" w:rsidRDefault="00AE33A9" w:rsidP="00DB61AD">
            <w:pPr>
              <w:spacing w:before="40" w:after="40" w:line="240" w:lineRule="exact"/>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前医</w:t>
            </w:r>
          </w:p>
          <w:p w14:paraId="33C70FB5" w14:textId="77777777" w:rsidR="00AE33A9" w:rsidRPr="007474F4" w:rsidRDefault="00AE33A9" w:rsidP="00DB61AD">
            <w:pPr>
              <w:spacing w:before="40" w:after="40" w:line="240" w:lineRule="exact"/>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（あれば記載）</w:t>
            </w:r>
          </w:p>
        </w:tc>
        <w:tc>
          <w:tcPr>
            <w:tcW w:w="4675" w:type="dxa"/>
            <w:gridSpan w:val="4"/>
            <w:tcBorders>
              <w:top w:val="double" w:sz="4" w:space="0" w:color="auto"/>
              <w:left w:val="single" w:sz="4" w:space="0" w:color="auto"/>
              <w:bottom w:val="nil"/>
              <w:right w:val="single" w:sz="12" w:space="0" w:color="auto"/>
            </w:tcBorders>
            <w:vAlign w:val="center"/>
          </w:tcPr>
          <w:p w14:paraId="76B253F0" w14:textId="266E9F17" w:rsidR="00AE33A9" w:rsidRPr="007474F4" w:rsidRDefault="00AE33A9" w:rsidP="00DB61AD">
            <w:pPr>
              <w:spacing w:before="40" w:after="40" w:line="240" w:lineRule="exact"/>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医療機関名</w:t>
            </w:r>
          </w:p>
          <w:p w14:paraId="324B1F71" w14:textId="77777777" w:rsidR="00AE33A9" w:rsidRPr="007474F4" w:rsidRDefault="00AE33A9" w:rsidP="00DB61AD">
            <w:pPr>
              <w:spacing w:before="40" w:after="40" w:line="240" w:lineRule="exact"/>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医師名</w:t>
            </w:r>
          </w:p>
        </w:tc>
      </w:tr>
      <w:tr w:rsidR="007474F4" w:rsidRPr="007474F4" w14:paraId="69AFC751" w14:textId="77777777" w:rsidTr="00B62173">
        <w:trPr>
          <w:trHeight w:val="170"/>
        </w:trPr>
        <w:tc>
          <w:tcPr>
            <w:tcW w:w="1577" w:type="dxa"/>
            <w:gridSpan w:val="3"/>
            <w:tcBorders>
              <w:left w:val="single" w:sz="12" w:space="0" w:color="auto"/>
            </w:tcBorders>
          </w:tcPr>
          <w:p w14:paraId="70B7E7BA" w14:textId="77777777" w:rsidR="00B62173" w:rsidRPr="007474F4" w:rsidRDefault="00B62173" w:rsidP="00B62173">
            <w:pPr>
              <w:spacing w:line="240" w:lineRule="exact"/>
              <w:ind w:left="320" w:hangingChars="200" w:hanging="320"/>
              <w:rPr>
                <w:rFonts w:asciiTheme="minorEastAsia" w:eastAsiaTheme="minorEastAsia" w:hAnsiTheme="minorEastAsia"/>
                <w:sz w:val="16"/>
                <w:szCs w:val="16"/>
              </w:rPr>
            </w:pPr>
          </w:p>
          <w:p w14:paraId="5A41C048" w14:textId="77777777" w:rsidR="00902D50" w:rsidRDefault="00902D50" w:rsidP="00B62173">
            <w:pPr>
              <w:spacing w:line="240" w:lineRule="exact"/>
              <w:ind w:left="320" w:hangingChars="200" w:hanging="320"/>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２．過去の治療歴</w:t>
            </w:r>
          </w:p>
          <w:p w14:paraId="277A71C9" w14:textId="77777777" w:rsidR="00037E49" w:rsidRDefault="00037E49" w:rsidP="00B62173">
            <w:pPr>
              <w:spacing w:line="240" w:lineRule="exact"/>
              <w:ind w:left="320" w:hangingChars="200" w:hanging="320"/>
              <w:rPr>
                <w:rFonts w:asciiTheme="minorEastAsia" w:eastAsiaTheme="minorEastAsia" w:hAnsiTheme="minorEastAsia"/>
                <w:sz w:val="16"/>
                <w:szCs w:val="16"/>
              </w:rPr>
            </w:pPr>
          </w:p>
          <w:p w14:paraId="1F6BE784" w14:textId="77777777" w:rsidR="00037E49" w:rsidRDefault="00037E49" w:rsidP="00B62173">
            <w:pPr>
              <w:spacing w:line="240" w:lineRule="exact"/>
              <w:ind w:left="320" w:hangingChars="200" w:hanging="320"/>
              <w:rPr>
                <w:rFonts w:asciiTheme="minorEastAsia" w:eastAsiaTheme="minorEastAsia" w:hAnsiTheme="minorEastAsia"/>
                <w:sz w:val="16"/>
                <w:szCs w:val="16"/>
              </w:rPr>
            </w:pPr>
          </w:p>
          <w:p w14:paraId="099D6EF9" w14:textId="77777777" w:rsidR="00037E49" w:rsidRDefault="00037E49" w:rsidP="00B62173">
            <w:pPr>
              <w:spacing w:line="240" w:lineRule="exact"/>
              <w:ind w:left="320" w:hangingChars="200" w:hanging="320"/>
              <w:rPr>
                <w:rFonts w:asciiTheme="minorEastAsia" w:eastAsiaTheme="minorEastAsia" w:hAnsiTheme="minorEastAsia"/>
                <w:sz w:val="16"/>
                <w:szCs w:val="16"/>
              </w:rPr>
            </w:pPr>
          </w:p>
          <w:p w14:paraId="77B70CE3" w14:textId="77777777" w:rsidR="00037E49" w:rsidRPr="007474F4" w:rsidRDefault="00037E49" w:rsidP="00970438">
            <w:pPr>
              <w:spacing w:line="240" w:lineRule="exact"/>
              <w:ind w:left="320" w:hangingChars="200" w:hanging="320"/>
              <w:rPr>
                <w:rFonts w:asciiTheme="minorEastAsia" w:eastAsiaTheme="minorEastAsia" w:hAnsiTheme="minorEastAsia"/>
                <w:sz w:val="16"/>
                <w:szCs w:val="16"/>
              </w:rPr>
            </w:pPr>
          </w:p>
        </w:tc>
        <w:tc>
          <w:tcPr>
            <w:tcW w:w="8343" w:type="dxa"/>
            <w:gridSpan w:val="10"/>
            <w:tcBorders>
              <w:right w:val="single" w:sz="12" w:space="0" w:color="auto"/>
            </w:tcBorders>
            <w:vAlign w:val="center"/>
          </w:tcPr>
          <w:p w14:paraId="447656C7" w14:textId="77777777" w:rsidR="0059389A" w:rsidRPr="007474F4" w:rsidRDefault="0059389A" w:rsidP="001D3DC9">
            <w:pPr>
              <w:spacing w:before="40" w:after="40" w:line="240" w:lineRule="exact"/>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該当する</w:t>
            </w:r>
            <w:r w:rsidR="006375A4" w:rsidRPr="007474F4">
              <w:rPr>
                <w:rFonts w:asciiTheme="minorEastAsia" w:eastAsiaTheme="minorEastAsia" w:hAnsiTheme="minorEastAsia" w:hint="eastAsia"/>
                <w:sz w:val="16"/>
                <w:szCs w:val="16"/>
              </w:rPr>
              <w:t>方を○で囲み、</w:t>
            </w:r>
            <w:r w:rsidR="00BB3EE3" w:rsidRPr="00BB3EE3">
              <w:rPr>
                <w:rFonts w:asciiTheme="minorEastAsia" w:eastAsiaTheme="minorEastAsia" w:hAnsiTheme="minorEastAsia" w:hint="eastAsia"/>
                <w:sz w:val="16"/>
                <w:szCs w:val="16"/>
              </w:rPr>
              <w:t>これまでの治療内容について該当項目を○で囲み、必要事項を記載する。</w:t>
            </w:r>
          </w:p>
          <w:p w14:paraId="0AEBE2F1" w14:textId="77777777" w:rsidR="0059389A" w:rsidRPr="007474F4" w:rsidRDefault="0059389A" w:rsidP="001D3DC9">
            <w:pPr>
              <w:spacing w:before="40" w:after="40" w:line="240" w:lineRule="exact"/>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１．インターフェロン治療歴</w:t>
            </w:r>
            <w:r w:rsidR="006375A4" w:rsidRPr="007474F4">
              <w:rPr>
                <w:rFonts w:asciiTheme="minorEastAsia" w:eastAsiaTheme="minorEastAsia" w:hAnsiTheme="minorEastAsia" w:hint="eastAsia"/>
                <w:sz w:val="16"/>
                <w:szCs w:val="16"/>
              </w:rPr>
              <w:t>の有無（　あり　・　なし　）（該当する方を○で囲む。）</w:t>
            </w:r>
          </w:p>
          <w:p w14:paraId="166DF871" w14:textId="77777777" w:rsidR="0059389A" w:rsidRPr="007474F4" w:rsidRDefault="0059389A" w:rsidP="001D3DC9">
            <w:pPr>
              <w:spacing w:before="40" w:after="40" w:line="240" w:lineRule="exact"/>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 xml:space="preserve">　ア．ペグインターフェロン及びリバビリン併用療法　（中止 ・ 再燃 ・ 無効）</w:t>
            </w:r>
          </w:p>
          <w:p w14:paraId="13E0C612" w14:textId="77777777" w:rsidR="0059389A" w:rsidRPr="007474F4" w:rsidRDefault="0059389A" w:rsidP="001D3DC9">
            <w:pPr>
              <w:spacing w:before="40" w:after="40" w:line="240" w:lineRule="exact"/>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 xml:space="preserve">　イ．ペグインターフェロン、リバビリンおよびプロテアーゼ阻害剤（薬剤名：　　　　　　　　　　　　）</w:t>
            </w:r>
          </w:p>
          <w:p w14:paraId="311B4ACD" w14:textId="77777777" w:rsidR="0059389A" w:rsidRPr="007474F4" w:rsidRDefault="0059389A" w:rsidP="001D3DC9">
            <w:pPr>
              <w:spacing w:before="40" w:after="40" w:line="240" w:lineRule="exact"/>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 xml:space="preserve">　　　３剤併用療法　（中止 ・ 再燃 ・ 無効）</w:t>
            </w:r>
          </w:p>
          <w:p w14:paraId="7F115F07" w14:textId="77777777" w:rsidR="0059389A" w:rsidRPr="007474F4" w:rsidRDefault="0059389A" w:rsidP="001D3DC9">
            <w:pPr>
              <w:spacing w:before="40" w:after="40" w:line="240" w:lineRule="exact"/>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 xml:space="preserve">　ウ．上記以外の治療（具体的に記載：                   　　　　　　　　　　　　　　　　　　　</w:t>
            </w:r>
            <w:r w:rsidR="007B2669" w:rsidRPr="007474F4">
              <w:rPr>
                <w:rFonts w:asciiTheme="minorEastAsia" w:eastAsiaTheme="minorEastAsia" w:hAnsiTheme="minorEastAsia" w:hint="eastAsia"/>
                <w:sz w:val="16"/>
                <w:szCs w:val="16"/>
              </w:rPr>
              <w:t xml:space="preserve">　　</w:t>
            </w:r>
            <w:r w:rsidRPr="007474F4">
              <w:rPr>
                <w:rFonts w:asciiTheme="minorEastAsia" w:eastAsiaTheme="minorEastAsia" w:hAnsiTheme="minorEastAsia" w:hint="eastAsia"/>
                <w:sz w:val="16"/>
                <w:szCs w:val="16"/>
              </w:rPr>
              <w:t>）</w:t>
            </w:r>
          </w:p>
          <w:p w14:paraId="58779776" w14:textId="77777777" w:rsidR="0059389A" w:rsidRDefault="0059389A" w:rsidP="001D3DC9">
            <w:pPr>
              <w:spacing w:before="40" w:after="40" w:line="240" w:lineRule="exact"/>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２．インターフェロンフリー治療歴</w:t>
            </w:r>
          </w:p>
          <w:p w14:paraId="7EFA76E2" w14:textId="60BC9F24" w:rsidR="0059389A" w:rsidRPr="007474F4" w:rsidRDefault="008D35BC" w:rsidP="001D3DC9">
            <w:pPr>
              <w:spacing w:before="40" w:after="40"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薬剤名：</w:t>
            </w:r>
            <w:r w:rsidR="00D444EB">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 xml:space="preserve">　　　　　　　　　　　　　　　　　　　　　</w:t>
            </w:r>
            <w:r w:rsidR="00D444EB">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（中止・再燃・無効）</w:t>
            </w:r>
          </w:p>
        </w:tc>
      </w:tr>
      <w:tr w:rsidR="007474F4" w:rsidRPr="007474F4" w14:paraId="3DD6A15B" w14:textId="77777777" w:rsidTr="00902D50">
        <w:trPr>
          <w:trHeight w:val="2768"/>
        </w:trPr>
        <w:tc>
          <w:tcPr>
            <w:tcW w:w="1577" w:type="dxa"/>
            <w:gridSpan w:val="3"/>
            <w:tcBorders>
              <w:left w:val="single" w:sz="12" w:space="0" w:color="auto"/>
              <w:bottom w:val="single" w:sz="4" w:space="0" w:color="auto"/>
            </w:tcBorders>
          </w:tcPr>
          <w:p w14:paraId="177E5B26" w14:textId="77777777" w:rsidR="00902D50" w:rsidRPr="007474F4" w:rsidRDefault="00902D50" w:rsidP="00902D50">
            <w:pPr>
              <w:spacing w:line="240" w:lineRule="auto"/>
              <w:rPr>
                <w:rFonts w:asciiTheme="minorEastAsia" w:eastAsiaTheme="minorEastAsia" w:hAnsiTheme="minorEastAsia"/>
                <w:sz w:val="16"/>
                <w:szCs w:val="16"/>
              </w:rPr>
            </w:pPr>
          </w:p>
          <w:p w14:paraId="657B89C8" w14:textId="77777777" w:rsidR="00902D50" w:rsidRPr="007474F4" w:rsidRDefault="003D6603" w:rsidP="00902D50">
            <w:pPr>
              <w:spacing w:line="240" w:lineRule="auto"/>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３</w:t>
            </w:r>
            <w:r w:rsidR="00902D50" w:rsidRPr="007474F4">
              <w:rPr>
                <w:rFonts w:asciiTheme="minorEastAsia" w:eastAsiaTheme="minorEastAsia" w:hAnsiTheme="minorEastAsia" w:hint="eastAsia"/>
                <w:sz w:val="16"/>
                <w:szCs w:val="16"/>
              </w:rPr>
              <w:t>．検査所見</w:t>
            </w:r>
          </w:p>
          <w:p w14:paraId="4F61BAB6" w14:textId="77777777" w:rsidR="00902D50" w:rsidRPr="007474F4" w:rsidRDefault="00902D50" w:rsidP="00902D50">
            <w:pPr>
              <w:spacing w:line="240" w:lineRule="auto"/>
              <w:rPr>
                <w:rFonts w:asciiTheme="minorEastAsia" w:eastAsiaTheme="minorEastAsia" w:hAnsiTheme="minorEastAsia"/>
                <w:sz w:val="16"/>
                <w:szCs w:val="16"/>
              </w:rPr>
            </w:pPr>
          </w:p>
          <w:p w14:paraId="7344B806" w14:textId="77777777" w:rsidR="00902D50" w:rsidRPr="007474F4" w:rsidRDefault="00902D50" w:rsidP="00902D50">
            <w:pPr>
              <w:spacing w:line="240" w:lineRule="auto"/>
              <w:rPr>
                <w:rFonts w:asciiTheme="minorEastAsia" w:eastAsiaTheme="minorEastAsia" w:hAnsiTheme="minorEastAsia"/>
                <w:sz w:val="16"/>
                <w:szCs w:val="16"/>
              </w:rPr>
            </w:pPr>
          </w:p>
          <w:p w14:paraId="2E54AB34" w14:textId="77777777" w:rsidR="00902D50" w:rsidRPr="007474F4" w:rsidRDefault="00902D50" w:rsidP="00902D50">
            <w:pPr>
              <w:spacing w:line="240" w:lineRule="auto"/>
              <w:rPr>
                <w:rFonts w:asciiTheme="minorEastAsia" w:eastAsiaTheme="minorEastAsia" w:hAnsiTheme="minorEastAsia"/>
                <w:sz w:val="16"/>
                <w:szCs w:val="16"/>
              </w:rPr>
            </w:pPr>
          </w:p>
          <w:p w14:paraId="0138A876" w14:textId="77777777" w:rsidR="00902D50" w:rsidRPr="007474F4" w:rsidRDefault="00902D50" w:rsidP="00902D50">
            <w:pPr>
              <w:spacing w:line="240" w:lineRule="auto"/>
              <w:rPr>
                <w:rFonts w:asciiTheme="minorEastAsia" w:eastAsiaTheme="minorEastAsia" w:hAnsiTheme="minorEastAsia"/>
                <w:sz w:val="16"/>
                <w:szCs w:val="16"/>
              </w:rPr>
            </w:pPr>
          </w:p>
          <w:p w14:paraId="75A35DAD" w14:textId="77777777" w:rsidR="00902D50" w:rsidRPr="007474F4" w:rsidRDefault="00902D50" w:rsidP="00902D50">
            <w:pPr>
              <w:spacing w:line="240" w:lineRule="auto"/>
              <w:rPr>
                <w:rFonts w:asciiTheme="minorEastAsia" w:eastAsiaTheme="minorEastAsia" w:hAnsiTheme="minorEastAsia"/>
                <w:sz w:val="16"/>
                <w:szCs w:val="16"/>
              </w:rPr>
            </w:pPr>
          </w:p>
          <w:p w14:paraId="174DB980" w14:textId="77777777" w:rsidR="00902D50" w:rsidRPr="007474F4" w:rsidRDefault="00902D50" w:rsidP="00902D50">
            <w:pPr>
              <w:spacing w:line="240" w:lineRule="auto"/>
              <w:rPr>
                <w:rFonts w:asciiTheme="minorEastAsia" w:eastAsiaTheme="minorEastAsia" w:hAnsiTheme="minorEastAsia"/>
                <w:sz w:val="16"/>
                <w:szCs w:val="16"/>
              </w:rPr>
            </w:pPr>
          </w:p>
          <w:p w14:paraId="1BD22810" w14:textId="77777777" w:rsidR="00902D50" w:rsidRPr="007474F4" w:rsidRDefault="00902D50" w:rsidP="00902D50">
            <w:pPr>
              <w:spacing w:line="240" w:lineRule="auto"/>
              <w:ind w:left="160" w:hangingChars="100" w:hanging="160"/>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※交付申請の場合は、肝炎ウイルスマーカー検査結果の写しを添付すること。</w:t>
            </w:r>
          </w:p>
        </w:tc>
        <w:tc>
          <w:tcPr>
            <w:tcW w:w="8343" w:type="dxa"/>
            <w:gridSpan w:val="10"/>
            <w:tcBorders>
              <w:bottom w:val="single" w:sz="4" w:space="0" w:color="auto"/>
              <w:right w:val="single" w:sz="12" w:space="0" w:color="auto"/>
            </w:tcBorders>
          </w:tcPr>
          <w:p w14:paraId="6857A901" w14:textId="14F079CA" w:rsidR="00902D50" w:rsidRPr="007474F4" w:rsidRDefault="00902D50" w:rsidP="001D3DC9">
            <w:pPr>
              <w:spacing w:line="240" w:lineRule="exact"/>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今回の治療開始前の所見を記入する。</w:t>
            </w:r>
          </w:p>
          <w:p w14:paraId="05FB783D" w14:textId="313252BC" w:rsidR="00902D50" w:rsidRPr="007474F4" w:rsidRDefault="00902D50" w:rsidP="001D3DC9">
            <w:pPr>
              <w:spacing w:line="240" w:lineRule="exact"/>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 xml:space="preserve">１．Ｃ型肝炎ウイルスマーカー　（検査日：　</w:t>
            </w:r>
            <w:r w:rsidR="00117739" w:rsidRPr="00117739">
              <w:rPr>
                <w:rFonts w:asciiTheme="minorEastAsia" w:eastAsiaTheme="minorEastAsia" w:hAnsiTheme="minorEastAsia" w:hint="eastAsia"/>
                <w:sz w:val="16"/>
                <w:szCs w:val="16"/>
              </w:rPr>
              <w:t xml:space="preserve">　　</w:t>
            </w:r>
            <w:r w:rsidRPr="007474F4">
              <w:rPr>
                <w:rFonts w:asciiTheme="minorEastAsia" w:eastAsiaTheme="minorEastAsia" w:hAnsiTheme="minorEastAsia" w:hint="eastAsia"/>
                <w:sz w:val="16"/>
                <w:szCs w:val="16"/>
              </w:rPr>
              <w:t xml:space="preserve">　　　年　　　月　　　日）</w:t>
            </w:r>
          </w:p>
          <w:p w14:paraId="1B406CB7" w14:textId="1D9F5611" w:rsidR="00902D50" w:rsidRPr="007474F4" w:rsidRDefault="00902D50" w:rsidP="001D3DC9">
            <w:pPr>
              <w:spacing w:line="240" w:lineRule="exact"/>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 xml:space="preserve">　⑴</w:t>
            </w:r>
            <w:r w:rsidR="002A4138" w:rsidRPr="007474F4">
              <w:rPr>
                <w:rFonts w:asciiTheme="minorEastAsia" w:eastAsiaTheme="minorEastAsia" w:hAnsiTheme="minorEastAsia" w:hint="eastAsia"/>
                <w:sz w:val="16"/>
                <w:szCs w:val="16"/>
              </w:rPr>
              <w:t xml:space="preserve"> HCV</w:t>
            </w:r>
            <w:r w:rsidRPr="007474F4">
              <w:rPr>
                <w:rFonts w:asciiTheme="minorEastAsia" w:eastAsiaTheme="minorEastAsia" w:hAnsiTheme="minorEastAsia" w:hint="eastAsia"/>
                <w:sz w:val="16"/>
                <w:szCs w:val="16"/>
              </w:rPr>
              <w:t>-</w:t>
            </w:r>
            <w:r w:rsidR="002A4138" w:rsidRPr="007474F4">
              <w:rPr>
                <w:rFonts w:asciiTheme="minorEastAsia" w:eastAsiaTheme="minorEastAsia" w:hAnsiTheme="minorEastAsia" w:hint="eastAsia"/>
                <w:sz w:val="16"/>
                <w:szCs w:val="16"/>
              </w:rPr>
              <w:t>RNA</w:t>
            </w:r>
            <w:r w:rsidRPr="007474F4">
              <w:rPr>
                <w:rFonts w:asciiTheme="minorEastAsia" w:eastAsiaTheme="minorEastAsia" w:hAnsiTheme="minorEastAsia" w:hint="eastAsia"/>
                <w:sz w:val="16"/>
                <w:szCs w:val="16"/>
              </w:rPr>
              <w:t xml:space="preserve">定量　＿＿＿　（単位：　　</w:t>
            </w:r>
            <w:r w:rsidR="008D35BC">
              <w:rPr>
                <w:rFonts w:asciiTheme="minorEastAsia" w:eastAsiaTheme="minorEastAsia" w:hAnsiTheme="minorEastAsia" w:hint="eastAsia"/>
                <w:sz w:val="16"/>
                <w:szCs w:val="16"/>
              </w:rPr>
              <w:t xml:space="preserve">　　</w:t>
            </w:r>
            <w:r w:rsidRPr="007474F4">
              <w:rPr>
                <w:rFonts w:asciiTheme="minorEastAsia" w:eastAsiaTheme="minorEastAsia" w:hAnsiTheme="minorEastAsia" w:hint="eastAsia"/>
                <w:sz w:val="16"/>
                <w:szCs w:val="16"/>
              </w:rPr>
              <w:t xml:space="preserve">　　、測定法</w:t>
            </w:r>
            <w:r w:rsidR="008D35BC">
              <w:rPr>
                <w:rFonts w:asciiTheme="minorEastAsia" w:eastAsiaTheme="minorEastAsia" w:hAnsiTheme="minorEastAsia" w:hint="eastAsia"/>
                <w:sz w:val="16"/>
                <w:szCs w:val="16"/>
              </w:rPr>
              <w:t xml:space="preserve">　　</w:t>
            </w:r>
            <w:r w:rsidRPr="007474F4">
              <w:rPr>
                <w:rFonts w:asciiTheme="minorEastAsia" w:eastAsiaTheme="minorEastAsia" w:hAnsiTheme="minorEastAsia" w:hint="eastAsia"/>
                <w:sz w:val="16"/>
                <w:szCs w:val="16"/>
              </w:rPr>
              <w:t xml:space="preserve">　　　　　　　　　　　　　）</w:t>
            </w:r>
          </w:p>
          <w:p w14:paraId="119776EF" w14:textId="77777777" w:rsidR="001D3DC9" w:rsidRPr="00603FD3" w:rsidRDefault="00902D50" w:rsidP="001D3DC9">
            <w:pPr>
              <w:spacing w:line="240" w:lineRule="exact"/>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 xml:space="preserve">　⑵ ウイ</w:t>
            </w:r>
            <w:r w:rsidRPr="00603FD3">
              <w:rPr>
                <w:rFonts w:asciiTheme="minorEastAsia" w:eastAsiaTheme="minorEastAsia" w:hAnsiTheme="minorEastAsia" w:hint="eastAsia"/>
                <w:sz w:val="16"/>
                <w:szCs w:val="16"/>
              </w:rPr>
              <w:t>ルス型</w:t>
            </w:r>
            <w:r w:rsidR="001D3DC9" w:rsidRPr="00603FD3">
              <w:rPr>
                <w:rFonts w:asciiTheme="minorEastAsia" w:eastAsiaTheme="minorEastAsia" w:hAnsiTheme="minorEastAsia" w:hint="eastAsia"/>
                <w:sz w:val="16"/>
                <w:szCs w:val="16"/>
              </w:rPr>
              <w:t xml:space="preserve">（該当する項目を○で囲む。）　</w:t>
            </w:r>
          </w:p>
          <w:p w14:paraId="7ABA691D" w14:textId="2C536895" w:rsidR="001D3DC9" w:rsidRPr="00603FD3" w:rsidRDefault="001D3DC9" w:rsidP="001D3DC9">
            <w:pPr>
              <w:spacing w:line="240" w:lineRule="exact"/>
              <w:rPr>
                <w:rFonts w:asciiTheme="minorEastAsia" w:eastAsiaTheme="minorEastAsia" w:hAnsiTheme="minorEastAsia"/>
                <w:sz w:val="16"/>
                <w:szCs w:val="16"/>
              </w:rPr>
            </w:pPr>
            <w:r w:rsidRPr="00603FD3">
              <w:rPr>
                <w:rFonts w:asciiTheme="minorEastAsia" w:eastAsiaTheme="minorEastAsia" w:hAnsiTheme="minorEastAsia" w:hint="eastAsia"/>
                <w:sz w:val="16"/>
                <w:szCs w:val="16"/>
              </w:rPr>
              <w:t xml:space="preserve">　　ア セロタイプ（グループ）１、あるいは</w:t>
            </w:r>
            <w:r w:rsidR="00B735E5" w:rsidRPr="00503DD4">
              <w:rPr>
                <w:rFonts w:asciiTheme="minorEastAsia" w:eastAsiaTheme="minorEastAsia" w:hAnsiTheme="minorEastAsia" w:hint="eastAsia"/>
                <w:sz w:val="16"/>
                <w:szCs w:val="16"/>
              </w:rPr>
              <w:t>ゲノ</w:t>
            </w:r>
            <w:r w:rsidRPr="00603FD3">
              <w:rPr>
                <w:rFonts w:asciiTheme="minorEastAsia" w:eastAsiaTheme="minorEastAsia" w:hAnsiTheme="minorEastAsia" w:hint="eastAsia"/>
                <w:sz w:val="16"/>
                <w:szCs w:val="16"/>
              </w:rPr>
              <w:t>タイプ１</w:t>
            </w:r>
          </w:p>
          <w:p w14:paraId="5C5F89E0" w14:textId="492F654E" w:rsidR="001D3DC9" w:rsidRPr="00603FD3" w:rsidRDefault="001D3DC9" w:rsidP="001D3DC9">
            <w:pPr>
              <w:spacing w:line="240" w:lineRule="exact"/>
              <w:rPr>
                <w:rFonts w:asciiTheme="minorEastAsia" w:eastAsiaTheme="minorEastAsia" w:hAnsiTheme="minorEastAsia"/>
                <w:sz w:val="16"/>
                <w:szCs w:val="16"/>
              </w:rPr>
            </w:pPr>
            <w:r w:rsidRPr="00603FD3">
              <w:rPr>
                <w:rFonts w:asciiTheme="minorEastAsia" w:eastAsiaTheme="minorEastAsia" w:hAnsiTheme="minorEastAsia" w:hint="eastAsia"/>
                <w:sz w:val="16"/>
                <w:szCs w:val="16"/>
              </w:rPr>
              <w:t xml:space="preserve">　　イ セロタイプ（グループ）２、あるいは</w:t>
            </w:r>
            <w:r w:rsidR="00B735E5" w:rsidRPr="00503DD4">
              <w:rPr>
                <w:rFonts w:asciiTheme="minorEastAsia" w:eastAsiaTheme="minorEastAsia" w:hAnsiTheme="minorEastAsia" w:hint="eastAsia"/>
                <w:sz w:val="16"/>
                <w:szCs w:val="16"/>
              </w:rPr>
              <w:t>ゲ</w:t>
            </w:r>
            <w:r w:rsidRPr="00503DD4">
              <w:rPr>
                <w:rFonts w:asciiTheme="minorEastAsia" w:eastAsiaTheme="minorEastAsia" w:hAnsiTheme="minorEastAsia" w:hint="eastAsia"/>
                <w:sz w:val="16"/>
                <w:szCs w:val="16"/>
              </w:rPr>
              <w:t>ノ</w:t>
            </w:r>
            <w:r w:rsidRPr="00603FD3">
              <w:rPr>
                <w:rFonts w:asciiTheme="minorEastAsia" w:eastAsiaTheme="minorEastAsia" w:hAnsiTheme="minorEastAsia" w:hint="eastAsia"/>
                <w:sz w:val="16"/>
                <w:szCs w:val="16"/>
              </w:rPr>
              <w:t>タイプ２</w:t>
            </w:r>
          </w:p>
          <w:p w14:paraId="58393874" w14:textId="1D987A40" w:rsidR="00902D50" w:rsidRPr="00603FD3" w:rsidRDefault="001D3DC9" w:rsidP="001D3DC9">
            <w:pPr>
              <w:spacing w:line="240" w:lineRule="exact"/>
              <w:rPr>
                <w:rFonts w:asciiTheme="minorEastAsia" w:eastAsiaTheme="minorEastAsia" w:hAnsiTheme="minorEastAsia"/>
                <w:sz w:val="16"/>
                <w:szCs w:val="16"/>
              </w:rPr>
            </w:pPr>
            <w:r w:rsidRPr="00603FD3">
              <w:rPr>
                <w:rFonts w:asciiTheme="minorEastAsia" w:eastAsiaTheme="minorEastAsia" w:hAnsiTheme="minorEastAsia" w:hint="eastAsia"/>
                <w:sz w:val="16"/>
                <w:szCs w:val="16"/>
              </w:rPr>
              <w:t xml:space="preserve">　　ウ 上記のいずれにも該当しない（</w:t>
            </w:r>
            <w:r w:rsidR="00B735E5" w:rsidRPr="00503DD4">
              <w:rPr>
                <w:rFonts w:asciiTheme="minorEastAsia" w:eastAsiaTheme="minorEastAsia" w:hAnsiTheme="minorEastAsia" w:hint="eastAsia"/>
                <w:sz w:val="16"/>
                <w:szCs w:val="16"/>
              </w:rPr>
              <w:t>ゲノ</w:t>
            </w:r>
            <w:r w:rsidRPr="00603FD3">
              <w:rPr>
                <w:rFonts w:asciiTheme="minorEastAsia" w:eastAsiaTheme="minorEastAsia" w:hAnsiTheme="minorEastAsia" w:hint="eastAsia"/>
                <w:sz w:val="16"/>
                <w:szCs w:val="16"/>
              </w:rPr>
              <w:t>タイプ検査データがある場合は記載：　　　　　　　　　  ）</w:t>
            </w:r>
          </w:p>
          <w:p w14:paraId="2637B16E" w14:textId="77777777" w:rsidR="00902D50" w:rsidRPr="00603FD3" w:rsidRDefault="00902D50" w:rsidP="001D3DC9">
            <w:pPr>
              <w:spacing w:line="240" w:lineRule="exact"/>
              <w:rPr>
                <w:rFonts w:asciiTheme="minorEastAsia" w:eastAsiaTheme="minorEastAsia" w:hAnsiTheme="minorEastAsia"/>
                <w:sz w:val="16"/>
                <w:szCs w:val="16"/>
              </w:rPr>
            </w:pPr>
            <w:r w:rsidRPr="00603FD3">
              <w:rPr>
                <w:rFonts w:asciiTheme="minorEastAsia" w:eastAsiaTheme="minorEastAsia" w:hAnsiTheme="minorEastAsia" w:hint="eastAsia"/>
                <w:sz w:val="16"/>
                <w:szCs w:val="16"/>
              </w:rPr>
              <w:t xml:space="preserve">２．血液検査　（検査日：　</w:t>
            </w:r>
            <w:r w:rsidR="00117739" w:rsidRPr="00117739">
              <w:rPr>
                <w:rFonts w:asciiTheme="minorEastAsia" w:eastAsiaTheme="minorEastAsia" w:hAnsiTheme="minorEastAsia" w:hint="eastAsia"/>
                <w:sz w:val="16"/>
                <w:szCs w:val="16"/>
              </w:rPr>
              <w:t xml:space="preserve">　　</w:t>
            </w:r>
            <w:r w:rsidRPr="00117739">
              <w:rPr>
                <w:rFonts w:asciiTheme="minorEastAsia" w:eastAsiaTheme="minorEastAsia" w:hAnsiTheme="minorEastAsia" w:hint="eastAsia"/>
                <w:sz w:val="16"/>
                <w:szCs w:val="16"/>
              </w:rPr>
              <w:t xml:space="preserve">　</w:t>
            </w:r>
            <w:r w:rsidRPr="00603FD3">
              <w:rPr>
                <w:rFonts w:asciiTheme="minorEastAsia" w:eastAsiaTheme="minorEastAsia" w:hAnsiTheme="minorEastAsia" w:hint="eastAsia"/>
                <w:sz w:val="16"/>
                <w:szCs w:val="16"/>
              </w:rPr>
              <w:t xml:space="preserve">　　年　　　月　　　日）</w:t>
            </w:r>
          </w:p>
          <w:p w14:paraId="419E8308" w14:textId="7D96B0BA" w:rsidR="00902D50" w:rsidRPr="007474F4" w:rsidRDefault="00902D50" w:rsidP="001D3DC9">
            <w:pPr>
              <w:spacing w:line="240" w:lineRule="exact"/>
              <w:rPr>
                <w:rFonts w:asciiTheme="minorEastAsia" w:eastAsiaTheme="minorEastAsia" w:hAnsiTheme="minorEastAsia"/>
                <w:sz w:val="16"/>
                <w:szCs w:val="16"/>
              </w:rPr>
            </w:pPr>
            <w:r w:rsidRPr="00603FD3">
              <w:rPr>
                <w:rFonts w:asciiTheme="minorEastAsia" w:eastAsiaTheme="minorEastAsia" w:hAnsiTheme="minorEastAsia" w:hint="eastAsia"/>
                <w:sz w:val="16"/>
                <w:szCs w:val="16"/>
              </w:rPr>
              <w:t xml:space="preserve">　　AST 　　　　　＿＿＿　</w:t>
            </w:r>
            <w:r w:rsidRPr="00503DD4">
              <w:rPr>
                <w:rFonts w:asciiTheme="minorEastAsia" w:eastAsiaTheme="minorEastAsia" w:hAnsiTheme="minorEastAsia" w:hint="eastAsia"/>
                <w:sz w:val="16"/>
                <w:szCs w:val="16"/>
              </w:rPr>
              <w:t>U／ｌ</w:t>
            </w:r>
            <w:r w:rsidRPr="00603FD3">
              <w:rPr>
                <w:rFonts w:asciiTheme="minorEastAsia" w:eastAsiaTheme="minorEastAsia" w:hAnsiTheme="minorEastAsia" w:hint="eastAsia"/>
                <w:sz w:val="16"/>
                <w:szCs w:val="16"/>
              </w:rPr>
              <w:t xml:space="preserve">        　（施設の</w:t>
            </w:r>
            <w:r w:rsidRPr="007474F4">
              <w:rPr>
                <w:rFonts w:asciiTheme="minorEastAsia" w:eastAsiaTheme="minorEastAsia" w:hAnsiTheme="minorEastAsia" w:hint="eastAsia"/>
                <w:sz w:val="16"/>
                <w:szCs w:val="16"/>
              </w:rPr>
              <w:t xml:space="preserve">基準値：＿＿＿～＿＿＿）  </w:t>
            </w:r>
          </w:p>
          <w:p w14:paraId="79159AFA" w14:textId="1906DAB7" w:rsidR="00902D50" w:rsidRPr="007474F4" w:rsidRDefault="00902D50" w:rsidP="001D3DC9">
            <w:pPr>
              <w:spacing w:line="240" w:lineRule="exact"/>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 xml:space="preserve">　　ALT 　　　　　＿＿＿　</w:t>
            </w:r>
            <w:r w:rsidRPr="00503DD4">
              <w:rPr>
                <w:rFonts w:asciiTheme="minorEastAsia" w:eastAsiaTheme="minorEastAsia" w:hAnsiTheme="minorEastAsia" w:hint="eastAsia"/>
                <w:sz w:val="16"/>
                <w:szCs w:val="16"/>
              </w:rPr>
              <w:t>U／ｌ</w:t>
            </w:r>
            <w:r w:rsidRPr="007474F4">
              <w:rPr>
                <w:rFonts w:asciiTheme="minorEastAsia" w:eastAsiaTheme="minorEastAsia" w:hAnsiTheme="minorEastAsia" w:hint="eastAsia"/>
                <w:sz w:val="16"/>
                <w:szCs w:val="16"/>
              </w:rPr>
              <w:t xml:space="preserve">        　（施設の基準値：＿＿＿～＿＿＿）　　　　　　　　　　　　　　　　　　　　　　　　　　　　　　　　　　　　　　　　　　　　　　　　　　　　　　　　　　　　　　　　　　　　　　　　　　　　　　　　　　　　　　　　</w:t>
            </w:r>
          </w:p>
          <w:p w14:paraId="4CE75730" w14:textId="37015DCC" w:rsidR="008D35BC" w:rsidRDefault="00902D50" w:rsidP="001D3DC9">
            <w:pPr>
              <w:spacing w:line="240" w:lineRule="exact"/>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 xml:space="preserve">　　血小板　　 　 ＿＿＿　／ul           （施設の基準値：＿＿＿～＿＿＿）　</w:t>
            </w:r>
          </w:p>
          <w:p w14:paraId="6208BBB4" w14:textId="77777777" w:rsidR="008D35BC" w:rsidRDefault="00970438" w:rsidP="001D3DC9">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8D35BC">
              <w:rPr>
                <w:rFonts w:asciiTheme="minorEastAsia" w:eastAsiaTheme="minorEastAsia" w:hAnsiTheme="minorEastAsia" w:hint="eastAsia"/>
                <w:sz w:val="16"/>
                <w:szCs w:val="16"/>
              </w:rPr>
              <w:t>その他の血液検査所見（必要に応じて記載）</w:t>
            </w:r>
          </w:p>
          <w:p w14:paraId="0415DE7B" w14:textId="77777777" w:rsidR="00970438" w:rsidRDefault="008D35BC" w:rsidP="001D3DC9">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（所見：　　　　　　　　　　　　　　　　　　　　　　　　　　　　　　　　　　　　　　　　　　　　）</w:t>
            </w:r>
            <w:r w:rsidR="00902D50" w:rsidRPr="007474F4">
              <w:rPr>
                <w:rFonts w:asciiTheme="minorEastAsia" w:eastAsiaTheme="minorEastAsia" w:hAnsiTheme="minorEastAsia" w:hint="eastAsia"/>
                <w:sz w:val="16"/>
                <w:szCs w:val="16"/>
              </w:rPr>
              <w:t xml:space="preserve">　</w:t>
            </w:r>
          </w:p>
          <w:p w14:paraId="5604D259" w14:textId="77777777" w:rsidR="00902D50" w:rsidRPr="007474F4" w:rsidRDefault="00902D50" w:rsidP="001D3DC9">
            <w:pPr>
              <w:spacing w:line="240" w:lineRule="exact"/>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 xml:space="preserve">　　　　　　　　　　　　　　　　　　　　　　　　　　　　　　　　　　　　　　　　　　　　　　　　　　　　　　　　　　　　　　　　　　　　　　　　　　　　　　　　　　　　　　　　　　　　　</w:t>
            </w:r>
          </w:p>
          <w:p w14:paraId="12068CFB" w14:textId="77777777" w:rsidR="00902D50" w:rsidRPr="007474F4" w:rsidRDefault="00970438" w:rsidP="001D3DC9">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３</w:t>
            </w:r>
            <w:r w:rsidR="00902D50" w:rsidRPr="007474F4">
              <w:rPr>
                <w:rFonts w:asciiTheme="minorEastAsia" w:eastAsiaTheme="minorEastAsia" w:hAnsiTheme="minorEastAsia" w:hint="eastAsia"/>
                <w:sz w:val="16"/>
                <w:szCs w:val="16"/>
              </w:rPr>
              <w:t xml:space="preserve">．画像診断及び肝生検などの所見　（検査日：　</w:t>
            </w:r>
            <w:r w:rsidR="00117739" w:rsidRPr="00117739">
              <w:rPr>
                <w:rFonts w:asciiTheme="minorEastAsia" w:eastAsiaTheme="minorEastAsia" w:hAnsiTheme="minorEastAsia" w:hint="eastAsia"/>
                <w:sz w:val="16"/>
                <w:szCs w:val="16"/>
              </w:rPr>
              <w:t xml:space="preserve">　　</w:t>
            </w:r>
            <w:r w:rsidR="00902D50" w:rsidRPr="007474F4">
              <w:rPr>
                <w:rFonts w:asciiTheme="minorEastAsia" w:eastAsiaTheme="minorEastAsia" w:hAnsiTheme="minorEastAsia" w:hint="eastAsia"/>
                <w:sz w:val="16"/>
                <w:szCs w:val="16"/>
              </w:rPr>
              <w:t xml:space="preserve">　　　年　　　月　　　日）</w:t>
            </w:r>
          </w:p>
          <w:p w14:paraId="205B3B33" w14:textId="77777777" w:rsidR="00902D50" w:rsidRPr="007474F4" w:rsidRDefault="00902D50" w:rsidP="001D3DC9">
            <w:pPr>
              <w:spacing w:line="240" w:lineRule="exact"/>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 xml:space="preserve">　（所見：　　　　　　　　　　　　　　　　　　　　　　　　　　　　　　　　　　　　　</w:t>
            </w:r>
            <w:r w:rsidR="008D35BC">
              <w:rPr>
                <w:rFonts w:asciiTheme="minorEastAsia" w:eastAsiaTheme="minorEastAsia" w:hAnsiTheme="minorEastAsia" w:hint="eastAsia"/>
                <w:sz w:val="16"/>
                <w:szCs w:val="16"/>
              </w:rPr>
              <w:t xml:space="preserve">　　　　　　　</w:t>
            </w:r>
            <w:r w:rsidRPr="007474F4">
              <w:rPr>
                <w:rFonts w:asciiTheme="minorEastAsia" w:eastAsiaTheme="minorEastAsia" w:hAnsiTheme="minorEastAsia" w:hint="eastAsia"/>
                <w:sz w:val="16"/>
                <w:szCs w:val="16"/>
              </w:rPr>
              <w:t>）</w:t>
            </w:r>
          </w:p>
          <w:p w14:paraId="66FAC7FA" w14:textId="77777777" w:rsidR="00970438" w:rsidRPr="007474F4" w:rsidRDefault="00970438" w:rsidP="001D3DC9">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４</w:t>
            </w:r>
            <w:r w:rsidR="00902D50" w:rsidRPr="007474F4">
              <w:rPr>
                <w:rFonts w:asciiTheme="minorEastAsia" w:eastAsiaTheme="minorEastAsia" w:hAnsiTheme="minorEastAsia" w:hint="eastAsia"/>
                <w:sz w:val="16"/>
                <w:szCs w:val="16"/>
              </w:rPr>
              <w:t xml:space="preserve">．（肝硬変症の場合）Child-Pugh　分類　 </w:t>
            </w:r>
            <w:r w:rsidR="006375A4" w:rsidRPr="007474F4">
              <w:rPr>
                <w:rFonts w:asciiTheme="minorEastAsia" w:eastAsiaTheme="minorEastAsia" w:hAnsiTheme="minorEastAsia" w:hint="eastAsia"/>
                <w:sz w:val="16"/>
                <w:szCs w:val="16"/>
              </w:rPr>
              <w:t>Ａ</w:t>
            </w:r>
            <w:r w:rsidR="00902D50" w:rsidRPr="007474F4">
              <w:rPr>
                <w:rFonts w:asciiTheme="minorEastAsia" w:eastAsiaTheme="minorEastAsia" w:hAnsiTheme="minorEastAsia" w:hint="eastAsia"/>
                <w:sz w:val="16"/>
                <w:szCs w:val="16"/>
              </w:rPr>
              <w:t xml:space="preserve"> ・ </w:t>
            </w:r>
            <w:r w:rsidR="006375A4" w:rsidRPr="007474F4">
              <w:rPr>
                <w:rFonts w:asciiTheme="minorEastAsia" w:eastAsiaTheme="minorEastAsia" w:hAnsiTheme="minorEastAsia" w:hint="eastAsia"/>
                <w:sz w:val="16"/>
                <w:szCs w:val="16"/>
              </w:rPr>
              <w:t>Ｂ</w:t>
            </w:r>
            <w:r w:rsidR="00902D50" w:rsidRPr="007474F4">
              <w:rPr>
                <w:rFonts w:asciiTheme="minorEastAsia" w:eastAsiaTheme="minorEastAsia" w:hAnsiTheme="minorEastAsia" w:hint="eastAsia"/>
                <w:sz w:val="16"/>
                <w:szCs w:val="16"/>
              </w:rPr>
              <w:t xml:space="preserve"> ・ </w:t>
            </w:r>
            <w:r w:rsidR="006375A4" w:rsidRPr="007474F4">
              <w:rPr>
                <w:rFonts w:asciiTheme="minorEastAsia" w:eastAsiaTheme="minorEastAsia" w:hAnsiTheme="minorEastAsia" w:hint="eastAsia"/>
                <w:sz w:val="16"/>
                <w:szCs w:val="16"/>
              </w:rPr>
              <w:t>Ｃ</w:t>
            </w:r>
            <w:r w:rsidR="00902D50" w:rsidRPr="007474F4">
              <w:rPr>
                <w:rFonts w:asciiTheme="minorEastAsia" w:eastAsiaTheme="minorEastAsia" w:hAnsiTheme="minorEastAsia" w:hint="eastAsia"/>
                <w:sz w:val="16"/>
                <w:szCs w:val="16"/>
              </w:rPr>
              <w:t xml:space="preserve">　（該当する</w:t>
            </w:r>
            <w:r w:rsidR="006375A4" w:rsidRPr="007474F4">
              <w:rPr>
                <w:rFonts w:asciiTheme="minorEastAsia" w:eastAsiaTheme="minorEastAsia" w:hAnsiTheme="minorEastAsia" w:hint="eastAsia"/>
                <w:sz w:val="16"/>
                <w:szCs w:val="16"/>
              </w:rPr>
              <w:t>分類</w:t>
            </w:r>
            <w:r w:rsidR="00902D50" w:rsidRPr="007474F4">
              <w:rPr>
                <w:rFonts w:asciiTheme="minorEastAsia" w:eastAsiaTheme="minorEastAsia" w:hAnsiTheme="minorEastAsia" w:hint="eastAsia"/>
                <w:sz w:val="16"/>
                <w:szCs w:val="16"/>
              </w:rPr>
              <w:t>を○で囲む。）</w:t>
            </w:r>
          </w:p>
        </w:tc>
      </w:tr>
      <w:tr w:rsidR="007474F4" w:rsidRPr="007474F4" w14:paraId="59DA7EB4" w14:textId="77777777" w:rsidTr="00900C6D">
        <w:trPr>
          <w:trHeight w:val="698"/>
        </w:trPr>
        <w:tc>
          <w:tcPr>
            <w:tcW w:w="1577" w:type="dxa"/>
            <w:gridSpan w:val="3"/>
            <w:tcBorders>
              <w:left w:val="single" w:sz="12" w:space="0" w:color="auto"/>
            </w:tcBorders>
            <w:vAlign w:val="center"/>
          </w:tcPr>
          <w:p w14:paraId="6DF8EA3C" w14:textId="77777777" w:rsidR="00AE33A9" w:rsidRPr="007474F4" w:rsidRDefault="003D6603" w:rsidP="00DB61AD">
            <w:pPr>
              <w:spacing w:line="240" w:lineRule="exact"/>
              <w:jc w:val="left"/>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４</w:t>
            </w:r>
            <w:r w:rsidR="00AE33A9" w:rsidRPr="007474F4">
              <w:rPr>
                <w:rFonts w:asciiTheme="minorEastAsia" w:eastAsiaTheme="minorEastAsia" w:hAnsiTheme="minorEastAsia" w:hint="eastAsia"/>
                <w:sz w:val="16"/>
                <w:szCs w:val="16"/>
              </w:rPr>
              <w:t>．診断</w:t>
            </w:r>
          </w:p>
        </w:tc>
        <w:tc>
          <w:tcPr>
            <w:tcW w:w="8343" w:type="dxa"/>
            <w:gridSpan w:val="10"/>
            <w:tcBorders>
              <w:right w:val="single" w:sz="12" w:space="0" w:color="auto"/>
            </w:tcBorders>
            <w:vAlign w:val="center"/>
          </w:tcPr>
          <w:p w14:paraId="013EF943" w14:textId="77777777" w:rsidR="00A65B1F" w:rsidRPr="007474F4" w:rsidRDefault="00A65B1F" w:rsidP="00900C6D">
            <w:pPr>
              <w:spacing w:before="40" w:after="40" w:line="200" w:lineRule="exact"/>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該当する方にチェックする。</w:t>
            </w:r>
          </w:p>
          <w:p w14:paraId="67ED1D62" w14:textId="77777777" w:rsidR="00AE33A9" w:rsidRPr="007474F4" w:rsidRDefault="00A65B1F" w:rsidP="00900C6D">
            <w:pPr>
              <w:spacing w:before="40" w:after="40" w:line="200" w:lineRule="exact"/>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 xml:space="preserve">□ </w:t>
            </w:r>
            <w:r w:rsidR="00AE33A9" w:rsidRPr="007474F4">
              <w:rPr>
                <w:rFonts w:asciiTheme="minorEastAsia" w:eastAsiaTheme="minorEastAsia" w:hAnsiTheme="minorEastAsia" w:hint="eastAsia"/>
                <w:sz w:val="16"/>
                <w:szCs w:val="16"/>
              </w:rPr>
              <w:t>１．慢性肝炎（Ｃ型肝炎ウイルスによる）</w:t>
            </w:r>
          </w:p>
          <w:p w14:paraId="0E8D3297" w14:textId="77777777" w:rsidR="00AE33A9" w:rsidRPr="007474F4" w:rsidRDefault="00A65B1F" w:rsidP="00900C6D">
            <w:pPr>
              <w:spacing w:before="40" w:after="40" w:line="200" w:lineRule="exact"/>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 ２</w:t>
            </w:r>
            <w:r w:rsidR="00AE33A9" w:rsidRPr="007474F4">
              <w:rPr>
                <w:rFonts w:asciiTheme="minorEastAsia" w:eastAsiaTheme="minorEastAsia" w:hAnsiTheme="minorEastAsia" w:hint="eastAsia"/>
                <w:sz w:val="16"/>
                <w:szCs w:val="16"/>
              </w:rPr>
              <w:t>．代償性肝硬変（Ｃ型肝炎ウイルスによる）※Child-Pugh</w:t>
            </w:r>
            <w:r w:rsidR="00D7143F" w:rsidRPr="007474F4">
              <w:rPr>
                <w:rFonts w:asciiTheme="minorEastAsia" w:eastAsiaTheme="minorEastAsia" w:hAnsiTheme="minorEastAsia" w:hint="eastAsia"/>
                <w:sz w:val="16"/>
                <w:szCs w:val="16"/>
              </w:rPr>
              <w:t>分</w:t>
            </w:r>
            <w:r w:rsidR="00AE33A9" w:rsidRPr="007474F4">
              <w:rPr>
                <w:rFonts w:asciiTheme="minorEastAsia" w:eastAsiaTheme="minorEastAsia" w:hAnsiTheme="minorEastAsia" w:hint="eastAsia"/>
                <w:sz w:val="16"/>
                <w:szCs w:val="16"/>
              </w:rPr>
              <w:t>類Ａに限る。</w:t>
            </w:r>
          </w:p>
        </w:tc>
      </w:tr>
      <w:tr w:rsidR="007474F4" w:rsidRPr="007474F4" w14:paraId="76B0AC45" w14:textId="77777777" w:rsidTr="00900C6D">
        <w:trPr>
          <w:trHeight w:val="385"/>
        </w:trPr>
        <w:tc>
          <w:tcPr>
            <w:tcW w:w="1577" w:type="dxa"/>
            <w:gridSpan w:val="3"/>
            <w:tcBorders>
              <w:left w:val="single" w:sz="12" w:space="0" w:color="auto"/>
            </w:tcBorders>
            <w:vAlign w:val="center"/>
          </w:tcPr>
          <w:p w14:paraId="2E3BB3E8" w14:textId="77777777" w:rsidR="00AE33A9" w:rsidRPr="007474F4" w:rsidRDefault="003D6603" w:rsidP="00D0231C">
            <w:pPr>
              <w:spacing w:line="240" w:lineRule="exact"/>
              <w:ind w:left="320" w:hangingChars="200" w:hanging="320"/>
              <w:jc w:val="left"/>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５</w:t>
            </w:r>
            <w:r w:rsidR="00AE33A9" w:rsidRPr="007474F4">
              <w:rPr>
                <w:rFonts w:asciiTheme="minorEastAsia" w:eastAsiaTheme="minorEastAsia" w:hAnsiTheme="minorEastAsia" w:hint="eastAsia"/>
                <w:sz w:val="16"/>
                <w:szCs w:val="16"/>
              </w:rPr>
              <w:t>．肝がんの合併</w:t>
            </w:r>
          </w:p>
        </w:tc>
        <w:tc>
          <w:tcPr>
            <w:tcW w:w="8343" w:type="dxa"/>
            <w:gridSpan w:val="10"/>
            <w:tcBorders>
              <w:right w:val="single" w:sz="12" w:space="0" w:color="auto"/>
            </w:tcBorders>
            <w:vAlign w:val="center"/>
          </w:tcPr>
          <w:p w14:paraId="43719011" w14:textId="77777777" w:rsidR="00AE33A9" w:rsidRPr="007474F4" w:rsidRDefault="00AE33A9" w:rsidP="004528AB">
            <w:pPr>
              <w:spacing w:before="40" w:after="40" w:line="240" w:lineRule="exact"/>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肝がん　　１．あり　　　２．なし</w:t>
            </w:r>
            <w:r w:rsidR="00B62173" w:rsidRPr="007474F4">
              <w:rPr>
                <w:rFonts w:asciiTheme="minorEastAsia" w:eastAsiaTheme="minorEastAsia" w:hAnsiTheme="minorEastAsia" w:hint="eastAsia"/>
                <w:sz w:val="16"/>
                <w:szCs w:val="16"/>
              </w:rPr>
              <w:t xml:space="preserve">　　※現在、肝がんの合併がある場合は助成対象外となります。</w:t>
            </w:r>
          </w:p>
        </w:tc>
      </w:tr>
      <w:tr w:rsidR="007474F4" w:rsidRPr="007474F4" w14:paraId="19CECAC3" w14:textId="77777777" w:rsidTr="001D3DC9">
        <w:trPr>
          <w:trHeight w:val="957"/>
        </w:trPr>
        <w:tc>
          <w:tcPr>
            <w:tcW w:w="1577" w:type="dxa"/>
            <w:gridSpan w:val="3"/>
            <w:tcBorders>
              <w:left w:val="single" w:sz="12" w:space="0" w:color="auto"/>
              <w:bottom w:val="single" w:sz="4" w:space="0" w:color="auto"/>
            </w:tcBorders>
            <w:vAlign w:val="center"/>
          </w:tcPr>
          <w:p w14:paraId="72CDD9EF" w14:textId="77777777" w:rsidR="00B62173" w:rsidRPr="007474F4" w:rsidRDefault="003D6603" w:rsidP="00BB3EE3">
            <w:pPr>
              <w:spacing w:line="240" w:lineRule="auto"/>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６</w:t>
            </w:r>
            <w:r w:rsidR="00735132" w:rsidRPr="007474F4">
              <w:rPr>
                <w:rFonts w:asciiTheme="minorEastAsia" w:eastAsiaTheme="minorEastAsia" w:hAnsiTheme="minorEastAsia" w:hint="eastAsia"/>
                <w:sz w:val="16"/>
                <w:szCs w:val="16"/>
              </w:rPr>
              <w:t>．治療内容</w:t>
            </w:r>
          </w:p>
          <w:p w14:paraId="5E2EA43A" w14:textId="77777777" w:rsidR="00B62173" w:rsidRPr="00BB3EE3" w:rsidRDefault="00B62173" w:rsidP="00BB3EE3">
            <w:pPr>
              <w:spacing w:line="240" w:lineRule="auto"/>
              <w:ind w:left="140" w:hangingChars="100" w:hanging="140"/>
              <w:rPr>
                <w:rFonts w:asciiTheme="minorEastAsia" w:eastAsiaTheme="minorEastAsia" w:hAnsiTheme="minorEastAsia"/>
                <w:sz w:val="14"/>
                <w:szCs w:val="14"/>
              </w:rPr>
            </w:pPr>
            <w:r w:rsidRPr="00BB3EE3">
              <w:rPr>
                <w:rFonts w:hint="eastAsia"/>
                <w:sz w:val="14"/>
                <w:szCs w:val="14"/>
              </w:rPr>
              <w:t>※「治療予定期間」は必ず記載してください。</w:t>
            </w:r>
          </w:p>
        </w:tc>
        <w:tc>
          <w:tcPr>
            <w:tcW w:w="8343" w:type="dxa"/>
            <w:gridSpan w:val="10"/>
            <w:tcBorders>
              <w:bottom w:val="single" w:sz="4" w:space="0" w:color="auto"/>
              <w:right w:val="single" w:sz="12" w:space="0" w:color="auto"/>
            </w:tcBorders>
            <w:vAlign w:val="center"/>
          </w:tcPr>
          <w:p w14:paraId="3E5F2F65" w14:textId="77777777" w:rsidR="003D6603" w:rsidRPr="007474F4" w:rsidRDefault="00B62173" w:rsidP="001D3DC9">
            <w:pPr>
              <w:spacing w:line="280" w:lineRule="atLeast"/>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w:t>
            </w:r>
            <w:r w:rsidR="00735132" w:rsidRPr="007474F4">
              <w:rPr>
                <w:rFonts w:asciiTheme="minorEastAsia" w:eastAsiaTheme="minorEastAsia" w:hAnsiTheme="minorEastAsia" w:hint="eastAsia"/>
                <w:sz w:val="16"/>
                <w:szCs w:val="16"/>
              </w:rPr>
              <w:t>インターフェロンフリー治療</w:t>
            </w:r>
          </w:p>
          <w:p w14:paraId="64AA05DD" w14:textId="77777777" w:rsidR="00B62173" w:rsidRPr="007474F4" w:rsidRDefault="00B62173" w:rsidP="001D3DC9">
            <w:pPr>
              <w:spacing w:line="280" w:lineRule="atLeast"/>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 xml:space="preserve">　</w:t>
            </w:r>
            <w:r w:rsidR="00735132" w:rsidRPr="007474F4">
              <w:rPr>
                <w:rFonts w:asciiTheme="minorEastAsia" w:eastAsiaTheme="minorEastAsia" w:hAnsiTheme="minorEastAsia" w:hint="eastAsia"/>
                <w:sz w:val="16"/>
                <w:szCs w:val="16"/>
              </w:rPr>
              <w:t>（</w:t>
            </w:r>
            <w:r w:rsidR="003D6603" w:rsidRPr="007474F4">
              <w:rPr>
                <w:rFonts w:asciiTheme="minorEastAsia" w:eastAsiaTheme="minorEastAsia" w:hAnsiTheme="minorEastAsia" w:hint="eastAsia"/>
                <w:sz w:val="16"/>
                <w:szCs w:val="16"/>
              </w:rPr>
              <w:t xml:space="preserve">薬剤名：　　　　　　　　　　　　　　　　　　　　　　　　　　　　　　　　　</w:t>
            </w:r>
            <w:r w:rsidR="00735132" w:rsidRPr="007474F4">
              <w:rPr>
                <w:rFonts w:asciiTheme="minorEastAsia" w:eastAsiaTheme="minorEastAsia" w:hAnsiTheme="minorEastAsia" w:hint="eastAsia"/>
                <w:sz w:val="16"/>
                <w:szCs w:val="16"/>
              </w:rPr>
              <w:t xml:space="preserve">）　　　　　　　　　　</w:t>
            </w:r>
          </w:p>
          <w:p w14:paraId="69AFD6C2" w14:textId="77777777" w:rsidR="00B62173" w:rsidRPr="007474F4" w:rsidRDefault="00B62173" w:rsidP="001D3DC9">
            <w:pPr>
              <w:spacing w:line="280" w:lineRule="atLeast"/>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w:t>
            </w:r>
            <w:r w:rsidR="00735132" w:rsidRPr="007474F4">
              <w:rPr>
                <w:rFonts w:asciiTheme="minorEastAsia" w:eastAsiaTheme="minorEastAsia" w:hAnsiTheme="minorEastAsia" w:hint="eastAsia"/>
                <w:sz w:val="16"/>
                <w:szCs w:val="16"/>
              </w:rPr>
              <w:t>治療予定期間</w:t>
            </w:r>
            <w:r w:rsidR="00A52414" w:rsidRPr="007474F4">
              <w:rPr>
                <w:rFonts w:asciiTheme="minorEastAsia" w:eastAsiaTheme="minorEastAsia" w:hAnsiTheme="minorEastAsia" w:hint="eastAsia"/>
                <w:sz w:val="16"/>
                <w:szCs w:val="16"/>
              </w:rPr>
              <w:t>（　　　）</w:t>
            </w:r>
            <w:r w:rsidR="00735132" w:rsidRPr="007474F4">
              <w:rPr>
                <w:rFonts w:asciiTheme="minorEastAsia" w:eastAsiaTheme="minorEastAsia" w:hAnsiTheme="minorEastAsia" w:hint="eastAsia"/>
                <w:sz w:val="16"/>
                <w:szCs w:val="16"/>
              </w:rPr>
              <w:t xml:space="preserve"> 週（</w:t>
            </w:r>
            <w:r w:rsidR="00117739" w:rsidRPr="00117739">
              <w:rPr>
                <w:rFonts w:asciiTheme="minorEastAsia" w:eastAsiaTheme="minorEastAsia" w:hAnsiTheme="minorEastAsia" w:hint="eastAsia"/>
                <w:sz w:val="16"/>
                <w:szCs w:val="16"/>
              </w:rPr>
              <w:t xml:space="preserve">　　</w:t>
            </w:r>
            <w:r w:rsidR="00735132" w:rsidRPr="007474F4">
              <w:rPr>
                <w:rFonts w:asciiTheme="minorEastAsia" w:eastAsiaTheme="minorEastAsia" w:hAnsiTheme="minorEastAsia" w:hint="eastAsia"/>
                <w:sz w:val="16"/>
                <w:szCs w:val="16"/>
              </w:rPr>
              <w:t xml:space="preserve">　　</w:t>
            </w:r>
            <w:r w:rsidR="00416986" w:rsidRPr="007474F4">
              <w:rPr>
                <w:rFonts w:asciiTheme="minorEastAsia" w:eastAsiaTheme="minorEastAsia" w:hAnsiTheme="minorEastAsia" w:hint="eastAsia"/>
                <w:sz w:val="16"/>
                <w:szCs w:val="16"/>
              </w:rPr>
              <w:t xml:space="preserve">　</w:t>
            </w:r>
            <w:r w:rsidR="00735132" w:rsidRPr="007474F4">
              <w:rPr>
                <w:rFonts w:asciiTheme="minorEastAsia" w:eastAsiaTheme="minorEastAsia" w:hAnsiTheme="minorEastAsia" w:hint="eastAsia"/>
                <w:sz w:val="16"/>
                <w:szCs w:val="16"/>
              </w:rPr>
              <w:t xml:space="preserve">　年</w:t>
            </w:r>
            <w:r w:rsidR="00416986" w:rsidRPr="007474F4">
              <w:rPr>
                <w:rFonts w:asciiTheme="minorEastAsia" w:eastAsiaTheme="minorEastAsia" w:hAnsiTheme="minorEastAsia" w:hint="eastAsia"/>
                <w:sz w:val="16"/>
                <w:szCs w:val="16"/>
              </w:rPr>
              <w:t xml:space="preserve">　</w:t>
            </w:r>
            <w:r w:rsidR="00735132" w:rsidRPr="007474F4">
              <w:rPr>
                <w:rFonts w:asciiTheme="minorEastAsia" w:eastAsiaTheme="minorEastAsia" w:hAnsiTheme="minorEastAsia" w:hint="eastAsia"/>
                <w:sz w:val="16"/>
                <w:szCs w:val="16"/>
              </w:rPr>
              <w:t xml:space="preserve">　　月</w:t>
            </w:r>
            <w:r w:rsidR="00416986" w:rsidRPr="007474F4">
              <w:rPr>
                <w:rFonts w:asciiTheme="minorEastAsia" w:eastAsiaTheme="minorEastAsia" w:hAnsiTheme="minorEastAsia" w:hint="eastAsia"/>
                <w:sz w:val="16"/>
                <w:szCs w:val="16"/>
              </w:rPr>
              <w:t xml:space="preserve">　　　日</w:t>
            </w:r>
            <w:r w:rsidR="00735132" w:rsidRPr="007474F4">
              <w:rPr>
                <w:rFonts w:asciiTheme="minorEastAsia" w:eastAsiaTheme="minorEastAsia" w:hAnsiTheme="minorEastAsia" w:hint="eastAsia"/>
                <w:sz w:val="16"/>
                <w:szCs w:val="16"/>
              </w:rPr>
              <w:t xml:space="preserve">　～　</w:t>
            </w:r>
            <w:r w:rsidR="00117739" w:rsidRPr="00117739">
              <w:rPr>
                <w:rFonts w:asciiTheme="minorEastAsia" w:eastAsiaTheme="minorEastAsia" w:hAnsiTheme="minorEastAsia" w:hint="eastAsia"/>
                <w:sz w:val="16"/>
                <w:szCs w:val="16"/>
              </w:rPr>
              <w:t xml:space="preserve">　　</w:t>
            </w:r>
            <w:r w:rsidR="00416986" w:rsidRPr="007474F4">
              <w:rPr>
                <w:rFonts w:asciiTheme="minorEastAsia" w:eastAsiaTheme="minorEastAsia" w:hAnsiTheme="minorEastAsia" w:hint="eastAsia"/>
                <w:sz w:val="16"/>
                <w:szCs w:val="16"/>
              </w:rPr>
              <w:t xml:space="preserve">　　</w:t>
            </w:r>
            <w:r w:rsidR="00735132" w:rsidRPr="007474F4">
              <w:rPr>
                <w:rFonts w:asciiTheme="minorEastAsia" w:eastAsiaTheme="minorEastAsia" w:hAnsiTheme="minorEastAsia" w:hint="eastAsia"/>
                <w:sz w:val="16"/>
                <w:szCs w:val="16"/>
              </w:rPr>
              <w:t xml:space="preserve">　　年</w:t>
            </w:r>
            <w:r w:rsidR="00416986" w:rsidRPr="007474F4">
              <w:rPr>
                <w:rFonts w:asciiTheme="minorEastAsia" w:eastAsiaTheme="minorEastAsia" w:hAnsiTheme="minorEastAsia" w:hint="eastAsia"/>
                <w:sz w:val="16"/>
                <w:szCs w:val="16"/>
              </w:rPr>
              <w:t xml:space="preserve">　</w:t>
            </w:r>
            <w:r w:rsidR="00735132" w:rsidRPr="007474F4">
              <w:rPr>
                <w:rFonts w:asciiTheme="minorEastAsia" w:eastAsiaTheme="minorEastAsia" w:hAnsiTheme="minorEastAsia" w:hint="eastAsia"/>
                <w:sz w:val="16"/>
                <w:szCs w:val="16"/>
              </w:rPr>
              <w:t xml:space="preserve">　　月</w:t>
            </w:r>
            <w:r w:rsidR="00416986" w:rsidRPr="007474F4">
              <w:rPr>
                <w:rFonts w:asciiTheme="minorEastAsia" w:eastAsiaTheme="minorEastAsia" w:hAnsiTheme="minorEastAsia" w:hint="eastAsia"/>
                <w:sz w:val="16"/>
                <w:szCs w:val="16"/>
              </w:rPr>
              <w:t xml:space="preserve">　　　日</w:t>
            </w:r>
            <w:r w:rsidR="00735132" w:rsidRPr="007474F4">
              <w:rPr>
                <w:rFonts w:asciiTheme="minorEastAsia" w:eastAsiaTheme="minorEastAsia" w:hAnsiTheme="minorEastAsia" w:hint="eastAsia"/>
                <w:sz w:val="16"/>
                <w:szCs w:val="16"/>
              </w:rPr>
              <w:t>）</w:t>
            </w:r>
          </w:p>
        </w:tc>
      </w:tr>
      <w:tr w:rsidR="007474F4" w:rsidRPr="007474F4" w14:paraId="0D1C7EFC" w14:textId="77777777" w:rsidTr="00BB3EE3">
        <w:trPr>
          <w:trHeight w:val="572"/>
        </w:trPr>
        <w:tc>
          <w:tcPr>
            <w:tcW w:w="1577" w:type="dxa"/>
            <w:gridSpan w:val="3"/>
            <w:tcBorders>
              <w:left w:val="single" w:sz="12" w:space="0" w:color="auto"/>
              <w:bottom w:val="single" w:sz="4" w:space="0" w:color="auto"/>
            </w:tcBorders>
            <w:vAlign w:val="center"/>
          </w:tcPr>
          <w:p w14:paraId="2D455F1A" w14:textId="77777777" w:rsidR="00735132" w:rsidRPr="007474F4" w:rsidRDefault="003D6603" w:rsidP="00B62173">
            <w:pPr>
              <w:spacing w:line="240" w:lineRule="auto"/>
              <w:ind w:left="320" w:hangingChars="200" w:hanging="320"/>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７</w:t>
            </w:r>
            <w:r w:rsidR="00735132" w:rsidRPr="007474F4">
              <w:rPr>
                <w:rFonts w:asciiTheme="minorEastAsia" w:eastAsiaTheme="minorEastAsia" w:hAnsiTheme="minorEastAsia" w:hint="eastAsia"/>
                <w:sz w:val="16"/>
                <w:szCs w:val="16"/>
              </w:rPr>
              <w:t>．治療上の問題点</w:t>
            </w:r>
          </w:p>
        </w:tc>
        <w:tc>
          <w:tcPr>
            <w:tcW w:w="8343" w:type="dxa"/>
            <w:gridSpan w:val="10"/>
            <w:tcBorders>
              <w:bottom w:val="single" w:sz="4" w:space="0" w:color="auto"/>
              <w:right w:val="single" w:sz="12" w:space="0" w:color="auto"/>
            </w:tcBorders>
          </w:tcPr>
          <w:p w14:paraId="595E2E21" w14:textId="77777777" w:rsidR="00735132" w:rsidRPr="007474F4" w:rsidRDefault="00735132" w:rsidP="00735132">
            <w:pPr>
              <w:spacing w:line="240" w:lineRule="atLeast"/>
              <w:rPr>
                <w:rFonts w:asciiTheme="minorEastAsia" w:eastAsiaTheme="minorEastAsia" w:hAnsiTheme="minorEastAsia"/>
                <w:sz w:val="16"/>
                <w:szCs w:val="16"/>
              </w:rPr>
            </w:pPr>
          </w:p>
        </w:tc>
      </w:tr>
      <w:tr w:rsidR="00BB3EE3" w:rsidRPr="007474F4" w14:paraId="4301E7D3" w14:textId="77777777" w:rsidTr="0059389A">
        <w:trPr>
          <w:trHeight w:val="724"/>
        </w:trPr>
        <w:tc>
          <w:tcPr>
            <w:tcW w:w="1577" w:type="dxa"/>
            <w:gridSpan w:val="3"/>
            <w:tcBorders>
              <w:left w:val="single" w:sz="12" w:space="0" w:color="auto"/>
              <w:bottom w:val="single" w:sz="4" w:space="0" w:color="auto"/>
            </w:tcBorders>
            <w:vAlign w:val="center"/>
          </w:tcPr>
          <w:p w14:paraId="1940389B" w14:textId="77777777" w:rsidR="00BB3EE3" w:rsidRPr="007474F4" w:rsidRDefault="00BB3EE3" w:rsidP="00BB3EE3">
            <w:pPr>
              <w:spacing w:line="240" w:lineRule="auto"/>
              <w:ind w:left="240" w:hangingChars="150" w:hanging="240"/>
              <w:jc w:val="left"/>
              <w:rPr>
                <w:rFonts w:asciiTheme="minorEastAsia" w:eastAsiaTheme="minorEastAsia" w:hAnsiTheme="minorEastAsia"/>
                <w:sz w:val="16"/>
                <w:szCs w:val="16"/>
              </w:rPr>
            </w:pPr>
            <w:r>
              <w:rPr>
                <w:rFonts w:asciiTheme="minorEastAsia" w:eastAsiaTheme="minorEastAsia" w:hAnsiTheme="minorEastAsia" w:hint="eastAsia"/>
                <w:sz w:val="16"/>
                <w:szCs w:val="16"/>
              </w:rPr>
              <w:t>８．本診断書を作成する医師</w:t>
            </w:r>
          </w:p>
        </w:tc>
        <w:tc>
          <w:tcPr>
            <w:tcW w:w="8343" w:type="dxa"/>
            <w:gridSpan w:val="10"/>
            <w:tcBorders>
              <w:bottom w:val="single" w:sz="4" w:space="0" w:color="auto"/>
              <w:right w:val="single" w:sz="12" w:space="0" w:color="auto"/>
            </w:tcBorders>
          </w:tcPr>
          <w:p w14:paraId="4FC8487B" w14:textId="77777777" w:rsidR="00BB3EE3" w:rsidRDefault="00BB3EE3" w:rsidP="00735132">
            <w:pPr>
              <w:spacing w:line="240" w:lineRule="atLeast"/>
              <w:rPr>
                <w:rFonts w:asciiTheme="minorEastAsia" w:eastAsiaTheme="minorEastAsia" w:hAnsiTheme="minorEastAsia"/>
                <w:sz w:val="16"/>
                <w:szCs w:val="16"/>
              </w:rPr>
            </w:pPr>
            <w:r>
              <w:rPr>
                <w:rFonts w:asciiTheme="minorEastAsia" w:eastAsiaTheme="minorEastAsia" w:hAnsiTheme="minorEastAsia" w:hint="eastAsia"/>
                <w:sz w:val="16"/>
                <w:szCs w:val="16"/>
              </w:rPr>
              <w:t>以下のいずれかの項目にチェックがない場合は</w:t>
            </w:r>
            <w:r w:rsidR="0033650E">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助成対象となりません。</w:t>
            </w:r>
          </w:p>
          <w:p w14:paraId="51917D09" w14:textId="77777777" w:rsidR="00BB3EE3" w:rsidRDefault="00BB3EE3" w:rsidP="00735132">
            <w:pPr>
              <w:spacing w:line="240" w:lineRule="atLeas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267530">
              <w:rPr>
                <w:rFonts w:asciiTheme="minorEastAsia" w:eastAsiaTheme="minorEastAsia" w:hAnsiTheme="minorEastAsia" w:hint="eastAsia"/>
                <w:sz w:val="16"/>
                <w:szCs w:val="16"/>
              </w:rPr>
              <w:t>肝疾患診療連携拠点病院</w:t>
            </w:r>
            <w:r>
              <w:rPr>
                <w:rFonts w:asciiTheme="minorEastAsia" w:eastAsiaTheme="minorEastAsia" w:hAnsiTheme="minorEastAsia" w:hint="eastAsia"/>
                <w:sz w:val="16"/>
                <w:szCs w:val="16"/>
              </w:rPr>
              <w:t>に常勤する日本肝臓学会肝臓専門医</w:t>
            </w:r>
          </w:p>
          <w:p w14:paraId="5576A0C1" w14:textId="77777777" w:rsidR="00BB3EE3" w:rsidRPr="007474F4" w:rsidRDefault="00BB3EE3" w:rsidP="00BB3EE3">
            <w:pPr>
              <w:spacing w:line="240" w:lineRule="atLeast"/>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□上記以外の日本肝臓学会肝臓専門医又は</w:t>
            </w:r>
            <w:r w:rsidRPr="00BB3EE3">
              <w:rPr>
                <w:rFonts w:asciiTheme="minorEastAsia" w:eastAsiaTheme="minorEastAsia" w:hAnsiTheme="minorEastAsia" w:hint="eastAsia"/>
                <w:sz w:val="16"/>
                <w:szCs w:val="16"/>
              </w:rPr>
              <w:t>長野県ウイルス肝炎診療ネットワークの専門医療機関の肝疾患担当医</w:t>
            </w:r>
            <w:r>
              <w:rPr>
                <w:rFonts w:asciiTheme="minorEastAsia" w:eastAsiaTheme="minorEastAsia" w:hAnsiTheme="minorEastAsia" w:hint="eastAsia"/>
                <w:sz w:val="16"/>
                <w:szCs w:val="16"/>
              </w:rPr>
              <w:t>で、別紙意見書を添付している医師</w:t>
            </w:r>
          </w:p>
        </w:tc>
      </w:tr>
      <w:tr w:rsidR="007474F4" w:rsidRPr="007474F4" w14:paraId="569B3F33" w14:textId="77777777" w:rsidTr="00BB3EE3">
        <w:trPr>
          <w:trHeight w:val="813"/>
        </w:trPr>
        <w:tc>
          <w:tcPr>
            <w:tcW w:w="9920" w:type="dxa"/>
            <w:gridSpan w:val="13"/>
            <w:tcBorders>
              <w:left w:val="single" w:sz="12" w:space="0" w:color="auto"/>
              <w:bottom w:val="nil"/>
              <w:right w:val="single" w:sz="12" w:space="0" w:color="auto"/>
            </w:tcBorders>
          </w:tcPr>
          <w:p w14:paraId="3B277014" w14:textId="77777777" w:rsidR="00267530" w:rsidRDefault="00267530" w:rsidP="00267530">
            <w:pPr>
              <w:spacing w:line="240" w:lineRule="atLeast"/>
              <w:ind w:leftChars="100" w:left="210"/>
              <w:jc w:val="left"/>
              <w:rPr>
                <w:rFonts w:asciiTheme="minorEastAsia" w:eastAsiaTheme="minorEastAsia" w:hAnsiTheme="minorEastAsia"/>
                <w:sz w:val="16"/>
                <w:szCs w:val="16"/>
              </w:rPr>
            </w:pPr>
            <w:r>
              <w:rPr>
                <w:rFonts w:asciiTheme="minorEastAsia" w:eastAsiaTheme="minorEastAsia" w:hAnsiTheme="minorEastAsia" w:hint="eastAsia"/>
                <w:sz w:val="16"/>
                <w:szCs w:val="16"/>
              </w:rPr>
              <w:t>上記のとおり、以前と異なるインターフェロンフリー治療薬による再治療を行う必要があると診断します。</w:t>
            </w:r>
          </w:p>
          <w:p w14:paraId="730394B7" w14:textId="77777777" w:rsidR="00A65B1F" w:rsidRPr="007474F4" w:rsidRDefault="00A65B1F" w:rsidP="00A65B1F">
            <w:pPr>
              <w:spacing w:line="240" w:lineRule="atLeast"/>
              <w:jc w:val="right"/>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 xml:space="preserve">記載年月日　</w:t>
            </w:r>
            <w:r w:rsidR="00117739" w:rsidRPr="00117739">
              <w:rPr>
                <w:rFonts w:asciiTheme="minorEastAsia" w:eastAsiaTheme="minorEastAsia" w:hAnsiTheme="minorEastAsia" w:hint="eastAsia"/>
                <w:sz w:val="16"/>
                <w:szCs w:val="16"/>
              </w:rPr>
              <w:t xml:space="preserve">　　</w:t>
            </w:r>
            <w:r w:rsidRPr="007474F4">
              <w:rPr>
                <w:rFonts w:asciiTheme="minorEastAsia" w:eastAsiaTheme="minorEastAsia" w:hAnsiTheme="minorEastAsia" w:hint="eastAsia"/>
                <w:sz w:val="16"/>
                <w:szCs w:val="16"/>
              </w:rPr>
              <w:t xml:space="preserve">　　年　　月　　日</w:t>
            </w:r>
          </w:p>
          <w:p w14:paraId="6B6D2E6F" w14:textId="77777777" w:rsidR="00735132" w:rsidRPr="007474F4" w:rsidRDefault="00A65B1F" w:rsidP="00A65B1F">
            <w:pPr>
              <w:spacing w:line="240" w:lineRule="atLeast"/>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医療機関名及び所在地</w:t>
            </w:r>
          </w:p>
        </w:tc>
      </w:tr>
      <w:tr w:rsidR="007474F4" w:rsidRPr="007474F4" w14:paraId="1CECCAB3" w14:textId="77777777" w:rsidTr="00BB3EE3">
        <w:trPr>
          <w:trHeight w:val="557"/>
        </w:trPr>
        <w:tc>
          <w:tcPr>
            <w:tcW w:w="9920" w:type="dxa"/>
            <w:gridSpan w:val="13"/>
            <w:tcBorders>
              <w:top w:val="nil"/>
              <w:left w:val="single" w:sz="12" w:space="0" w:color="auto"/>
              <w:bottom w:val="single" w:sz="12" w:space="0" w:color="auto"/>
              <w:right w:val="single" w:sz="12" w:space="0" w:color="auto"/>
            </w:tcBorders>
            <w:vAlign w:val="center"/>
          </w:tcPr>
          <w:p w14:paraId="1CD47081" w14:textId="77777777" w:rsidR="00735132" w:rsidRPr="007474F4" w:rsidRDefault="00EE0CEC" w:rsidP="00EE0CEC">
            <w:pPr>
              <w:spacing w:line="240" w:lineRule="atLeast"/>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 xml:space="preserve">　</w:t>
            </w:r>
            <w:r w:rsidR="00735132" w:rsidRPr="007474F4">
              <w:rPr>
                <w:rFonts w:asciiTheme="minorEastAsia" w:eastAsiaTheme="minorEastAsia" w:hAnsiTheme="minorEastAsia" w:hint="eastAsia"/>
                <w:sz w:val="16"/>
                <w:szCs w:val="16"/>
              </w:rPr>
              <w:t xml:space="preserve">医師氏名　　　　　　　　　　　　　　　　　　　　　　　　　　　　　　　印　　　　　　　</w:t>
            </w:r>
          </w:p>
        </w:tc>
      </w:tr>
      <w:tr w:rsidR="007474F4" w:rsidRPr="007474F4" w14:paraId="1515DB66" w14:textId="77777777" w:rsidTr="00900C6D">
        <w:trPr>
          <w:cantSplit/>
          <w:trHeight w:val="134"/>
        </w:trPr>
        <w:tc>
          <w:tcPr>
            <w:tcW w:w="9920" w:type="dxa"/>
            <w:gridSpan w:val="13"/>
            <w:tcBorders>
              <w:top w:val="single" w:sz="12" w:space="0" w:color="auto"/>
              <w:left w:val="nil"/>
              <w:right w:val="nil"/>
            </w:tcBorders>
          </w:tcPr>
          <w:p w14:paraId="4328F398" w14:textId="77777777" w:rsidR="00F32893" w:rsidRPr="007474F4" w:rsidRDefault="00F32893" w:rsidP="00900C6D">
            <w:pPr>
              <w:spacing w:line="80" w:lineRule="atLeast"/>
              <w:rPr>
                <w:rFonts w:asciiTheme="minorEastAsia" w:eastAsiaTheme="minorEastAsia" w:hAnsiTheme="minorEastAsia"/>
                <w:sz w:val="16"/>
                <w:szCs w:val="16"/>
              </w:rPr>
            </w:pPr>
          </w:p>
        </w:tc>
      </w:tr>
      <w:tr w:rsidR="007474F4" w:rsidRPr="007474F4" w14:paraId="38C6B596" w14:textId="77777777" w:rsidTr="00A300DD">
        <w:trPr>
          <w:cantSplit/>
          <w:trHeight w:val="139"/>
        </w:trPr>
        <w:tc>
          <w:tcPr>
            <w:tcW w:w="3897" w:type="dxa"/>
            <w:gridSpan w:val="6"/>
            <w:tcBorders>
              <w:top w:val="single" w:sz="12" w:space="0" w:color="auto"/>
              <w:left w:val="single" w:sz="12" w:space="0" w:color="auto"/>
            </w:tcBorders>
          </w:tcPr>
          <w:p w14:paraId="028E8EFB" w14:textId="77777777" w:rsidR="00C22365" w:rsidRPr="007474F4" w:rsidRDefault="00C22365" w:rsidP="004528AB">
            <w:pPr>
              <w:spacing w:line="200" w:lineRule="atLeast"/>
              <w:jc w:val="center"/>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審査　　　年　　　月　　　日</w:t>
            </w:r>
          </w:p>
        </w:tc>
        <w:tc>
          <w:tcPr>
            <w:tcW w:w="6023" w:type="dxa"/>
            <w:gridSpan w:val="7"/>
            <w:vMerge w:val="restart"/>
            <w:tcBorders>
              <w:top w:val="single" w:sz="12" w:space="0" w:color="auto"/>
              <w:right w:val="single" w:sz="12" w:space="0" w:color="auto"/>
            </w:tcBorders>
          </w:tcPr>
          <w:p w14:paraId="320FEC21" w14:textId="77777777" w:rsidR="00B62173" w:rsidRPr="007474F4" w:rsidRDefault="00B62173" w:rsidP="004528AB">
            <w:pPr>
              <w:spacing w:line="200" w:lineRule="atLeast"/>
              <w:rPr>
                <w:rFonts w:asciiTheme="minorEastAsia" w:eastAsiaTheme="minorEastAsia" w:hAnsiTheme="minorEastAsia"/>
                <w:sz w:val="16"/>
                <w:szCs w:val="16"/>
              </w:rPr>
            </w:pPr>
          </w:p>
          <w:p w14:paraId="27E289A1" w14:textId="77777777" w:rsidR="00C22365" w:rsidRPr="007474F4" w:rsidRDefault="00900C6D" w:rsidP="004528AB">
            <w:pPr>
              <w:spacing w:line="200" w:lineRule="atLeast"/>
              <w:rPr>
                <w:rFonts w:asciiTheme="minorEastAsia" w:eastAsiaTheme="minorEastAsia" w:hAnsiTheme="minorEastAsia"/>
                <w:sz w:val="16"/>
                <w:szCs w:val="16"/>
              </w:rPr>
            </w:pPr>
            <w:r>
              <w:rPr>
                <w:rFonts w:asciiTheme="minorEastAsia" w:eastAsiaTheme="minorEastAsia" w:hAnsiTheme="minorEastAsia"/>
                <w:bCs/>
                <w:noProof/>
                <w:sz w:val="18"/>
                <w:szCs w:val="18"/>
              </w:rPr>
              <mc:AlternateContent>
                <mc:Choice Requires="wps">
                  <w:drawing>
                    <wp:anchor distT="0" distB="0" distL="114300" distR="114300" simplePos="0" relativeHeight="251660800" behindDoc="1" locked="0" layoutInCell="1" allowOverlap="1" wp14:anchorId="3E1260C0" wp14:editId="6DA0FDCD">
                      <wp:simplePos x="0" y="0"/>
                      <wp:positionH relativeFrom="column">
                        <wp:posOffset>-669290</wp:posOffset>
                      </wp:positionH>
                      <wp:positionV relativeFrom="paragraph">
                        <wp:posOffset>690880</wp:posOffset>
                      </wp:positionV>
                      <wp:extent cx="4648200" cy="3619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648200" cy="361950"/>
                              </a:xfrm>
                              <a:prstGeom prst="rect">
                                <a:avLst/>
                              </a:prstGeom>
                              <a:solidFill>
                                <a:sysClr val="window" lastClr="FFFFFF"/>
                              </a:solidFill>
                              <a:ln w="25400" cap="flat" cmpd="sng" algn="ctr">
                                <a:noFill/>
                                <a:prstDash val="solid"/>
                              </a:ln>
                              <a:effectLst/>
                            </wps:spPr>
                            <wps:txbx>
                              <w:txbxContent>
                                <w:p w14:paraId="4AE4D452" w14:textId="77777777" w:rsidR="00900C6D" w:rsidRPr="00242EA0" w:rsidRDefault="00900C6D" w:rsidP="00900C6D">
                                  <w:pPr>
                                    <w:jc w:val="left"/>
                                    <w:rPr>
                                      <w:rFonts w:ascii="ＭＳ Ｐ明朝" w:eastAsia="ＭＳ Ｐ明朝" w:hAnsi="ＭＳ Ｐ明朝"/>
                                      <w:sz w:val="16"/>
                                      <w:szCs w:val="16"/>
                                    </w:rPr>
                                  </w:pPr>
                                  <w:r w:rsidRPr="00242EA0">
                                    <w:rPr>
                                      <w:rFonts w:ascii="ＭＳ Ｐ明朝" w:eastAsia="ＭＳ Ｐ明朝" w:hAnsi="ＭＳ Ｐ明朝" w:hint="eastAsia"/>
                                      <w:sz w:val="16"/>
                                      <w:szCs w:val="16"/>
                                    </w:rPr>
                                    <w:t>※非</w:t>
                                  </w:r>
                                  <w:r w:rsidRPr="00242EA0">
                                    <w:rPr>
                                      <w:rFonts w:ascii="ＭＳ Ｐ明朝" w:eastAsia="ＭＳ Ｐ明朝" w:hAnsi="ＭＳ Ｐ明朝"/>
                                      <w:sz w:val="16"/>
                                      <w:szCs w:val="16"/>
                                    </w:rPr>
                                    <w:t>代償性肝硬変に対するインターフェロンフリー治療の場合は、様式第２号の５を使用してください。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260C0" id="正方形/長方形 2" o:spid="_x0000_s1027" style="position:absolute;left:0;text-align:left;margin-left:-52.7pt;margin-top:54.4pt;width:366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" fillcolor="window" stroked="f" strokeweight="2pt">
                      <v:textbox>
                        <w:txbxContent>
                          <w:p w14:paraId="4AE4D452" w14:textId="77777777" w:rsidR="00900C6D" w:rsidRPr="00242EA0" w:rsidRDefault="00900C6D" w:rsidP="00900C6D">
                            <w:pPr>
                              <w:jc w:val="left"/>
                              <w:rPr>
                                <w:rFonts w:ascii="ＭＳ Ｐ明朝" w:eastAsia="ＭＳ Ｐ明朝" w:hAnsi="ＭＳ Ｐ明朝"/>
                                <w:sz w:val="16"/>
                                <w:szCs w:val="16"/>
                              </w:rPr>
                            </w:pPr>
                            <w:r w:rsidRPr="00242EA0">
                              <w:rPr>
                                <w:rFonts w:ascii="ＭＳ Ｐ明朝" w:eastAsia="ＭＳ Ｐ明朝" w:hAnsi="ＭＳ Ｐ明朝" w:hint="eastAsia"/>
                                <w:sz w:val="16"/>
                                <w:szCs w:val="16"/>
                              </w:rPr>
                              <w:t>※非</w:t>
                            </w:r>
                            <w:r w:rsidRPr="00242EA0">
                              <w:rPr>
                                <w:rFonts w:ascii="ＭＳ Ｐ明朝" w:eastAsia="ＭＳ Ｐ明朝" w:hAnsi="ＭＳ Ｐ明朝"/>
                                <w:sz w:val="16"/>
                                <w:szCs w:val="16"/>
                              </w:rPr>
                              <w:t>代償性肝硬変に対するインターフェロンフリー治療の場合は、様式第２号の５を使用してください。</w:t>
                            </w:r>
                          </w:p>
                        </w:txbxContent>
                      </v:textbox>
                    </v:rect>
                  </w:pict>
                </mc:Fallback>
              </mc:AlternateContent>
            </w:r>
            <w:r w:rsidR="00C22365" w:rsidRPr="007474F4">
              <w:rPr>
                <w:rFonts w:asciiTheme="minorEastAsia" w:eastAsiaTheme="minorEastAsia" w:hAnsiTheme="minorEastAsia" w:hint="eastAsia"/>
                <w:sz w:val="16"/>
                <w:szCs w:val="16"/>
              </w:rPr>
              <w:t>審査意見</w:t>
            </w:r>
          </w:p>
        </w:tc>
      </w:tr>
      <w:tr w:rsidR="007474F4" w:rsidRPr="007474F4" w14:paraId="7D06CBEE" w14:textId="77777777" w:rsidTr="00900C6D">
        <w:trPr>
          <w:cantSplit/>
          <w:trHeight w:val="977"/>
        </w:trPr>
        <w:tc>
          <w:tcPr>
            <w:tcW w:w="1280" w:type="dxa"/>
            <w:tcBorders>
              <w:left w:val="single" w:sz="12" w:space="0" w:color="auto"/>
              <w:bottom w:val="nil"/>
            </w:tcBorders>
          </w:tcPr>
          <w:p w14:paraId="3A311C00" w14:textId="77777777" w:rsidR="00C22365" w:rsidRPr="007474F4" w:rsidRDefault="00C22365" w:rsidP="004528AB">
            <w:pPr>
              <w:spacing w:line="240" w:lineRule="atLeast"/>
              <w:rPr>
                <w:rFonts w:asciiTheme="minorEastAsia" w:eastAsiaTheme="minorEastAsia" w:hAnsiTheme="minorEastAsia"/>
                <w:sz w:val="16"/>
                <w:szCs w:val="16"/>
              </w:rPr>
            </w:pPr>
          </w:p>
        </w:tc>
        <w:tc>
          <w:tcPr>
            <w:tcW w:w="1300" w:type="dxa"/>
            <w:gridSpan w:val="3"/>
            <w:tcBorders>
              <w:bottom w:val="nil"/>
            </w:tcBorders>
          </w:tcPr>
          <w:p w14:paraId="090C040B" w14:textId="77777777" w:rsidR="00C22365" w:rsidRPr="007474F4" w:rsidRDefault="00C22365" w:rsidP="004528AB">
            <w:pPr>
              <w:spacing w:line="240" w:lineRule="atLeast"/>
              <w:ind w:left="-39"/>
              <w:rPr>
                <w:rFonts w:asciiTheme="minorEastAsia" w:eastAsiaTheme="minorEastAsia" w:hAnsiTheme="minorEastAsia"/>
                <w:sz w:val="16"/>
                <w:szCs w:val="16"/>
              </w:rPr>
            </w:pPr>
          </w:p>
        </w:tc>
        <w:tc>
          <w:tcPr>
            <w:tcW w:w="1317" w:type="dxa"/>
            <w:gridSpan w:val="2"/>
            <w:tcBorders>
              <w:bottom w:val="nil"/>
            </w:tcBorders>
          </w:tcPr>
          <w:p w14:paraId="2D03DDE2" w14:textId="77777777" w:rsidR="00C22365" w:rsidRPr="007474F4" w:rsidRDefault="00C22365" w:rsidP="004528AB">
            <w:pPr>
              <w:spacing w:line="240" w:lineRule="atLeast"/>
              <w:ind w:left="-39"/>
              <w:rPr>
                <w:rFonts w:asciiTheme="minorEastAsia" w:eastAsiaTheme="minorEastAsia" w:hAnsiTheme="minorEastAsia"/>
                <w:sz w:val="16"/>
                <w:szCs w:val="16"/>
              </w:rPr>
            </w:pPr>
          </w:p>
        </w:tc>
        <w:tc>
          <w:tcPr>
            <w:tcW w:w="6023" w:type="dxa"/>
            <w:gridSpan w:val="7"/>
            <w:vMerge/>
            <w:tcBorders>
              <w:right w:val="single" w:sz="12" w:space="0" w:color="auto"/>
            </w:tcBorders>
          </w:tcPr>
          <w:p w14:paraId="0863F04F" w14:textId="77777777" w:rsidR="00C22365" w:rsidRPr="007474F4" w:rsidRDefault="00C22365" w:rsidP="004528AB">
            <w:pPr>
              <w:spacing w:line="240" w:lineRule="atLeast"/>
              <w:rPr>
                <w:rFonts w:asciiTheme="minorEastAsia" w:eastAsiaTheme="minorEastAsia" w:hAnsiTheme="minorEastAsia"/>
                <w:sz w:val="16"/>
                <w:szCs w:val="16"/>
              </w:rPr>
            </w:pPr>
          </w:p>
        </w:tc>
      </w:tr>
      <w:tr w:rsidR="007474F4" w:rsidRPr="007474F4" w14:paraId="0EDD9DB3" w14:textId="77777777" w:rsidTr="00900C6D">
        <w:trPr>
          <w:cantSplit/>
          <w:trHeight w:val="269"/>
        </w:trPr>
        <w:tc>
          <w:tcPr>
            <w:tcW w:w="1280" w:type="dxa"/>
            <w:tcBorders>
              <w:left w:val="single" w:sz="12" w:space="0" w:color="auto"/>
              <w:bottom w:val="single" w:sz="12" w:space="0" w:color="auto"/>
            </w:tcBorders>
          </w:tcPr>
          <w:p w14:paraId="08CA635F" w14:textId="77777777" w:rsidR="00C22365" w:rsidRPr="007474F4" w:rsidRDefault="00C22365" w:rsidP="004528AB">
            <w:pPr>
              <w:spacing w:line="240" w:lineRule="atLeast"/>
              <w:jc w:val="center"/>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適・保・否</w:t>
            </w:r>
          </w:p>
        </w:tc>
        <w:tc>
          <w:tcPr>
            <w:tcW w:w="1300" w:type="dxa"/>
            <w:gridSpan w:val="3"/>
            <w:tcBorders>
              <w:bottom w:val="single" w:sz="12" w:space="0" w:color="auto"/>
            </w:tcBorders>
          </w:tcPr>
          <w:p w14:paraId="5752FB5E" w14:textId="77777777" w:rsidR="00C22365" w:rsidRPr="007474F4" w:rsidRDefault="00C22365" w:rsidP="004528AB">
            <w:pPr>
              <w:spacing w:line="240" w:lineRule="atLeast"/>
              <w:jc w:val="center"/>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適・保・否</w:t>
            </w:r>
          </w:p>
        </w:tc>
        <w:tc>
          <w:tcPr>
            <w:tcW w:w="1317" w:type="dxa"/>
            <w:gridSpan w:val="2"/>
            <w:tcBorders>
              <w:bottom w:val="single" w:sz="12" w:space="0" w:color="auto"/>
            </w:tcBorders>
          </w:tcPr>
          <w:p w14:paraId="25822668" w14:textId="77777777" w:rsidR="00C22365" w:rsidRPr="007474F4" w:rsidRDefault="00C22365" w:rsidP="004528AB">
            <w:pPr>
              <w:spacing w:line="240" w:lineRule="atLeast"/>
              <w:jc w:val="center"/>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適・保・否</w:t>
            </w:r>
          </w:p>
        </w:tc>
        <w:tc>
          <w:tcPr>
            <w:tcW w:w="6023" w:type="dxa"/>
            <w:gridSpan w:val="7"/>
            <w:vMerge/>
            <w:tcBorders>
              <w:bottom w:val="single" w:sz="12" w:space="0" w:color="auto"/>
              <w:right w:val="single" w:sz="12" w:space="0" w:color="auto"/>
            </w:tcBorders>
          </w:tcPr>
          <w:p w14:paraId="0D0834C8" w14:textId="77777777" w:rsidR="00C22365" w:rsidRPr="007474F4" w:rsidRDefault="00C22365" w:rsidP="004528AB">
            <w:pPr>
              <w:spacing w:line="240" w:lineRule="atLeast"/>
              <w:jc w:val="center"/>
              <w:rPr>
                <w:rFonts w:asciiTheme="minorEastAsia" w:eastAsiaTheme="minorEastAsia" w:hAnsiTheme="minorEastAsia"/>
                <w:sz w:val="16"/>
                <w:szCs w:val="16"/>
              </w:rPr>
            </w:pPr>
          </w:p>
        </w:tc>
      </w:tr>
      <w:bookmarkEnd w:id="0"/>
    </w:tbl>
    <w:p w14:paraId="66F7829D" w14:textId="77777777" w:rsidR="003D4426" w:rsidRPr="007474F4" w:rsidRDefault="003D4426" w:rsidP="00EE0CEC">
      <w:pPr>
        <w:spacing w:line="240" w:lineRule="auto"/>
        <w:jc w:val="left"/>
        <w:textAlignment w:val="auto"/>
        <w:rPr>
          <w:rFonts w:asciiTheme="minorEastAsia" w:eastAsiaTheme="minorEastAsia" w:hAnsiTheme="minorEastAsia"/>
          <w:bCs/>
          <w:sz w:val="18"/>
          <w:szCs w:val="18"/>
        </w:rPr>
      </w:pPr>
    </w:p>
    <w:p w14:paraId="405AAFC8" w14:textId="77777777" w:rsidR="00B62173" w:rsidRPr="007474F4" w:rsidRDefault="00B62173" w:rsidP="00EE0CEC">
      <w:pPr>
        <w:spacing w:line="240" w:lineRule="auto"/>
        <w:jc w:val="left"/>
        <w:textAlignment w:val="auto"/>
        <w:rPr>
          <w:rFonts w:asciiTheme="minorEastAsia" w:eastAsiaTheme="minorEastAsia" w:hAnsiTheme="minorEastAsia"/>
          <w:bCs/>
          <w:sz w:val="18"/>
          <w:szCs w:val="18"/>
        </w:rPr>
        <w:sectPr w:rsidR="00B62173" w:rsidRPr="007474F4" w:rsidSect="00770071">
          <w:headerReference w:type="default" r:id="rId7"/>
          <w:pgSz w:w="11906" w:h="16839" w:code="9"/>
          <w:pgMar w:top="567" w:right="680" w:bottom="340" w:left="1134" w:header="340" w:footer="397" w:gutter="0"/>
          <w:cols w:space="425"/>
          <w:docGrid w:linePitch="286"/>
        </w:sectPr>
      </w:pPr>
    </w:p>
    <w:p w14:paraId="721650F6" w14:textId="77777777" w:rsidR="00A65B1F" w:rsidRPr="00D770FE" w:rsidRDefault="00EE0CEC" w:rsidP="00BB3EE3">
      <w:pPr>
        <w:spacing w:line="240" w:lineRule="auto"/>
        <w:ind w:leftChars="400" w:left="840" w:rightChars="400" w:right="840"/>
        <w:jc w:val="left"/>
        <w:textAlignment w:val="auto"/>
        <w:rPr>
          <w:rFonts w:hAnsi="ＭＳ 明朝"/>
          <w:b/>
          <w:bCs/>
          <w:szCs w:val="21"/>
        </w:rPr>
      </w:pPr>
      <w:r w:rsidRPr="00D770FE">
        <w:rPr>
          <w:rFonts w:hAnsi="ＭＳ 明朝" w:hint="eastAsia"/>
          <w:b/>
          <w:bCs/>
          <w:szCs w:val="21"/>
        </w:rPr>
        <w:lastRenderedPageBreak/>
        <w:t>「ウイルス肝炎医療費給付受給者証（インターフェロンフリー治療）の</w:t>
      </w:r>
      <w:r w:rsidR="00254C44" w:rsidRPr="00D770FE">
        <w:rPr>
          <w:rFonts w:hAnsi="ＭＳ 明朝" w:hint="eastAsia"/>
          <w:b/>
          <w:bCs/>
          <w:szCs w:val="21"/>
        </w:rPr>
        <w:t>交付申請・変更届に</w:t>
      </w:r>
      <w:r w:rsidRPr="00D770FE">
        <w:rPr>
          <w:rFonts w:hAnsi="ＭＳ 明朝" w:hint="eastAsia"/>
          <w:b/>
          <w:bCs/>
          <w:szCs w:val="21"/>
        </w:rPr>
        <w:t>係る診断書</w:t>
      </w:r>
      <w:r w:rsidR="00BB3EE3" w:rsidRPr="00D770FE">
        <w:rPr>
          <w:rFonts w:hAnsi="ＭＳ 明朝" w:hint="eastAsia"/>
          <w:b/>
          <w:bCs/>
          <w:szCs w:val="21"/>
        </w:rPr>
        <w:t>（再治療用）</w:t>
      </w:r>
      <w:r w:rsidR="00254C44" w:rsidRPr="00D770FE">
        <w:rPr>
          <w:rFonts w:hAnsi="ＭＳ 明朝" w:hint="eastAsia"/>
          <w:b/>
          <w:bCs/>
          <w:szCs w:val="21"/>
        </w:rPr>
        <w:t>（</w:t>
      </w:r>
      <w:r w:rsidR="00A65B1F" w:rsidRPr="00D770FE">
        <w:rPr>
          <w:rFonts w:hAnsi="ＭＳ 明朝" w:hint="eastAsia"/>
          <w:b/>
          <w:bCs/>
          <w:szCs w:val="21"/>
        </w:rPr>
        <w:t>様式</w:t>
      </w:r>
      <w:r w:rsidR="00254C44" w:rsidRPr="00D770FE">
        <w:rPr>
          <w:rFonts w:hAnsi="ＭＳ 明朝" w:hint="eastAsia"/>
          <w:b/>
          <w:bCs/>
          <w:szCs w:val="21"/>
        </w:rPr>
        <w:t>第２号の</w:t>
      </w:r>
      <w:r w:rsidR="00BB3EE3" w:rsidRPr="00D770FE">
        <w:rPr>
          <w:rFonts w:hAnsi="ＭＳ 明朝" w:hint="eastAsia"/>
          <w:b/>
          <w:bCs/>
          <w:szCs w:val="21"/>
        </w:rPr>
        <w:t>３</w:t>
      </w:r>
      <w:r w:rsidR="00A65B1F" w:rsidRPr="00D770FE">
        <w:rPr>
          <w:rFonts w:hAnsi="ＭＳ 明朝" w:hint="eastAsia"/>
          <w:b/>
          <w:bCs/>
          <w:szCs w:val="21"/>
        </w:rPr>
        <w:t>）記入時の注意事項</w:t>
      </w:r>
    </w:p>
    <w:p w14:paraId="5D2CEE3E" w14:textId="77777777" w:rsidR="00D761C6" w:rsidRPr="0033650E" w:rsidRDefault="00D761C6" w:rsidP="00797132">
      <w:pPr>
        <w:spacing w:beforeLines="20" w:before="71" w:line="340" w:lineRule="exact"/>
        <w:jc w:val="left"/>
        <w:textAlignment w:val="auto"/>
        <w:rPr>
          <w:rFonts w:asciiTheme="minorEastAsia" w:eastAsiaTheme="minorEastAsia" w:hAnsiTheme="minorEastAsia"/>
          <w:b/>
          <w:bCs/>
          <w:sz w:val="20"/>
        </w:rPr>
      </w:pPr>
      <w:r w:rsidRPr="0033650E">
        <w:rPr>
          <w:rFonts w:asciiTheme="minorEastAsia" w:eastAsiaTheme="minorEastAsia" w:hAnsiTheme="minorEastAsia" w:hint="eastAsia"/>
          <w:b/>
          <w:bCs/>
          <w:sz w:val="20"/>
        </w:rPr>
        <w:t>○診断書について</w:t>
      </w:r>
    </w:p>
    <w:p w14:paraId="1FBCAA8D" w14:textId="77777777" w:rsidR="00D761C6" w:rsidRPr="00C802BA" w:rsidRDefault="00D761C6" w:rsidP="00603FDB">
      <w:pPr>
        <w:spacing w:line="340" w:lineRule="exact"/>
        <w:ind w:leftChars="100" w:left="410" w:hangingChars="100" w:hanging="200"/>
        <w:jc w:val="left"/>
        <w:textAlignment w:val="auto"/>
        <w:rPr>
          <w:rFonts w:asciiTheme="minorEastAsia" w:eastAsiaTheme="minorEastAsia" w:hAnsiTheme="minorEastAsia"/>
          <w:bCs/>
          <w:color w:val="FF0000"/>
          <w:sz w:val="20"/>
          <w:u w:val="single"/>
        </w:rPr>
      </w:pPr>
      <w:r w:rsidRPr="00AE6CDA">
        <w:rPr>
          <w:rFonts w:asciiTheme="minorEastAsia" w:eastAsiaTheme="minorEastAsia" w:hAnsiTheme="minorEastAsia" w:hint="eastAsia"/>
          <w:bCs/>
          <w:sz w:val="20"/>
        </w:rPr>
        <w:t>・２回目以降のインターフェロンフリー治療</w:t>
      </w:r>
      <w:r w:rsidR="00D444EB">
        <w:rPr>
          <w:rFonts w:asciiTheme="minorEastAsia" w:eastAsiaTheme="minorEastAsia" w:hAnsiTheme="minorEastAsia" w:hint="eastAsia"/>
          <w:bCs/>
          <w:sz w:val="20"/>
        </w:rPr>
        <w:t>の</w:t>
      </w:r>
      <w:r w:rsidRPr="00AE6CDA">
        <w:rPr>
          <w:rFonts w:asciiTheme="minorEastAsia" w:eastAsiaTheme="minorEastAsia" w:hAnsiTheme="minorEastAsia" w:hint="eastAsia"/>
          <w:bCs/>
          <w:sz w:val="20"/>
        </w:rPr>
        <w:t>助成を受けようとする申請者は、この診断書を使用してください。</w:t>
      </w:r>
      <w:r w:rsidR="002943DD" w:rsidRPr="00242EA0">
        <w:rPr>
          <w:rFonts w:asciiTheme="minorEastAsia" w:eastAsiaTheme="minorEastAsia" w:hAnsiTheme="minorEastAsia" w:hint="eastAsia"/>
          <w:bCs/>
          <w:sz w:val="20"/>
        </w:rPr>
        <w:t>（非代償性肝硬変の場合は、様式第２号の５を使用してください。）</w:t>
      </w:r>
    </w:p>
    <w:p w14:paraId="23E79786" w14:textId="77777777" w:rsidR="00D761C6" w:rsidRPr="0033650E" w:rsidRDefault="0033650E" w:rsidP="00797132">
      <w:pPr>
        <w:spacing w:beforeLines="20" w:before="71" w:line="340" w:lineRule="exact"/>
        <w:jc w:val="left"/>
        <w:textAlignment w:val="auto"/>
        <w:rPr>
          <w:rFonts w:asciiTheme="minorEastAsia" w:eastAsiaTheme="minorEastAsia" w:hAnsiTheme="minorEastAsia"/>
          <w:b/>
          <w:bCs/>
          <w:sz w:val="20"/>
        </w:rPr>
      </w:pPr>
      <w:r w:rsidRPr="0033650E">
        <w:rPr>
          <w:rFonts w:asciiTheme="minorEastAsia" w:eastAsiaTheme="minorEastAsia" w:hAnsiTheme="minorEastAsia" w:hint="eastAsia"/>
          <w:b/>
          <w:bCs/>
          <w:sz w:val="20"/>
        </w:rPr>
        <w:t>２．</w:t>
      </w:r>
      <w:r w:rsidR="00D761C6" w:rsidRPr="0033650E">
        <w:rPr>
          <w:rFonts w:asciiTheme="minorEastAsia" w:eastAsiaTheme="minorEastAsia" w:hAnsiTheme="minorEastAsia" w:hint="eastAsia"/>
          <w:b/>
          <w:bCs/>
          <w:sz w:val="20"/>
        </w:rPr>
        <w:t>「過去の治療歴」について</w:t>
      </w:r>
    </w:p>
    <w:p w14:paraId="06ACC148" w14:textId="77777777" w:rsidR="00D761C6" w:rsidRPr="00AE6CDA" w:rsidRDefault="00D761C6" w:rsidP="001D3DC9">
      <w:pPr>
        <w:spacing w:line="320" w:lineRule="exact"/>
        <w:ind w:leftChars="100" w:left="410" w:hangingChars="100" w:hanging="200"/>
        <w:jc w:val="left"/>
        <w:textAlignment w:val="auto"/>
        <w:rPr>
          <w:rFonts w:asciiTheme="minorEastAsia" w:eastAsiaTheme="minorEastAsia" w:hAnsiTheme="minorEastAsia"/>
          <w:bCs/>
          <w:sz w:val="20"/>
        </w:rPr>
      </w:pPr>
      <w:r w:rsidRPr="00AE6CDA">
        <w:rPr>
          <w:rFonts w:asciiTheme="minorEastAsia" w:eastAsiaTheme="minorEastAsia" w:hAnsiTheme="minorEastAsia" w:hint="eastAsia"/>
          <w:bCs/>
          <w:sz w:val="20"/>
        </w:rPr>
        <w:t>・申請者のこれまでの治療歴について記載してください。</w:t>
      </w:r>
    </w:p>
    <w:p w14:paraId="2C7F9337" w14:textId="77777777" w:rsidR="00D761C6" w:rsidRPr="00AE6CDA" w:rsidRDefault="00D761C6" w:rsidP="001D3DC9">
      <w:pPr>
        <w:spacing w:line="320" w:lineRule="exact"/>
        <w:ind w:leftChars="100" w:left="410" w:hangingChars="100" w:hanging="200"/>
        <w:jc w:val="left"/>
        <w:textAlignment w:val="auto"/>
        <w:rPr>
          <w:rFonts w:asciiTheme="minorEastAsia" w:eastAsiaTheme="minorEastAsia" w:hAnsiTheme="minorEastAsia"/>
          <w:bCs/>
          <w:sz w:val="20"/>
        </w:rPr>
      </w:pPr>
      <w:r w:rsidRPr="00AE6CDA">
        <w:rPr>
          <w:rFonts w:asciiTheme="minorEastAsia" w:eastAsiaTheme="minorEastAsia" w:hAnsiTheme="minorEastAsia" w:hint="eastAsia"/>
          <w:bCs/>
          <w:sz w:val="20"/>
        </w:rPr>
        <w:t>・</w:t>
      </w:r>
      <w:r w:rsidR="00970438">
        <w:rPr>
          <w:rFonts w:asciiTheme="minorEastAsia" w:eastAsiaTheme="minorEastAsia" w:hAnsiTheme="minorEastAsia" w:hint="eastAsia"/>
          <w:bCs/>
          <w:sz w:val="20"/>
        </w:rPr>
        <w:t>該当する方を○で囲み、薬剤名等を具体的に記載してください。</w:t>
      </w:r>
    </w:p>
    <w:p w14:paraId="353F7754" w14:textId="77777777" w:rsidR="00A93D08" w:rsidRPr="00AE6CDA" w:rsidRDefault="00D761C6" w:rsidP="001D3DC9">
      <w:pPr>
        <w:spacing w:line="320" w:lineRule="exact"/>
        <w:ind w:leftChars="100" w:left="410" w:hangingChars="100" w:hanging="200"/>
        <w:jc w:val="left"/>
        <w:textAlignment w:val="auto"/>
        <w:rPr>
          <w:rFonts w:asciiTheme="minorEastAsia" w:eastAsiaTheme="minorEastAsia" w:hAnsiTheme="minorEastAsia"/>
          <w:bCs/>
          <w:sz w:val="20"/>
        </w:rPr>
      </w:pPr>
      <w:r w:rsidRPr="00AE6CDA">
        <w:rPr>
          <w:rFonts w:asciiTheme="minorEastAsia" w:eastAsiaTheme="minorEastAsia" w:hAnsiTheme="minorEastAsia" w:hint="eastAsia"/>
          <w:bCs/>
          <w:sz w:val="20"/>
        </w:rPr>
        <w:t>・該当する治療法において、患者からの聞き取りや過去の診療録をもとに、診断書作成医の判断により「中止・再燃・無効」を○で囲んでください。</w:t>
      </w:r>
    </w:p>
    <w:p w14:paraId="5ED19CE4" w14:textId="77777777" w:rsidR="00D761C6" w:rsidRPr="0033650E" w:rsidRDefault="0033650E" w:rsidP="00797132">
      <w:pPr>
        <w:spacing w:beforeLines="20" w:before="71" w:line="340" w:lineRule="exact"/>
        <w:jc w:val="left"/>
        <w:textAlignment w:val="auto"/>
        <w:rPr>
          <w:rFonts w:asciiTheme="minorEastAsia" w:eastAsiaTheme="minorEastAsia" w:hAnsiTheme="minorEastAsia"/>
          <w:b/>
          <w:bCs/>
          <w:sz w:val="20"/>
        </w:rPr>
      </w:pPr>
      <w:r w:rsidRPr="0033650E">
        <w:rPr>
          <w:rFonts w:asciiTheme="minorEastAsia" w:eastAsiaTheme="minorEastAsia" w:hAnsiTheme="minorEastAsia" w:hint="eastAsia"/>
          <w:b/>
          <w:bCs/>
          <w:sz w:val="20"/>
        </w:rPr>
        <w:t>３．</w:t>
      </w:r>
      <w:r w:rsidR="00D761C6" w:rsidRPr="0033650E">
        <w:rPr>
          <w:rFonts w:asciiTheme="minorEastAsia" w:eastAsiaTheme="minorEastAsia" w:hAnsiTheme="minorEastAsia" w:hint="eastAsia"/>
          <w:b/>
          <w:bCs/>
          <w:sz w:val="20"/>
        </w:rPr>
        <w:t>「検査所見」について</w:t>
      </w:r>
    </w:p>
    <w:p w14:paraId="2A7CCCB1" w14:textId="77777777" w:rsidR="00D761C6" w:rsidRPr="00AE6CDA" w:rsidRDefault="00D761C6" w:rsidP="001D3DC9">
      <w:pPr>
        <w:spacing w:line="320" w:lineRule="exact"/>
        <w:ind w:leftChars="100" w:left="410" w:hangingChars="100" w:hanging="200"/>
        <w:jc w:val="left"/>
        <w:textAlignment w:val="auto"/>
        <w:rPr>
          <w:rFonts w:asciiTheme="minorEastAsia" w:eastAsiaTheme="minorEastAsia" w:hAnsiTheme="minorEastAsia"/>
          <w:bCs/>
          <w:sz w:val="20"/>
        </w:rPr>
      </w:pPr>
      <w:r w:rsidRPr="00AE6CDA">
        <w:rPr>
          <w:rFonts w:asciiTheme="minorEastAsia" w:eastAsiaTheme="minorEastAsia" w:hAnsiTheme="minorEastAsia" w:hint="eastAsia"/>
          <w:bCs/>
          <w:sz w:val="20"/>
        </w:rPr>
        <w:t>・「その他の血液検査所見（必要に応じて記載）」の欄には、診断書作成医が認定協議会に知らせた方がよいと思われる所見を記載して</w:t>
      </w:r>
      <w:r w:rsidR="00351D03" w:rsidRPr="00AE6CDA">
        <w:rPr>
          <w:rFonts w:asciiTheme="minorEastAsia" w:eastAsiaTheme="minorEastAsia" w:hAnsiTheme="minorEastAsia" w:hint="eastAsia"/>
          <w:bCs/>
          <w:sz w:val="20"/>
        </w:rPr>
        <w:t>ください</w:t>
      </w:r>
      <w:r w:rsidRPr="00AE6CDA">
        <w:rPr>
          <w:rFonts w:asciiTheme="minorEastAsia" w:eastAsiaTheme="minorEastAsia" w:hAnsiTheme="minorEastAsia" w:hint="eastAsia"/>
          <w:bCs/>
          <w:sz w:val="20"/>
        </w:rPr>
        <w:t>。</w:t>
      </w:r>
    </w:p>
    <w:p w14:paraId="10C5716E" w14:textId="77777777" w:rsidR="00D761C6" w:rsidRPr="00AE6CDA" w:rsidRDefault="00D761C6" w:rsidP="001D3DC9">
      <w:pPr>
        <w:spacing w:line="320" w:lineRule="exact"/>
        <w:ind w:leftChars="100" w:left="410" w:hangingChars="100" w:hanging="200"/>
        <w:jc w:val="left"/>
        <w:textAlignment w:val="auto"/>
        <w:rPr>
          <w:rFonts w:asciiTheme="minorEastAsia" w:eastAsiaTheme="minorEastAsia" w:hAnsiTheme="minorEastAsia"/>
          <w:bCs/>
          <w:sz w:val="20"/>
        </w:rPr>
      </w:pPr>
      <w:r w:rsidRPr="00AE6CDA">
        <w:rPr>
          <w:rFonts w:asciiTheme="minorEastAsia" w:eastAsiaTheme="minorEastAsia" w:hAnsiTheme="minorEastAsia" w:hint="eastAsia"/>
          <w:bCs/>
          <w:sz w:val="20"/>
        </w:rPr>
        <w:t>・画像診断及び肝生検等の所見を具体的に記載して</w:t>
      </w:r>
      <w:r w:rsidR="00351D03" w:rsidRPr="00AE6CDA">
        <w:rPr>
          <w:rFonts w:asciiTheme="minorEastAsia" w:eastAsiaTheme="minorEastAsia" w:hAnsiTheme="minorEastAsia" w:hint="eastAsia"/>
          <w:bCs/>
          <w:sz w:val="20"/>
        </w:rPr>
        <w:t>ください</w:t>
      </w:r>
      <w:r w:rsidRPr="00AE6CDA">
        <w:rPr>
          <w:rFonts w:asciiTheme="minorEastAsia" w:eastAsiaTheme="minorEastAsia" w:hAnsiTheme="minorEastAsia" w:hint="eastAsia"/>
          <w:bCs/>
          <w:sz w:val="20"/>
        </w:rPr>
        <w:t>。</w:t>
      </w:r>
    </w:p>
    <w:p w14:paraId="019D353F" w14:textId="77777777" w:rsidR="00D761C6" w:rsidRDefault="00D761C6" w:rsidP="001D3DC9">
      <w:pPr>
        <w:spacing w:line="320" w:lineRule="exact"/>
        <w:ind w:leftChars="100" w:left="410" w:hangingChars="100" w:hanging="200"/>
        <w:jc w:val="left"/>
        <w:textAlignment w:val="auto"/>
        <w:rPr>
          <w:rFonts w:asciiTheme="minorEastAsia" w:eastAsiaTheme="minorEastAsia" w:hAnsiTheme="minorEastAsia"/>
          <w:bCs/>
          <w:sz w:val="20"/>
        </w:rPr>
      </w:pPr>
      <w:r w:rsidRPr="00AE6CDA">
        <w:rPr>
          <w:rFonts w:asciiTheme="minorEastAsia" w:eastAsiaTheme="minorEastAsia" w:hAnsiTheme="minorEastAsia" w:hint="eastAsia"/>
          <w:bCs/>
          <w:sz w:val="20"/>
        </w:rPr>
        <w:t>・Child-Pugh分類について、該当する分類を○で囲んで</w:t>
      </w:r>
      <w:r w:rsidR="00351D03" w:rsidRPr="00AE6CDA">
        <w:rPr>
          <w:rFonts w:asciiTheme="minorEastAsia" w:eastAsiaTheme="minorEastAsia" w:hAnsiTheme="minorEastAsia" w:hint="eastAsia"/>
          <w:bCs/>
          <w:sz w:val="20"/>
        </w:rPr>
        <w:t>ください</w:t>
      </w:r>
      <w:r w:rsidRPr="00AE6CDA">
        <w:rPr>
          <w:rFonts w:asciiTheme="minorEastAsia" w:eastAsiaTheme="minorEastAsia" w:hAnsiTheme="minorEastAsia" w:hint="eastAsia"/>
          <w:bCs/>
          <w:sz w:val="20"/>
        </w:rPr>
        <w:t xml:space="preserve">。　</w:t>
      </w:r>
    </w:p>
    <w:p w14:paraId="071072C7" w14:textId="77777777" w:rsidR="009630DF" w:rsidRPr="00242EA0" w:rsidRDefault="009630DF" w:rsidP="001D3DC9">
      <w:pPr>
        <w:spacing w:line="320" w:lineRule="exact"/>
        <w:ind w:leftChars="100" w:left="410" w:hangingChars="100" w:hanging="200"/>
        <w:jc w:val="left"/>
        <w:textAlignment w:val="auto"/>
        <w:rPr>
          <w:rFonts w:asciiTheme="minorEastAsia" w:eastAsiaTheme="minorEastAsia" w:hAnsiTheme="minorEastAsia"/>
          <w:bCs/>
          <w:sz w:val="20"/>
        </w:rPr>
      </w:pPr>
      <w:r w:rsidRPr="009630DF">
        <w:rPr>
          <w:rFonts w:asciiTheme="minorEastAsia" w:eastAsiaTheme="minorEastAsia" w:hAnsiTheme="minorEastAsia" w:hint="eastAsia"/>
          <w:bCs/>
          <w:sz w:val="20"/>
        </w:rPr>
        <w:t>・交付申請の場合は、肝炎</w:t>
      </w:r>
      <w:r w:rsidRPr="00242EA0">
        <w:rPr>
          <w:rFonts w:asciiTheme="minorEastAsia" w:eastAsiaTheme="minorEastAsia" w:hAnsiTheme="minorEastAsia" w:hint="eastAsia"/>
          <w:bCs/>
          <w:sz w:val="20"/>
        </w:rPr>
        <w:t>ウイルスマーカー検査結果の写しを添付してください。</w:t>
      </w:r>
    </w:p>
    <w:p w14:paraId="1D0FFB50" w14:textId="77777777" w:rsidR="00D761C6" w:rsidRPr="00242EA0" w:rsidRDefault="0033650E" w:rsidP="00797132">
      <w:pPr>
        <w:spacing w:beforeLines="20" w:before="71" w:line="340" w:lineRule="exact"/>
        <w:jc w:val="left"/>
        <w:textAlignment w:val="auto"/>
        <w:rPr>
          <w:rFonts w:asciiTheme="minorEastAsia" w:eastAsiaTheme="minorEastAsia" w:hAnsiTheme="minorEastAsia"/>
          <w:b/>
          <w:bCs/>
          <w:sz w:val="20"/>
        </w:rPr>
      </w:pPr>
      <w:r w:rsidRPr="00242EA0">
        <w:rPr>
          <w:rFonts w:asciiTheme="minorEastAsia" w:eastAsiaTheme="minorEastAsia" w:hAnsiTheme="minorEastAsia" w:hint="eastAsia"/>
          <w:b/>
          <w:bCs/>
          <w:sz w:val="20"/>
        </w:rPr>
        <w:t>４．</w:t>
      </w:r>
      <w:r w:rsidR="00D761C6" w:rsidRPr="00242EA0">
        <w:rPr>
          <w:rFonts w:asciiTheme="minorEastAsia" w:eastAsiaTheme="minorEastAsia" w:hAnsiTheme="minorEastAsia" w:hint="eastAsia"/>
          <w:b/>
          <w:bCs/>
          <w:sz w:val="20"/>
        </w:rPr>
        <w:t>「診断」について</w:t>
      </w:r>
    </w:p>
    <w:p w14:paraId="006C2EDD" w14:textId="7A04E95B" w:rsidR="00D761C6" w:rsidRPr="00503DD4" w:rsidRDefault="00D761C6" w:rsidP="00503DD4">
      <w:pPr>
        <w:spacing w:line="320" w:lineRule="exact"/>
        <w:ind w:leftChars="100" w:left="410" w:hangingChars="100" w:hanging="200"/>
        <w:jc w:val="left"/>
        <w:textAlignment w:val="auto"/>
        <w:rPr>
          <w:rFonts w:asciiTheme="minorEastAsia" w:eastAsiaTheme="minorEastAsia" w:hAnsiTheme="minorEastAsia"/>
          <w:bCs/>
          <w:sz w:val="20"/>
        </w:rPr>
      </w:pPr>
      <w:r w:rsidRPr="00242EA0">
        <w:rPr>
          <w:rFonts w:asciiTheme="minorEastAsia" w:eastAsiaTheme="minorEastAsia" w:hAnsiTheme="minorEastAsia" w:hint="eastAsia"/>
          <w:bCs/>
          <w:sz w:val="20"/>
        </w:rPr>
        <w:t>・インターフェロンフリー治療の対象は、</w:t>
      </w:r>
      <w:r w:rsidR="00885731" w:rsidRPr="00242EA0">
        <w:rPr>
          <w:rFonts w:asciiTheme="minorEastAsia" w:eastAsiaTheme="minorEastAsia" w:hAnsiTheme="minorEastAsia" w:hint="eastAsia"/>
          <w:bCs/>
          <w:sz w:val="20"/>
        </w:rPr>
        <w:t>Ｃ型慢性肝疾患（</w:t>
      </w:r>
      <w:r w:rsidR="00E428FE" w:rsidRPr="00242EA0">
        <w:rPr>
          <w:rFonts w:asciiTheme="minorEastAsia" w:eastAsiaTheme="minorEastAsia" w:hAnsiTheme="minorEastAsia" w:hint="eastAsia"/>
          <w:bCs/>
          <w:sz w:val="20"/>
        </w:rPr>
        <w:t>Ｃ</w:t>
      </w:r>
      <w:r w:rsidRPr="00242EA0">
        <w:rPr>
          <w:rFonts w:asciiTheme="minorEastAsia" w:eastAsiaTheme="minorEastAsia" w:hAnsiTheme="minorEastAsia" w:hint="eastAsia"/>
          <w:bCs/>
          <w:sz w:val="20"/>
        </w:rPr>
        <w:t>型慢性肝炎</w:t>
      </w:r>
      <w:r w:rsidR="00885731" w:rsidRPr="00242EA0">
        <w:rPr>
          <w:rFonts w:asciiTheme="minorEastAsia" w:eastAsiaTheme="minorEastAsia" w:hAnsiTheme="minorEastAsia" w:hint="eastAsia"/>
          <w:bCs/>
          <w:sz w:val="20"/>
        </w:rPr>
        <w:t>若しく</w:t>
      </w:r>
      <w:r w:rsidRPr="00242EA0">
        <w:rPr>
          <w:rFonts w:asciiTheme="minorEastAsia" w:eastAsiaTheme="minorEastAsia" w:hAnsiTheme="minorEastAsia" w:hint="eastAsia"/>
          <w:bCs/>
          <w:sz w:val="20"/>
        </w:rPr>
        <w:t>はChild-Pugh分類</w:t>
      </w:r>
      <w:r w:rsidR="00E428FE" w:rsidRPr="00242EA0">
        <w:rPr>
          <w:rFonts w:asciiTheme="minorEastAsia" w:eastAsiaTheme="minorEastAsia" w:hAnsiTheme="minorEastAsia" w:hint="eastAsia"/>
          <w:bCs/>
          <w:sz w:val="20"/>
        </w:rPr>
        <w:t>Ａ</w:t>
      </w:r>
      <w:r w:rsidRPr="00242EA0">
        <w:rPr>
          <w:rFonts w:asciiTheme="minorEastAsia" w:eastAsiaTheme="minorEastAsia" w:hAnsiTheme="minorEastAsia" w:hint="eastAsia"/>
          <w:bCs/>
          <w:sz w:val="20"/>
        </w:rPr>
        <w:t>の</w:t>
      </w:r>
      <w:r w:rsidR="00E428FE" w:rsidRPr="00242EA0">
        <w:rPr>
          <w:rFonts w:asciiTheme="minorEastAsia" w:eastAsiaTheme="minorEastAsia" w:hAnsiTheme="minorEastAsia" w:hint="eastAsia"/>
          <w:bCs/>
          <w:sz w:val="20"/>
        </w:rPr>
        <w:t>Ｃ</w:t>
      </w:r>
      <w:r w:rsidRPr="00242EA0">
        <w:rPr>
          <w:rFonts w:asciiTheme="minorEastAsia" w:eastAsiaTheme="minorEastAsia" w:hAnsiTheme="minorEastAsia" w:hint="eastAsia"/>
          <w:bCs/>
          <w:sz w:val="20"/>
        </w:rPr>
        <w:t>型代償性肝硬変</w:t>
      </w:r>
      <w:r w:rsidR="00885731" w:rsidRPr="00242EA0">
        <w:rPr>
          <w:rFonts w:asciiTheme="minorEastAsia" w:eastAsiaTheme="minorEastAsia" w:hAnsiTheme="minorEastAsia" w:hint="eastAsia"/>
          <w:bCs/>
          <w:sz w:val="20"/>
        </w:rPr>
        <w:t>又はChild-Pugh分類Ｂ若しくはＣのＣ型非代償性肝硬変）</w:t>
      </w:r>
      <w:r w:rsidRPr="00242EA0">
        <w:rPr>
          <w:rFonts w:asciiTheme="minorEastAsia" w:eastAsiaTheme="minorEastAsia" w:hAnsiTheme="minorEastAsia" w:hint="eastAsia"/>
          <w:bCs/>
          <w:sz w:val="20"/>
        </w:rPr>
        <w:t>です。</w:t>
      </w:r>
    </w:p>
    <w:p w14:paraId="514E8FE4" w14:textId="297934DB" w:rsidR="00D761C6" w:rsidRPr="00242EA0" w:rsidRDefault="0033650E" w:rsidP="00797132">
      <w:pPr>
        <w:spacing w:beforeLines="20" w:before="71" w:line="340" w:lineRule="exact"/>
        <w:jc w:val="left"/>
        <w:textAlignment w:val="auto"/>
        <w:rPr>
          <w:rFonts w:asciiTheme="minorEastAsia" w:eastAsiaTheme="minorEastAsia" w:hAnsiTheme="minorEastAsia"/>
          <w:b/>
          <w:bCs/>
          <w:sz w:val="20"/>
        </w:rPr>
      </w:pPr>
      <w:r w:rsidRPr="00242EA0">
        <w:rPr>
          <w:rFonts w:asciiTheme="minorEastAsia" w:eastAsiaTheme="minorEastAsia" w:hAnsiTheme="minorEastAsia" w:hint="eastAsia"/>
          <w:b/>
          <w:bCs/>
          <w:sz w:val="20"/>
        </w:rPr>
        <w:t>５．</w:t>
      </w:r>
      <w:r w:rsidR="00D761C6" w:rsidRPr="00242EA0">
        <w:rPr>
          <w:rFonts w:asciiTheme="minorEastAsia" w:eastAsiaTheme="minorEastAsia" w:hAnsiTheme="minorEastAsia" w:hint="eastAsia"/>
          <w:b/>
          <w:bCs/>
          <w:sz w:val="20"/>
        </w:rPr>
        <w:t>「肝がんの合併」について</w:t>
      </w:r>
    </w:p>
    <w:p w14:paraId="4DF2F77B" w14:textId="77777777" w:rsidR="00D761C6" w:rsidRPr="00242EA0" w:rsidRDefault="00D761C6" w:rsidP="00603FDB">
      <w:pPr>
        <w:spacing w:line="340" w:lineRule="exact"/>
        <w:jc w:val="left"/>
        <w:textAlignment w:val="auto"/>
        <w:rPr>
          <w:rFonts w:asciiTheme="minorEastAsia" w:eastAsiaTheme="minorEastAsia" w:hAnsiTheme="minorEastAsia"/>
          <w:bCs/>
          <w:sz w:val="20"/>
        </w:rPr>
      </w:pPr>
      <w:r w:rsidRPr="00242EA0">
        <w:rPr>
          <w:rFonts w:asciiTheme="minorEastAsia" w:eastAsiaTheme="minorEastAsia" w:hAnsiTheme="minorEastAsia" w:hint="eastAsia"/>
          <w:bCs/>
          <w:sz w:val="20"/>
        </w:rPr>
        <w:t xml:space="preserve">　・肝がんの合併がある場合は助成対象となりません。</w:t>
      </w:r>
    </w:p>
    <w:p w14:paraId="7D0D089D" w14:textId="18279ECD" w:rsidR="00D761C6" w:rsidRPr="00242EA0" w:rsidRDefault="0033650E" w:rsidP="00797132">
      <w:pPr>
        <w:spacing w:beforeLines="20" w:before="71" w:line="340" w:lineRule="exact"/>
        <w:jc w:val="left"/>
        <w:textAlignment w:val="auto"/>
        <w:rPr>
          <w:rFonts w:asciiTheme="minorEastAsia" w:eastAsiaTheme="minorEastAsia" w:hAnsiTheme="minorEastAsia"/>
          <w:b/>
          <w:bCs/>
          <w:sz w:val="20"/>
        </w:rPr>
      </w:pPr>
      <w:r w:rsidRPr="00242EA0">
        <w:rPr>
          <w:rFonts w:asciiTheme="minorEastAsia" w:eastAsiaTheme="minorEastAsia" w:hAnsiTheme="minorEastAsia" w:hint="eastAsia"/>
          <w:b/>
          <w:bCs/>
          <w:sz w:val="20"/>
        </w:rPr>
        <w:t>６．</w:t>
      </w:r>
      <w:r w:rsidR="00D761C6" w:rsidRPr="00242EA0">
        <w:rPr>
          <w:rFonts w:asciiTheme="minorEastAsia" w:eastAsiaTheme="minorEastAsia" w:hAnsiTheme="minorEastAsia" w:hint="eastAsia"/>
          <w:b/>
          <w:bCs/>
          <w:sz w:val="20"/>
        </w:rPr>
        <w:t>「治療内容」について</w:t>
      </w:r>
    </w:p>
    <w:p w14:paraId="7810748E" w14:textId="43A0893F" w:rsidR="001D3DC9" w:rsidRPr="00242EA0" w:rsidRDefault="00AE6CDA" w:rsidP="001D3DC9">
      <w:pPr>
        <w:spacing w:line="340" w:lineRule="exact"/>
        <w:ind w:leftChars="100" w:left="410" w:hangingChars="100" w:hanging="200"/>
        <w:jc w:val="left"/>
        <w:textAlignment w:val="auto"/>
        <w:rPr>
          <w:rFonts w:asciiTheme="minorEastAsia" w:eastAsiaTheme="minorEastAsia" w:hAnsiTheme="minorEastAsia"/>
          <w:bCs/>
          <w:sz w:val="20"/>
        </w:rPr>
      </w:pPr>
      <w:r w:rsidRPr="00242EA0">
        <w:rPr>
          <w:rFonts w:asciiTheme="minorEastAsia" w:eastAsiaTheme="minorEastAsia" w:hAnsiTheme="minorEastAsia" w:hint="eastAsia"/>
          <w:bCs/>
          <w:sz w:val="20"/>
        </w:rPr>
        <w:t>・それぞれの療法の助成対象となる治療期間は次のとおりです。なお、いずれも助成期間の延長は認められませんのでご注意ください。</w:t>
      </w:r>
    </w:p>
    <w:tbl>
      <w:tblPr>
        <w:tblStyle w:val="1"/>
        <w:tblW w:w="0" w:type="auto"/>
        <w:tblInd w:w="619" w:type="dxa"/>
        <w:tblLook w:val="04A0" w:firstRow="1" w:lastRow="0" w:firstColumn="1" w:lastColumn="0" w:noHBand="0" w:noVBand="1"/>
      </w:tblPr>
      <w:tblGrid>
        <w:gridCol w:w="6662"/>
        <w:gridCol w:w="1843"/>
      </w:tblGrid>
      <w:tr w:rsidR="00242EA0" w:rsidRPr="00242EA0" w14:paraId="576801D7" w14:textId="77777777" w:rsidTr="00797132">
        <w:trPr>
          <w:trHeight w:val="385"/>
        </w:trPr>
        <w:tc>
          <w:tcPr>
            <w:tcW w:w="6662" w:type="dxa"/>
            <w:tcBorders>
              <w:top w:val="single" w:sz="4" w:space="0" w:color="auto"/>
              <w:left w:val="single" w:sz="4" w:space="0" w:color="auto"/>
              <w:bottom w:val="single" w:sz="4" w:space="0" w:color="auto"/>
              <w:right w:val="single" w:sz="4" w:space="0" w:color="auto"/>
            </w:tcBorders>
            <w:hideMark/>
          </w:tcPr>
          <w:p w14:paraId="2A545FCD" w14:textId="5F9A3F03" w:rsidR="00E86DE1" w:rsidRPr="00242EA0" w:rsidRDefault="00E86DE1" w:rsidP="00797132">
            <w:pPr>
              <w:spacing w:beforeLines="10" w:before="35" w:line="280" w:lineRule="exact"/>
              <w:jc w:val="center"/>
              <w:textAlignment w:val="auto"/>
              <w:rPr>
                <w:rFonts w:hAnsi="ＭＳ 明朝"/>
                <w:bCs/>
                <w:sz w:val="18"/>
                <w:szCs w:val="18"/>
              </w:rPr>
            </w:pPr>
            <w:r w:rsidRPr="00242EA0">
              <w:rPr>
                <w:rFonts w:hAnsi="ＭＳ 明朝" w:hint="eastAsia"/>
                <w:bCs/>
                <w:sz w:val="18"/>
                <w:szCs w:val="18"/>
              </w:rPr>
              <w:t>療</w:t>
            </w:r>
            <w:r w:rsidR="00603FD3" w:rsidRPr="00242EA0">
              <w:rPr>
                <w:rFonts w:hAnsi="ＭＳ 明朝" w:hint="eastAsia"/>
                <w:bCs/>
                <w:sz w:val="18"/>
                <w:szCs w:val="18"/>
              </w:rPr>
              <w:t xml:space="preserve">　</w:t>
            </w:r>
            <w:r w:rsidRPr="00242EA0">
              <w:rPr>
                <w:rFonts w:hAnsi="ＭＳ 明朝" w:hint="eastAsia"/>
                <w:bCs/>
                <w:sz w:val="18"/>
                <w:szCs w:val="18"/>
              </w:rPr>
              <w:t>法</w:t>
            </w:r>
          </w:p>
        </w:tc>
        <w:tc>
          <w:tcPr>
            <w:tcW w:w="1843" w:type="dxa"/>
            <w:tcBorders>
              <w:top w:val="single" w:sz="4" w:space="0" w:color="auto"/>
              <w:left w:val="single" w:sz="4" w:space="0" w:color="auto"/>
              <w:bottom w:val="single" w:sz="4" w:space="0" w:color="auto"/>
              <w:right w:val="single" w:sz="4" w:space="0" w:color="auto"/>
            </w:tcBorders>
            <w:hideMark/>
          </w:tcPr>
          <w:p w14:paraId="01EC0AD3" w14:textId="77777777" w:rsidR="00E86DE1" w:rsidRPr="00242EA0" w:rsidRDefault="00E86DE1" w:rsidP="000973F7">
            <w:pPr>
              <w:spacing w:line="240" w:lineRule="auto"/>
              <w:jc w:val="center"/>
              <w:textAlignment w:val="auto"/>
              <w:rPr>
                <w:rFonts w:asciiTheme="minorEastAsia" w:eastAsiaTheme="minorEastAsia" w:hAnsiTheme="minorEastAsia"/>
                <w:bCs/>
                <w:w w:val="80"/>
                <w:sz w:val="18"/>
                <w:szCs w:val="18"/>
              </w:rPr>
            </w:pPr>
            <w:r w:rsidRPr="00242EA0">
              <w:rPr>
                <w:rFonts w:asciiTheme="minorEastAsia" w:eastAsiaTheme="minorEastAsia" w:hAnsiTheme="minorEastAsia" w:hint="eastAsia"/>
                <w:bCs/>
                <w:w w:val="80"/>
                <w:sz w:val="18"/>
                <w:szCs w:val="18"/>
              </w:rPr>
              <w:t>助成対象となる治療期間</w:t>
            </w:r>
          </w:p>
        </w:tc>
      </w:tr>
      <w:tr w:rsidR="00503DD4" w:rsidRPr="00242EA0" w14:paraId="642195A5" w14:textId="77777777" w:rsidTr="00797132">
        <w:trPr>
          <w:trHeight w:val="447"/>
        </w:trPr>
        <w:tc>
          <w:tcPr>
            <w:tcW w:w="6662" w:type="dxa"/>
            <w:tcBorders>
              <w:top w:val="single" w:sz="4" w:space="0" w:color="auto"/>
              <w:left w:val="single" w:sz="4" w:space="0" w:color="auto"/>
              <w:right w:val="single" w:sz="4" w:space="0" w:color="auto"/>
            </w:tcBorders>
            <w:vAlign w:val="center"/>
          </w:tcPr>
          <w:p w14:paraId="4C1B6FFF" w14:textId="021C7A65" w:rsidR="00503DD4" w:rsidRPr="00242EA0" w:rsidRDefault="00503DD4" w:rsidP="001853B2">
            <w:pPr>
              <w:spacing w:line="280" w:lineRule="exact"/>
              <w:textAlignment w:val="auto"/>
              <w:rPr>
                <w:rFonts w:hAnsi="ＭＳ 明朝"/>
                <w:bCs/>
                <w:sz w:val="20"/>
              </w:rPr>
            </w:pPr>
            <w:r w:rsidRPr="00242EA0">
              <w:rPr>
                <w:rFonts w:hAnsi="ＭＳ 明朝" w:hint="eastAsia"/>
                <w:bCs/>
                <w:sz w:val="20"/>
              </w:rPr>
              <w:t>ソホスブビル・ベルパタスビル配合剤による治療（リバビリンと併用）</w:t>
            </w:r>
          </w:p>
        </w:tc>
        <w:tc>
          <w:tcPr>
            <w:tcW w:w="1843" w:type="dxa"/>
            <w:vMerge w:val="restart"/>
            <w:tcBorders>
              <w:left w:val="single" w:sz="4" w:space="0" w:color="auto"/>
              <w:right w:val="single" w:sz="4" w:space="0" w:color="auto"/>
            </w:tcBorders>
            <w:vAlign w:val="center"/>
          </w:tcPr>
          <w:p w14:paraId="53A460C7" w14:textId="77777777" w:rsidR="00503DD4" w:rsidRPr="00242EA0" w:rsidRDefault="00503DD4" w:rsidP="001853B2">
            <w:pPr>
              <w:spacing w:line="280" w:lineRule="exact"/>
              <w:jc w:val="center"/>
              <w:rPr>
                <w:rFonts w:hAnsi="ＭＳ 明朝"/>
                <w:bCs/>
                <w:sz w:val="18"/>
                <w:szCs w:val="18"/>
              </w:rPr>
            </w:pPr>
            <w:r w:rsidRPr="00242EA0">
              <w:rPr>
                <w:rFonts w:hAnsi="ＭＳ 明朝" w:hint="eastAsia"/>
                <w:bCs/>
                <w:sz w:val="18"/>
                <w:szCs w:val="18"/>
              </w:rPr>
              <w:t>２４週間</w:t>
            </w:r>
          </w:p>
        </w:tc>
      </w:tr>
      <w:tr w:rsidR="001853B2" w:rsidRPr="00E86DE1" w14:paraId="29EAAB42" w14:textId="77777777" w:rsidTr="00FC2799">
        <w:trPr>
          <w:trHeight w:val="681"/>
        </w:trPr>
        <w:tc>
          <w:tcPr>
            <w:tcW w:w="6662" w:type="dxa"/>
            <w:tcBorders>
              <w:top w:val="single" w:sz="4" w:space="0" w:color="auto"/>
              <w:left w:val="single" w:sz="4" w:space="0" w:color="auto"/>
              <w:bottom w:val="single" w:sz="4" w:space="0" w:color="auto"/>
              <w:right w:val="single" w:sz="4" w:space="0" w:color="auto"/>
            </w:tcBorders>
            <w:vAlign w:val="center"/>
            <w:hideMark/>
          </w:tcPr>
          <w:p w14:paraId="6E243C51" w14:textId="29ED8582" w:rsidR="001853B2" w:rsidRPr="00E86DE1" w:rsidRDefault="001853B2" w:rsidP="00E86DE1">
            <w:pPr>
              <w:spacing w:line="280" w:lineRule="exact"/>
              <w:textAlignment w:val="auto"/>
              <w:rPr>
                <w:rFonts w:hAnsi="ＭＳ 明朝"/>
                <w:bCs/>
                <w:sz w:val="12"/>
                <w:szCs w:val="12"/>
              </w:rPr>
            </w:pPr>
            <w:r w:rsidRPr="00E86DE1">
              <w:rPr>
                <w:rFonts w:hAnsi="ＭＳ 明朝" w:hint="eastAsia"/>
                <w:bCs/>
                <w:sz w:val="18"/>
                <w:szCs w:val="18"/>
              </w:rPr>
              <w:t>ソホスブビル及びリバビリン併用療法</w:t>
            </w:r>
            <w:r w:rsidRPr="00E86DE1">
              <w:rPr>
                <w:rFonts w:hAnsi="ＭＳ 明朝" w:hint="eastAsia"/>
                <w:bCs/>
                <w:w w:val="80"/>
                <w:sz w:val="18"/>
                <w:szCs w:val="18"/>
              </w:rPr>
              <w:t>（ｾﾛｸﾞﾙｰﾌﾟ1(</w:t>
            </w:r>
            <w:r w:rsidR="00947180" w:rsidRPr="00503DD4">
              <w:rPr>
                <w:rFonts w:hAnsi="ＭＳ 明朝" w:hint="eastAsia"/>
                <w:bCs/>
                <w:color w:val="000000" w:themeColor="text1"/>
                <w:w w:val="80"/>
                <w:sz w:val="18"/>
                <w:szCs w:val="18"/>
              </w:rPr>
              <w:t>ｹﾞ</w:t>
            </w:r>
            <w:r w:rsidRPr="00503DD4">
              <w:rPr>
                <w:rFonts w:hAnsi="ＭＳ 明朝" w:hint="eastAsia"/>
                <w:bCs/>
                <w:color w:val="000000" w:themeColor="text1"/>
                <w:w w:val="80"/>
                <w:sz w:val="18"/>
                <w:szCs w:val="18"/>
              </w:rPr>
              <w:t>ﾉ</w:t>
            </w:r>
            <w:r w:rsidRPr="00E86DE1">
              <w:rPr>
                <w:rFonts w:hAnsi="ＭＳ 明朝" w:hint="eastAsia"/>
                <w:bCs/>
                <w:w w:val="80"/>
                <w:sz w:val="18"/>
                <w:szCs w:val="18"/>
              </w:rPr>
              <w:t>ﾀｲﾌﾟ1)又はｾﾛｸﾞﾙｰﾌﾟ2（</w:t>
            </w:r>
            <w:r w:rsidR="00947180" w:rsidRPr="00503DD4">
              <w:rPr>
                <w:rFonts w:hAnsi="ＭＳ 明朝" w:hint="eastAsia"/>
                <w:bCs/>
                <w:color w:val="000000" w:themeColor="text1"/>
                <w:w w:val="80"/>
                <w:sz w:val="18"/>
                <w:szCs w:val="18"/>
              </w:rPr>
              <w:t>ｹﾞﾉ</w:t>
            </w:r>
            <w:r w:rsidRPr="00E86DE1">
              <w:rPr>
                <w:rFonts w:hAnsi="ＭＳ 明朝" w:hint="eastAsia"/>
                <w:bCs/>
                <w:w w:val="80"/>
                <w:sz w:val="18"/>
                <w:szCs w:val="18"/>
              </w:rPr>
              <w:t>ﾀｲﾌﾟ2）のいずれにも該当しない者の場合）</w:t>
            </w:r>
          </w:p>
        </w:tc>
        <w:tc>
          <w:tcPr>
            <w:tcW w:w="1843" w:type="dxa"/>
            <w:vMerge/>
            <w:tcBorders>
              <w:left w:val="single" w:sz="4" w:space="0" w:color="auto"/>
              <w:bottom w:val="single" w:sz="4" w:space="0" w:color="auto"/>
              <w:right w:val="single" w:sz="4" w:space="0" w:color="auto"/>
            </w:tcBorders>
            <w:vAlign w:val="center"/>
            <w:hideMark/>
          </w:tcPr>
          <w:p w14:paraId="7F2AD998" w14:textId="77777777" w:rsidR="001853B2" w:rsidRPr="00E86DE1" w:rsidRDefault="001853B2" w:rsidP="00E86DE1">
            <w:pPr>
              <w:widowControl/>
              <w:adjustRightInd/>
              <w:spacing w:line="240" w:lineRule="auto"/>
              <w:jc w:val="left"/>
              <w:textAlignment w:val="auto"/>
              <w:rPr>
                <w:rFonts w:hAnsi="ＭＳ 明朝"/>
                <w:bCs/>
                <w:kern w:val="2"/>
                <w:sz w:val="18"/>
                <w:szCs w:val="18"/>
              </w:rPr>
            </w:pPr>
          </w:p>
        </w:tc>
      </w:tr>
      <w:tr w:rsidR="00E55C64" w:rsidRPr="00E86DE1" w14:paraId="3162F048" w14:textId="77777777" w:rsidTr="00FC2799">
        <w:trPr>
          <w:trHeight w:val="417"/>
        </w:trPr>
        <w:tc>
          <w:tcPr>
            <w:tcW w:w="6662" w:type="dxa"/>
            <w:tcBorders>
              <w:top w:val="single" w:sz="4" w:space="0" w:color="auto"/>
              <w:left w:val="single" w:sz="4" w:space="0" w:color="auto"/>
              <w:bottom w:val="single" w:sz="4" w:space="0" w:color="auto"/>
              <w:right w:val="single" w:sz="4" w:space="0" w:color="auto"/>
            </w:tcBorders>
            <w:hideMark/>
          </w:tcPr>
          <w:p w14:paraId="45005A22" w14:textId="77777777" w:rsidR="00E55C64" w:rsidRPr="00E86DE1" w:rsidRDefault="00E55C64" w:rsidP="00797132">
            <w:pPr>
              <w:spacing w:beforeLines="20" w:before="71" w:line="280" w:lineRule="exact"/>
              <w:jc w:val="left"/>
              <w:textAlignment w:val="auto"/>
              <w:rPr>
                <w:rFonts w:hAnsi="ＭＳ 明朝"/>
                <w:bCs/>
                <w:sz w:val="18"/>
                <w:szCs w:val="18"/>
              </w:rPr>
            </w:pPr>
            <w:r w:rsidRPr="00E86DE1">
              <w:rPr>
                <w:rFonts w:hAnsi="ＭＳ 明朝" w:hint="eastAsia"/>
                <w:bCs/>
                <w:sz w:val="18"/>
                <w:szCs w:val="18"/>
              </w:rPr>
              <w:t>ソホスブビル及びリバビリン併用療法</w:t>
            </w:r>
          </w:p>
        </w:tc>
        <w:tc>
          <w:tcPr>
            <w:tcW w:w="1843" w:type="dxa"/>
            <w:vMerge w:val="restart"/>
            <w:tcBorders>
              <w:top w:val="single" w:sz="4" w:space="0" w:color="auto"/>
              <w:left w:val="single" w:sz="4" w:space="0" w:color="auto"/>
              <w:bottom w:val="nil"/>
              <w:right w:val="single" w:sz="4" w:space="0" w:color="auto"/>
            </w:tcBorders>
            <w:vAlign w:val="center"/>
            <w:hideMark/>
          </w:tcPr>
          <w:p w14:paraId="398EABD6" w14:textId="77777777" w:rsidR="00E55C64" w:rsidRPr="00E86DE1" w:rsidRDefault="00E55C64" w:rsidP="00E86DE1">
            <w:pPr>
              <w:spacing w:line="280" w:lineRule="exact"/>
              <w:jc w:val="center"/>
              <w:textAlignment w:val="auto"/>
              <w:rPr>
                <w:rFonts w:hAnsi="ＭＳ 明朝"/>
                <w:bCs/>
                <w:sz w:val="18"/>
                <w:szCs w:val="18"/>
              </w:rPr>
            </w:pPr>
            <w:r w:rsidRPr="00E86DE1">
              <w:rPr>
                <w:rFonts w:hAnsi="ＭＳ 明朝" w:hint="eastAsia"/>
                <w:bCs/>
                <w:sz w:val="18"/>
                <w:szCs w:val="18"/>
              </w:rPr>
              <w:t>１２週間</w:t>
            </w:r>
          </w:p>
        </w:tc>
      </w:tr>
      <w:tr w:rsidR="00FC2799" w:rsidRPr="00E86DE1" w14:paraId="5C8DE156" w14:textId="77777777" w:rsidTr="00FC2799">
        <w:trPr>
          <w:trHeight w:val="399"/>
        </w:trPr>
        <w:tc>
          <w:tcPr>
            <w:tcW w:w="6662" w:type="dxa"/>
            <w:tcBorders>
              <w:top w:val="single" w:sz="4" w:space="0" w:color="auto"/>
              <w:left w:val="single" w:sz="4" w:space="0" w:color="auto"/>
              <w:right w:val="single" w:sz="4" w:space="0" w:color="auto"/>
            </w:tcBorders>
            <w:hideMark/>
          </w:tcPr>
          <w:p w14:paraId="3BA8D532" w14:textId="77777777" w:rsidR="00FC2799" w:rsidRPr="00E86DE1" w:rsidRDefault="00FC2799" w:rsidP="00797132">
            <w:pPr>
              <w:spacing w:beforeLines="20" w:before="71" w:line="280" w:lineRule="exact"/>
              <w:jc w:val="left"/>
              <w:textAlignment w:val="auto"/>
              <w:rPr>
                <w:rFonts w:hAnsi="ＭＳ 明朝"/>
                <w:bCs/>
                <w:sz w:val="18"/>
                <w:szCs w:val="18"/>
              </w:rPr>
            </w:pPr>
            <w:r w:rsidRPr="00E86DE1">
              <w:rPr>
                <w:rFonts w:hAnsi="ＭＳ 明朝" w:hint="eastAsia"/>
                <w:bCs/>
                <w:sz w:val="18"/>
                <w:szCs w:val="18"/>
              </w:rPr>
              <w:t>レジパスビル／ソホスブビル配合錠による治療</w:t>
            </w:r>
          </w:p>
        </w:tc>
        <w:tc>
          <w:tcPr>
            <w:tcW w:w="1843" w:type="dxa"/>
            <w:vMerge/>
            <w:tcBorders>
              <w:left w:val="single" w:sz="4" w:space="0" w:color="auto"/>
              <w:bottom w:val="nil"/>
              <w:right w:val="single" w:sz="4" w:space="0" w:color="auto"/>
            </w:tcBorders>
            <w:vAlign w:val="center"/>
            <w:hideMark/>
          </w:tcPr>
          <w:p w14:paraId="5707AD3D" w14:textId="77777777" w:rsidR="00FC2799" w:rsidRPr="00E86DE1" w:rsidRDefault="00FC2799" w:rsidP="00E86DE1">
            <w:pPr>
              <w:widowControl/>
              <w:adjustRightInd/>
              <w:spacing w:line="240" w:lineRule="auto"/>
              <w:jc w:val="left"/>
              <w:textAlignment w:val="auto"/>
              <w:rPr>
                <w:rFonts w:hAnsi="ＭＳ 明朝"/>
                <w:bCs/>
                <w:kern w:val="2"/>
                <w:sz w:val="18"/>
                <w:szCs w:val="18"/>
              </w:rPr>
            </w:pPr>
          </w:p>
        </w:tc>
      </w:tr>
      <w:tr w:rsidR="00E86DE1" w:rsidRPr="00E86DE1" w14:paraId="1E92FB04" w14:textId="77777777" w:rsidTr="00FC2799">
        <w:trPr>
          <w:trHeight w:val="228"/>
        </w:trPr>
        <w:tc>
          <w:tcPr>
            <w:tcW w:w="6662" w:type="dxa"/>
            <w:vMerge w:val="restart"/>
            <w:tcBorders>
              <w:top w:val="single" w:sz="4" w:space="0" w:color="auto"/>
              <w:left w:val="single" w:sz="4" w:space="0" w:color="auto"/>
              <w:bottom w:val="single" w:sz="4" w:space="0" w:color="auto"/>
              <w:right w:val="single" w:sz="4" w:space="0" w:color="auto"/>
            </w:tcBorders>
            <w:vAlign w:val="center"/>
            <w:hideMark/>
          </w:tcPr>
          <w:p w14:paraId="09B2F3BE" w14:textId="5385B3A0" w:rsidR="00E86DE1" w:rsidRPr="007613D9" w:rsidRDefault="00E86DE1" w:rsidP="00E86DE1">
            <w:pPr>
              <w:spacing w:line="280" w:lineRule="exact"/>
              <w:textAlignment w:val="auto"/>
              <w:rPr>
                <w:rFonts w:hAnsi="ＭＳ 明朝"/>
                <w:bCs/>
                <w:sz w:val="18"/>
                <w:szCs w:val="18"/>
              </w:rPr>
            </w:pPr>
            <w:r w:rsidRPr="007613D9">
              <w:rPr>
                <w:rFonts w:hAnsi="ＭＳ 明朝" w:hint="eastAsia"/>
                <w:sz w:val="18"/>
                <w:szCs w:val="18"/>
              </w:rPr>
              <w:t>グレカプレビル水和物・ピブレンタスビル配合剤による治療</w:t>
            </w:r>
          </w:p>
        </w:tc>
        <w:tc>
          <w:tcPr>
            <w:tcW w:w="1843" w:type="dxa"/>
            <w:tcBorders>
              <w:top w:val="nil"/>
              <w:left w:val="single" w:sz="4" w:space="0" w:color="auto"/>
              <w:bottom w:val="single" w:sz="4" w:space="0" w:color="auto"/>
              <w:right w:val="single" w:sz="4" w:space="0" w:color="auto"/>
            </w:tcBorders>
            <w:vAlign w:val="center"/>
          </w:tcPr>
          <w:p w14:paraId="313D7A8B" w14:textId="77777777" w:rsidR="00E86DE1" w:rsidRPr="007613D9" w:rsidRDefault="00E86DE1" w:rsidP="00E86DE1">
            <w:pPr>
              <w:spacing w:line="280" w:lineRule="exact"/>
              <w:jc w:val="center"/>
              <w:textAlignment w:val="auto"/>
              <w:rPr>
                <w:rFonts w:hAnsi="ＭＳ 明朝"/>
                <w:bCs/>
                <w:sz w:val="18"/>
                <w:szCs w:val="18"/>
              </w:rPr>
            </w:pPr>
          </w:p>
        </w:tc>
      </w:tr>
      <w:tr w:rsidR="00E86DE1" w:rsidRPr="00E86DE1" w14:paraId="2C072EE3" w14:textId="77777777" w:rsidTr="00797132">
        <w:trPr>
          <w:trHeight w:val="3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B49E1A" w14:textId="77777777" w:rsidR="00E86DE1" w:rsidRPr="007613D9" w:rsidRDefault="00E86DE1" w:rsidP="00E86DE1">
            <w:pPr>
              <w:widowControl/>
              <w:adjustRightInd/>
              <w:spacing w:line="240" w:lineRule="auto"/>
              <w:jc w:val="left"/>
              <w:textAlignment w:val="auto"/>
              <w:rPr>
                <w:rFonts w:hAnsi="ＭＳ 明朝"/>
                <w:bCs/>
                <w:kern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721F029" w14:textId="77777777" w:rsidR="00E86DE1" w:rsidRPr="007613D9" w:rsidRDefault="00E86DE1" w:rsidP="00E86DE1">
            <w:pPr>
              <w:spacing w:line="280" w:lineRule="exact"/>
              <w:jc w:val="center"/>
              <w:textAlignment w:val="auto"/>
              <w:rPr>
                <w:rFonts w:hAnsi="ＭＳ 明朝"/>
                <w:bCs/>
                <w:sz w:val="18"/>
                <w:szCs w:val="18"/>
              </w:rPr>
            </w:pPr>
            <w:r w:rsidRPr="007613D9">
              <w:rPr>
                <w:rFonts w:hAnsi="ＭＳ 明朝" w:hint="eastAsia"/>
                <w:bCs/>
                <w:sz w:val="18"/>
                <w:szCs w:val="18"/>
              </w:rPr>
              <w:t>８週間</w:t>
            </w:r>
          </w:p>
        </w:tc>
      </w:tr>
    </w:tbl>
    <w:p w14:paraId="2A9E73B6" w14:textId="43E9CCF4" w:rsidR="00AE6CDA" w:rsidRPr="00AE6CDA" w:rsidRDefault="00AE6CDA" w:rsidP="00603FDB">
      <w:pPr>
        <w:spacing w:line="340" w:lineRule="exact"/>
        <w:jc w:val="left"/>
        <w:textAlignment w:val="auto"/>
        <w:rPr>
          <w:rFonts w:asciiTheme="minorEastAsia" w:eastAsiaTheme="minorEastAsia" w:hAnsiTheme="minorEastAsia"/>
          <w:bCs/>
          <w:sz w:val="20"/>
        </w:rPr>
      </w:pPr>
      <w:r w:rsidRPr="00AE6CDA">
        <w:rPr>
          <w:rFonts w:asciiTheme="minorEastAsia" w:eastAsiaTheme="minorEastAsia" w:hAnsiTheme="minorEastAsia" w:hint="eastAsia"/>
          <w:bCs/>
          <w:sz w:val="20"/>
        </w:rPr>
        <w:t xml:space="preserve">　・治療予定期間は、必ず記載してください。</w:t>
      </w:r>
    </w:p>
    <w:p w14:paraId="1BC9DE44" w14:textId="2DB50E88" w:rsidR="00D761C6" w:rsidRPr="0033650E" w:rsidRDefault="006B7EAC" w:rsidP="00797132">
      <w:pPr>
        <w:spacing w:beforeLines="20" w:before="71" w:line="320" w:lineRule="exact"/>
        <w:jc w:val="left"/>
        <w:textAlignment w:val="auto"/>
        <w:rPr>
          <w:rFonts w:asciiTheme="minorEastAsia" w:eastAsiaTheme="minorEastAsia" w:hAnsiTheme="minorEastAsia"/>
          <w:b/>
          <w:bCs/>
          <w:sz w:val="20"/>
        </w:rPr>
      </w:pPr>
      <w:r>
        <w:rPr>
          <w:rFonts w:asciiTheme="minorEastAsia" w:eastAsiaTheme="minorEastAsia" w:hAnsiTheme="minorEastAsia" w:hint="eastAsia"/>
          <w:b/>
          <w:bCs/>
          <w:sz w:val="20"/>
        </w:rPr>
        <w:t>８</w:t>
      </w:r>
      <w:r w:rsidR="0033650E" w:rsidRPr="0033650E">
        <w:rPr>
          <w:rFonts w:asciiTheme="minorEastAsia" w:eastAsiaTheme="minorEastAsia" w:hAnsiTheme="minorEastAsia" w:hint="eastAsia"/>
          <w:b/>
          <w:bCs/>
          <w:sz w:val="20"/>
        </w:rPr>
        <w:t>．</w:t>
      </w:r>
      <w:r w:rsidR="00D761C6" w:rsidRPr="0033650E">
        <w:rPr>
          <w:rFonts w:asciiTheme="minorEastAsia" w:eastAsiaTheme="minorEastAsia" w:hAnsiTheme="minorEastAsia" w:hint="eastAsia"/>
          <w:b/>
          <w:bCs/>
          <w:sz w:val="20"/>
        </w:rPr>
        <w:t>「本診断書を作成する医師」について</w:t>
      </w:r>
    </w:p>
    <w:p w14:paraId="2A60A5AE" w14:textId="6E7BFB0B" w:rsidR="00D761C6" w:rsidRPr="00AE6CDA" w:rsidRDefault="00D761C6" w:rsidP="001D3DC9">
      <w:pPr>
        <w:spacing w:line="320" w:lineRule="exact"/>
        <w:ind w:leftChars="100" w:left="410" w:hangingChars="100" w:hanging="200"/>
        <w:jc w:val="left"/>
        <w:textAlignment w:val="auto"/>
        <w:rPr>
          <w:rFonts w:asciiTheme="minorEastAsia" w:eastAsiaTheme="minorEastAsia" w:hAnsiTheme="minorEastAsia"/>
          <w:bCs/>
          <w:sz w:val="20"/>
        </w:rPr>
      </w:pPr>
      <w:r w:rsidRPr="00AE6CDA">
        <w:rPr>
          <w:rFonts w:asciiTheme="minorEastAsia" w:eastAsiaTheme="minorEastAsia" w:hAnsiTheme="minorEastAsia" w:hint="eastAsia"/>
          <w:bCs/>
          <w:sz w:val="20"/>
        </w:rPr>
        <w:t>・インターフェロンフリー治療（再治療）に対する助成の申請にあたっては、肝疾患診療連携拠点病院に常勤する日本肝臓学会肝臓専門医の判断を踏まえた上で、原則として日本肝臓学会肝臓専門医又は</w:t>
      </w:r>
      <w:r w:rsidR="00AE6CDA" w:rsidRPr="00AE6CDA">
        <w:rPr>
          <w:rFonts w:asciiTheme="minorEastAsia" w:eastAsiaTheme="minorEastAsia" w:hAnsiTheme="minorEastAsia" w:hint="eastAsia"/>
          <w:bCs/>
          <w:sz w:val="20"/>
        </w:rPr>
        <w:t>長野県ウイルス肝炎診療ネットワークの専門医療機関の肝疾患担当医</w:t>
      </w:r>
      <w:r w:rsidR="00AE6CDA">
        <w:rPr>
          <w:rFonts w:asciiTheme="minorEastAsia" w:eastAsiaTheme="minorEastAsia" w:hAnsiTheme="minorEastAsia" w:hint="eastAsia"/>
          <w:bCs/>
          <w:sz w:val="20"/>
        </w:rPr>
        <w:t>がこの</w:t>
      </w:r>
      <w:r w:rsidRPr="00AE6CDA">
        <w:rPr>
          <w:rFonts w:asciiTheme="minorEastAsia" w:eastAsiaTheme="minorEastAsia" w:hAnsiTheme="minorEastAsia" w:hint="eastAsia"/>
          <w:bCs/>
          <w:sz w:val="20"/>
        </w:rPr>
        <w:t>診断書を作成することとしています。</w:t>
      </w:r>
    </w:p>
    <w:p w14:paraId="58C0C8EB" w14:textId="77777777" w:rsidR="00D761C6" w:rsidRPr="001B7596" w:rsidRDefault="00D761C6" w:rsidP="001D3DC9">
      <w:pPr>
        <w:spacing w:line="320" w:lineRule="exact"/>
        <w:ind w:leftChars="100" w:left="410" w:hangingChars="100" w:hanging="200"/>
        <w:jc w:val="left"/>
        <w:textAlignment w:val="auto"/>
        <w:rPr>
          <w:rFonts w:asciiTheme="minorEastAsia" w:eastAsiaTheme="minorEastAsia" w:hAnsiTheme="minorEastAsia"/>
          <w:bCs/>
          <w:sz w:val="20"/>
        </w:rPr>
      </w:pPr>
      <w:r w:rsidRPr="00AE6CDA">
        <w:rPr>
          <w:rFonts w:asciiTheme="minorEastAsia" w:eastAsiaTheme="minorEastAsia" w:hAnsiTheme="minorEastAsia" w:hint="eastAsia"/>
          <w:bCs/>
          <w:sz w:val="20"/>
        </w:rPr>
        <w:t>・診断書作成医が</w:t>
      </w:r>
      <w:r w:rsidR="00E428FE" w:rsidRPr="00E428FE">
        <w:rPr>
          <w:rFonts w:asciiTheme="minorEastAsia" w:eastAsiaTheme="minorEastAsia" w:hAnsiTheme="minorEastAsia" w:hint="eastAsia"/>
          <w:bCs/>
          <w:sz w:val="20"/>
        </w:rPr>
        <w:t>肝疾患診療連携拠点病院</w:t>
      </w:r>
      <w:r w:rsidRPr="00AE6CDA">
        <w:rPr>
          <w:rFonts w:asciiTheme="minorEastAsia" w:eastAsiaTheme="minorEastAsia" w:hAnsiTheme="minorEastAsia" w:hint="eastAsia"/>
          <w:bCs/>
          <w:sz w:val="20"/>
        </w:rPr>
        <w:t>に常勤する日本肝臓学会肝臓専門医でない場合は、</w:t>
      </w:r>
      <w:r w:rsidR="00AE6CDA">
        <w:rPr>
          <w:rFonts w:asciiTheme="minorEastAsia" w:eastAsiaTheme="minorEastAsia" w:hAnsiTheme="minorEastAsia" w:hint="eastAsia"/>
          <w:bCs/>
          <w:sz w:val="20"/>
        </w:rPr>
        <w:t>この</w:t>
      </w:r>
      <w:r w:rsidRPr="00AE6CDA">
        <w:rPr>
          <w:rFonts w:asciiTheme="minorEastAsia" w:eastAsiaTheme="minorEastAsia" w:hAnsiTheme="minorEastAsia" w:hint="eastAsia"/>
          <w:bCs/>
          <w:sz w:val="20"/>
        </w:rPr>
        <w:t>診断書に加えて、意見書</w:t>
      </w:r>
      <w:r w:rsidR="00AE6CDA">
        <w:rPr>
          <w:rFonts w:asciiTheme="minorEastAsia" w:eastAsiaTheme="minorEastAsia" w:hAnsiTheme="minorEastAsia" w:hint="eastAsia"/>
          <w:bCs/>
          <w:sz w:val="20"/>
        </w:rPr>
        <w:t>（様式第２号の４）の添付が</w:t>
      </w:r>
      <w:r w:rsidRPr="00AE6CDA">
        <w:rPr>
          <w:rFonts w:asciiTheme="minorEastAsia" w:eastAsiaTheme="minorEastAsia" w:hAnsiTheme="minorEastAsia" w:hint="eastAsia"/>
          <w:bCs/>
          <w:sz w:val="20"/>
        </w:rPr>
        <w:t>必要です。</w:t>
      </w:r>
    </w:p>
    <w:sectPr w:rsidR="00D761C6" w:rsidRPr="001B7596" w:rsidSect="0063070C">
      <w:type w:val="continuous"/>
      <w:pgSz w:w="11906" w:h="16839" w:code="9"/>
      <w:pgMar w:top="567" w:right="1134" w:bottom="567" w:left="1361" w:header="340" w:footer="397"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6FB1C" w14:textId="77777777" w:rsidR="007370DD" w:rsidRDefault="007370DD" w:rsidP="00980B20">
      <w:pPr>
        <w:spacing w:line="240" w:lineRule="auto"/>
      </w:pPr>
      <w:r>
        <w:separator/>
      </w:r>
    </w:p>
  </w:endnote>
  <w:endnote w:type="continuationSeparator" w:id="0">
    <w:p w14:paraId="7549E48E" w14:textId="77777777" w:rsidR="007370DD" w:rsidRDefault="007370DD" w:rsidP="00980B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1C951" w14:textId="77777777" w:rsidR="007370DD" w:rsidRDefault="007370DD" w:rsidP="00980B20">
      <w:pPr>
        <w:spacing w:line="240" w:lineRule="auto"/>
      </w:pPr>
      <w:r>
        <w:separator/>
      </w:r>
    </w:p>
  </w:footnote>
  <w:footnote w:type="continuationSeparator" w:id="0">
    <w:p w14:paraId="1924C287" w14:textId="77777777" w:rsidR="007370DD" w:rsidRDefault="007370DD" w:rsidP="00980B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C14D1" w14:textId="77777777" w:rsidR="0047166D" w:rsidRDefault="0047166D">
    <w:pPr>
      <w:pStyle w:val="a3"/>
      <w:spacing w:line="240" w:lineRule="auto"/>
      <w:rPr>
        <w:rFonts w:ascii="ＭＳ ゴシック" w:eastAsia="ＭＳ ゴシック"/>
        <w:sz w:val="16"/>
      </w:rPr>
    </w:pPr>
    <w:r>
      <w:rPr>
        <w:rFonts w:ascii="ＭＳ ゴシック" w:eastAsia="ＭＳ ゴシック" w:hint="eastAsia"/>
        <w:sz w:val="16"/>
      </w:rPr>
      <w:t>（様式第２号の</w:t>
    </w:r>
    <w:r w:rsidR="008D35BC">
      <w:rPr>
        <w:rFonts w:ascii="ＭＳ ゴシック" w:eastAsia="ＭＳ ゴシック" w:hint="eastAsia"/>
        <w:sz w:val="16"/>
      </w:rPr>
      <w:t>３</w:t>
    </w:r>
    <w:r>
      <w:rPr>
        <w:rFonts w:ascii="ＭＳ ゴシック" w:eastAsia="ＭＳ ゴシック" w:hint="eastAsia"/>
        <w:sz w:val="16"/>
      </w:rPr>
      <w:t>）（要綱第５関係）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evenAndOddHeaders/>
  <w:drawingGridHorizontalSpacing w:val="105"/>
  <w:drawingGridVerticalSpacing w:val="35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B20"/>
    <w:rsid w:val="0001745B"/>
    <w:rsid w:val="000250E1"/>
    <w:rsid w:val="0002752F"/>
    <w:rsid w:val="00037E49"/>
    <w:rsid w:val="00056FF7"/>
    <w:rsid w:val="00080316"/>
    <w:rsid w:val="000828E4"/>
    <w:rsid w:val="000C3AB9"/>
    <w:rsid w:val="000D31CE"/>
    <w:rsid w:val="00110DF2"/>
    <w:rsid w:val="001120D4"/>
    <w:rsid w:val="0011632A"/>
    <w:rsid w:val="00117739"/>
    <w:rsid w:val="00134CFA"/>
    <w:rsid w:val="00137AD9"/>
    <w:rsid w:val="00145F90"/>
    <w:rsid w:val="00161703"/>
    <w:rsid w:val="00165F46"/>
    <w:rsid w:val="001853B2"/>
    <w:rsid w:val="00187F0B"/>
    <w:rsid w:val="00190D23"/>
    <w:rsid w:val="001961D3"/>
    <w:rsid w:val="001A252C"/>
    <w:rsid w:val="001B3334"/>
    <w:rsid w:val="001B7596"/>
    <w:rsid w:val="001C373A"/>
    <w:rsid w:val="001D3DC9"/>
    <w:rsid w:val="001E5939"/>
    <w:rsid w:val="001E7485"/>
    <w:rsid w:val="002033BD"/>
    <w:rsid w:val="00220340"/>
    <w:rsid w:val="00225A30"/>
    <w:rsid w:val="00234C24"/>
    <w:rsid w:val="00242EA0"/>
    <w:rsid w:val="00247BF0"/>
    <w:rsid w:val="00254C44"/>
    <w:rsid w:val="00267530"/>
    <w:rsid w:val="00267DB2"/>
    <w:rsid w:val="00275658"/>
    <w:rsid w:val="0028622D"/>
    <w:rsid w:val="002943DD"/>
    <w:rsid w:val="002A4138"/>
    <w:rsid w:val="002B7940"/>
    <w:rsid w:val="002C0ECE"/>
    <w:rsid w:val="002F193E"/>
    <w:rsid w:val="002F7180"/>
    <w:rsid w:val="00300BE4"/>
    <w:rsid w:val="0030634E"/>
    <w:rsid w:val="0033650E"/>
    <w:rsid w:val="00351D03"/>
    <w:rsid w:val="00357C17"/>
    <w:rsid w:val="003C64F0"/>
    <w:rsid w:val="003D4426"/>
    <w:rsid w:val="003D6603"/>
    <w:rsid w:val="003F0E38"/>
    <w:rsid w:val="00405FA8"/>
    <w:rsid w:val="00416986"/>
    <w:rsid w:val="00416D0E"/>
    <w:rsid w:val="004528AB"/>
    <w:rsid w:val="00454694"/>
    <w:rsid w:val="00462179"/>
    <w:rsid w:val="0047166D"/>
    <w:rsid w:val="00476789"/>
    <w:rsid w:val="004A3B3C"/>
    <w:rsid w:val="004B38BF"/>
    <w:rsid w:val="004C0132"/>
    <w:rsid w:val="004D4941"/>
    <w:rsid w:val="004D6FCC"/>
    <w:rsid w:val="004E4739"/>
    <w:rsid w:val="00503DD4"/>
    <w:rsid w:val="00520360"/>
    <w:rsid w:val="005357D4"/>
    <w:rsid w:val="00536191"/>
    <w:rsid w:val="005363A8"/>
    <w:rsid w:val="00547524"/>
    <w:rsid w:val="005705F6"/>
    <w:rsid w:val="00587A6F"/>
    <w:rsid w:val="0059389A"/>
    <w:rsid w:val="005A386C"/>
    <w:rsid w:val="005A6C22"/>
    <w:rsid w:val="005C3E26"/>
    <w:rsid w:val="005C72E2"/>
    <w:rsid w:val="005D0F3E"/>
    <w:rsid w:val="005D752C"/>
    <w:rsid w:val="005E0BC8"/>
    <w:rsid w:val="005E6A73"/>
    <w:rsid w:val="00603FD3"/>
    <w:rsid w:val="00603FDB"/>
    <w:rsid w:val="00606A04"/>
    <w:rsid w:val="00607A3F"/>
    <w:rsid w:val="0062453D"/>
    <w:rsid w:val="00627F7C"/>
    <w:rsid w:val="0063070C"/>
    <w:rsid w:val="006375A4"/>
    <w:rsid w:val="006609FF"/>
    <w:rsid w:val="00684540"/>
    <w:rsid w:val="006B2815"/>
    <w:rsid w:val="006B7EAC"/>
    <w:rsid w:val="006C5AA0"/>
    <w:rsid w:val="006D44EA"/>
    <w:rsid w:val="006D6204"/>
    <w:rsid w:val="006E2D8D"/>
    <w:rsid w:val="006E4A5C"/>
    <w:rsid w:val="006F5963"/>
    <w:rsid w:val="00707EE7"/>
    <w:rsid w:val="007106FA"/>
    <w:rsid w:val="007327E0"/>
    <w:rsid w:val="00735132"/>
    <w:rsid w:val="007370DD"/>
    <w:rsid w:val="007432EA"/>
    <w:rsid w:val="007474F4"/>
    <w:rsid w:val="00754EC3"/>
    <w:rsid w:val="007613D9"/>
    <w:rsid w:val="007676AE"/>
    <w:rsid w:val="00767959"/>
    <w:rsid w:val="00770071"/>
    <w:rsid w:val="00781AE7"/>
    <w:rsid w:val="007822F3"/>
    <w:rsid w:val="00790B14"/>
    <w:rsid w:val="00795D95"/>
    <w:rsid w:val="00797132"/>
    <w:rsid w:val="007A00B0"/>
    <w:rsid w:val="007A41D0"/>
    <w:rsid w:val="007A5D4F"/>
    <w:rsid w:val="007B2669"/>
    <w:rsid w:val="007C1365"/>
    <w:rsid w:val="0082042F"/>
    <w:rsid w:val="0082157A"/>
    <w:rsid w:val="008662BB"/>
    <w:rsid w:val="00885731"/>
    <w:rsid w:val="0088628C"/>
    <w:rsid w:val="00896CA9"/>
    <w:rsid w:val="008A7D66"/>
    <w:rsid w:val="008D35BC"/>
    <w:rsid w:val="008F5A63"/>
    <w:rsid w:val="00900C6D"/>
    <w:rsid w:val="00902D50"/>
    <w:rsid w:val="00915621"/>
    <w:rsid w:val="00926A76"/>
    <w:rsid w:val="00931A07"/>
    <w:rsid w:val="00932AFF"/>
    <w:rsid w:val="00937859"/>
    <w:rsid w:val="00946386"/>
    <w:rsid w:val="00947180"/>
    <w:rsid w:val="009630DF"/>
    <w:rsid w:val="00970438"/>
    <w:rsid w:val="00972C4F"/>
    <w:rsid w:val="00977EFF"/>
    <w:rsid w:val="00980B20"/>
    <w:rsid w:val="0099036D"/>
    <w:rsid w:val="009927CB"/>
    <w:rsid w:val="009C677E"/>
    <w:rsid w:val="009F3D67"/>
    <w:rsid w:val="009F628A"/>
    <w:rsid w:val="00A20F2C"/>
    <w:rsid w:val="00A26AFE"/>
    <w:rsid w:val="00A300DD"/>
    <w:rsid w:val="00A42FFA"/>
    <w:rsid w:val="00A52414"/>
    <w:rsid w:val="00A65B1F"/>
    <w:rsid w:val="00A7044C"/>
    <w:rsid w:val="00A93D08"/>
    <w:rsid w:val="00AB45D4"/>
    <w:rsid w:val="00AE33A9"/>
    <w:rsid w:val="00AE6CDA"/>
    <w:rsid w:val="00AF0537"/>
    <w:rsid w:val="00AF24A6"/>
    <w:rsid w:val="00AF62B4"/>
    <w:rsid w:val="00B11A46"/>
    <w:rsid w:val="00B153DA"/>
    <w:rsid w:val="00B41511"/>
    <w:rsid w:val="00B60F20"/>
    <w:rsid w:val="00B62173"/>
    <w:rsid w:val="00B62A56"/>
    <w:rsid w:val="00B657F2"/>
    <w:rsid w:val="00B706F8"/>
    <w:rsid w:val="00B735E5"/>
    <w:rsid w:val="00B85B85"/>
    <w:rsid w:val="00B95C65"/>
    <w:rsid w:val="00BA2C75"/>
    <w:rsid w:val="00BA7476"/>
    <w:rsid w:val="00BB3EE3"/>
    <w:rsid w:val="00BB45A4"/>
    <w:rsid w:val="00BC5B18"/>
    <w:rsid w:val="00BC6B97"/>
    <w:rsid w:val="00BE42CF"/>
    <w:rsid w:val="00BF5020"/>
    <w:rsid w:val="00BF5A39"/>
    <w:rsid w:val="00BF73C5"/>
    <w:rsid w:val="00C1416D"/>
    <w:rsid w:val="00C22365"/>
    <w:rsid w:val="00C2605D"/>
    <w:rsid w:val="00C310DF"/>
    <w:rsid w:val="00C31F9B"/>
    <w:rsid w:val="00C36233"/>
    <w:rsid w:val="00C37EB6"/>
    <w:rsid w:val="00C661DD"/>
    <w:rsid w:val="00C802BA"/>
    <w:rsid w:val="00C843BE"/>
    <w:rsid w:val="00C8493F"/>
    <w:rsid w:val="00C87477"/>
    <w:rsid w:val="00CC14D2"/>
    <w:rsid w:val="00CD41BF"/>
    <w:rsid w:val="00CE334E"/>
    <w:rsid w:val="00D0231C"/>
    <w:rsid w:val="00D1438F"/>
    <w:rsid w:val="00D16E84"/>
    <w:rsid w:val="00D203AA"/>
    <w:rsid w:val="00D444EB"/>
    <w:rsid w:val="00D52734"/>
    <w:rsid w:val="00D52CE1"/>
    <w:rsid w:val="00D655D0"/>
    <w:rsid w:val="00D677CF"/>
    <w:rsid w:val="00D7143F"/>
    <w:rsid w:val="00D71556"/>
    <w:rsid w:val="00D761C6"/>
    <w:rsid w:val="00D770FE"/>
    <w:rsid w:val="00D83954"/>
    <w:rsid w:val="00D85A51"/>
    <w:rsid w:val="00D9636E"/>
    <w:rsid w:val="00DA28DA"/>
    <w:rsid w:val="00DB61AD"/>
    <w:rsid w:val="00E076FD"/>
    <w:rsid w:val="00E212F8"/>
    <w:rsid w:val="00E40AE5"/>
    <w:rsid w:val="00E428FE"/>
    <w:rsid w:val="00E440D3"/>
    <w:rsid w:val="00E55C64"/>
    <w:rsid w:val="00E71119"/>
    <w:rsid w:val="00E86DE1"/>
    <w:rsid w:val="00EA037A"/>
    <w:rsid w:val="00EA4AF5"/>
    <w:rsid w:val="00EA6412"/>
    <w:rsid w:val="00EC4DD0"/>
    <w:rsid w:val="00ED38D7"/>
    <w:rsid w:val="00ED5BD7"/>
    <w:rsid w:val="00EE0CEC"/>
    <w:rsid w:val="00F26062"/>
    <w:rsid w:val="00F32893"/>
    <w:rsid w:val="00F4102C"/>
    <w:rsid w:val="00F538B7"/>
    <w:rsid w:val="00F8092A"/>
    <w:rsid w:val="00FC2799"/>
    <w:rsid w:val="00FD6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BF89928"/>
  <w15:docId w15:val="{F2EB1B8A-0F6B-43F9-A21E-D04E9831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0B20"/>
    <w:pPr>
      <w:widowControl w:val="0"/>
      <w:adjustRightInd w:val="0"/>
      <w:spacing w:line="360" w:lineRule="atLeast"/>
      <w:jc w:val="both"/>
      <w:textAlignment w:val="baseline"/>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80B20"/>
    <w:pPr>
      <w:tabs>
        <w:tab w:val="center" w:pos="4252"/>
        <w:tab w:val="right" w:pos="8504"/>
      </w:tabs>
      <w:snapToGrid w:val="0"/>
    </w:pPr>
  </w:style>
  <w:style w:type="character" w:customStyle="1" w:styleId="a4">
    <w:name w:val="ヘッダー (文字)"/>
    <w:basedOn w:val="a0"/>
    <w:link w:val="a3"/>
    <w:rsid w:val="00980B20"/>
    <w:rPr>
      <w:rFonts w:ascii="ＭＳ 明朝" w:eastAsia="ＭＳ 明朝" w:hAnsi="Century" w:cs="Times New Roman"/>
      <w:kern w:val="0"/>
      <w:szCs w:val="20"/>
    </w:rPr>
  </w:style>
  <w:style w:type="paragraph" w:styleId="a5">
    <w:name w:val="footer"/>
    <w:basedOn w:val="a"/>
    <w:link w:val="a6"/>
    <w:rsid w:val="00980B20"/>
    <w:pPr>
      <w:tabs>
        <w:tab w:val="center" w:pos="4252"/>
        <w:tab w:val="right" w:pos="8504"/>
      </w:tabs>
      <w:snapToGrid w:val="0"/>
    </w:pPr>
  </w:style>
  <w:style w:type="character" w:customStyle="1" w:styleId="a6">
    <w:name w:val="フッター (文字)"/>
    <w:basedOn w:val="a0"/>
    <w:link w:val="a5"/>
    <w:rsid w:val="00980B20"/>
    <w:rPr>
      <w:rFonts w:ascii="ＭＳ 明朝" w:eastAsia="ＭＳ 明朝" w:hAnsi="Century" w:cs="Times New Roman"/>
      <w:kern w:val="0"/>
      <w:szCs w:val="20"/>
    </w:rPr>
  </w:style>
  <w:style w:type="paragraph" w:styleId="a7">
    <w:name w:val="Balloon Text"/>
    <w:basedOn w:val="a"/>
    <w:link w:val="a8"/>
    <w:uiPriority w:val="99"/>
    <w:semiHidden/>
    <w:unhideWhenUsed/>
    <w:rsid w:val="00980B20"/>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0B20"/>
    <w:rPr>
      <w:rFonts w:asciiTheme="majorHAnsi" w:eastAsiaTheme="majorEastAsia" w:hAnsiTheme="majorHAnsi" w:cstheme="majorBidi"/>
      <w:kern w:val="0"/>
      <w:sz w:val="18"/>
      <w:szCs w:val="18"/>
    </w:rPr>
  </w:style>
  <w:style w:type="table" w:styleId="a9">
    <w:name w:val="Table Grid"/>
    <w:basedOn w:val="a1"/>
    <w:uiPriority w:val="59"/>
    <w:rsid w:val="00593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E86DE1"/>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8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F47B9-EC48-4990-9957-5131C2A0A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472</Words>
  <Characters>2695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山本　英史</cp:lastModifiedBy>
  <cp:revision>26</cp:revision>
  <cp:lastPrinted>2019-04-03T02:43:00Z</cp:lastPrinted>
  <dcterms:created xsi:type="dcterms:W3CDTF">2017-03-28T01:24:00Z</dcterms:created>
  <dcterms:modified xsi:type="dcterms:W3CDTF">2022-11-15T05:03:00Z</dcterms:modified>
</cp:coreProperties>
</file>