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F0" w:rsidRPr="00485381" w:rsidRDefault="003A54D0" w:rsidP="000F33F0">
      <w:pPr>
        <w:spacing w:line="264" w:lineRule="auto"/>
        <w:jc w:val="right"/>
        <w:rPr>
          <w:rFonts w:ascii="ＭＳ ゴシック" w:eastAsia="ＭＳ ゴシック" w:hAnsi="ＭＳ ゴシック"/>
          <w:sz w:val="24"/>
          <w:szCs w:val="24"/>
        </w:rPr>
      </w:pPr>
      <w:r w:rsidRPr="00972500">
        <w:rPr>
          <w:rFonts w:ascii="ＭＳ ゴシック" w:eastAsia="ＭＳ ゴシック" w:hAnsi="ＭＳ ゴシック" w:hint="eastAsia"/>
          <w:spacing w:val="51"/>
          <w:kern w:val="0"/>
          <w:sz w:val="24"/>
          <w:szCs w:val="24"/>
          <w:fitText w:val="2640" w:id="1671619840"/>
        </w:rPr>
        <w:t>令和２</w:t>
      </w:r>
      <w:r w:rsidR="00943DA0" w:rsidRPr="00972500">
        <w:rPr>
          <w:rFonts w:ascii="ＭＳ ゴシック" w:eastAsia="ＭＳ ゴシック" w:hAnsi="ＭＳ ゴシック" w:hint="eastAsia"/>
          <w:spacing w:val="51"/>
          <w:kern w:val="0"/>
          <w:sz w:val="24"/>
          <w:szCs w:val="24"/>
          <w:fitText w:val="2640" w:id="1671619840"/>
        </w:rPr>
        <w:t>年</w:t>
      </w:r>
      <w:r w:rsidR="00972500" w:rsidRPr="00972500">
        <w:rPr>
          <w:rFonts w:ascii="ＭＳ ゴシック" w:eastAsia="ＭＳ ゴシック" w:hAnsi="ＭＳ ゴシック" w:hint="eastAsia"/>
          <w:spacing w:val="51"/>
          <w:kern w:val="0"/>
          <w:sz w:val="24"/>
          <w:szCs w:val="24"/>
          <w:fitText w:val="2640" w:id="1671619840"/>
        </w:rPr>
        <w:t>３</w:t>
      </w:r>
      <w:r w:rsidR="007A12CB" w:rsidRPr="00972500">
        <w:rPr>
          <w:rFonts w:ascii="ＭＳ ゴシック" w:eastAsia="ＭＳ ゴシック" w:hAnsi="ＭＳ ゴシック" w:hint="eastAsia"/>
          <w:spacing w:val="51"/>
          <w:kern w:val="0"/>
          <w:sz w:val="24"/>
          <w:szCs w:val="24"/>
          <w:fitText w:val="2640" w:id="1671619840"/>
        </w:rPr>
        <w:t>月</w:t>
      </w:r>
      <w:r w:rsidR="00972500">
        <w:rPr>
          <w:rFonts w:ascii="ＭＳ ゴシック" w:eastAsia="ＭＳ ゴシック" w:hAnsi="ＭＳ ゴシック" w:hint="eastAsia"/>
          <w:spacing w:val="51"/>
          <w:kern w:val="0"/>
          <w:sz w:val="24"/>
          <w:szCs w:val="24"/>
          <w:fitText w:val="2640" w:id="1671619840"/>
        </w:rPr>
        <w:t>６</w:t>
      </w:r>
      <w:r w:rsidR="000F33F0" w:rsidRPr="00972500">
        <w:rPr>
          <w:rFonts w:ascii="ＭＳ ゴシック" w:eastAsia="ＭＳ ゴシック" w:hAnsi="ＭＳ ゴシック" w:hint="eastAsia"/>
          <w:spacing w:val="3"/>
          <w:kern w:val="0"/>
          <w:sz w:val="24"/>
          <w:szCs w:val="24"/>
          <w:fitText w:val="2640" w:id="1671619840"/>
        </w:rPr>
        <w:t>日</w:t>
      </w:r>
    </w:p>
    <w:p w:rsidR="000F33F0" w:rsidRPr="00C36328" w:rsidRDefault="006C7AC8" w:rsidP="00903BF8">
      <w:pPr>
        <w:spacing w:line="264" w:lineRule="auto"/>
        <w:jc w:val="right"/>
        <w:rPr>
          <w:rFonts w:asciiTheme="majorEastAsia" w:eastAsiaTheme="majorEastAsia" w:hAnsiTheme="majorEastAsia"/>
          <w:sz w:val="24"/>
          <w:szCs w:val="24"/>
        </w:rPr>
      </w:pPr>
      <w:r w:rsidRPr="00485381">
        <w:rPr>
          <w:rFonts w:asciiTheme="majorEastAsia" w:eastAsiaTheme="majorEastAsia" w:hAnsiTheme="majorEastAsia" w:hint="eastAsia"/>
          <w:spacing w:val="280"/>
          <w:kern w:val="0"/>
          <w:sz w:val="24"/>
          <w:szCs w:val="24"/>
          <w:fitText w:val="2640" w:id="1907022081"/>
        </w:rPr>
        <w:t>事務連</w:t>
      </w:r>
      <w:r w:rsidRPr="00485381">
        <w:rPr>
          <w:rFonts w:asciiTheme="majorEastAsia" w:eastAsiaTheme="majorEastAsia" w:hAnsiTheme="majorEastAsia" w:hint="eastAsia"/>
          <w:kern w:val="0"/>
          <w:sz w:val="24"/>
          <w:szCs w:val="24"/>
          <w:fitText w:val="2640" w:id="1907022081"/>
        </w:rPr>
        <w:t>絡</w:t>
      </w:r>
    </w:p>
    <w:p w:rsidR="00AF01F1" w:rsidRDefault="00AF01F1" w:rsidP="00AF01F1">
      <w:pPr>
        <w:spacing w:line="264" w:lineRule="auto"/>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AF01F1" w:rsidRPr="00C36328" w:rsidRDefault="005D54A2" w:rsidP="005D54A2">
      <w:pPr>
        <w:spacing w:line="264"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各都道府県介護福祉士養成施設（実務者研修）担当</w:t>
      </w:r>
    </w:p>
    <w:p w:rsidR="000F33F0" w:rsidRDefault="00AF01F1" w:rsidP="000F33F0">
      <w:pPr>
        <w:spacing w:line="264" w:lineRule="auto"/>
        <w:rPr>
          <w:rFonts w:asciiTheme="majorEastAsia" w:eastAsiaTheme="majorEastAsia" w:hAnsiTheme="majorEastAsia"/>
          <w:sz w:val="24"/>
          <w:szCs w:val="24"/>
        </w:rPr>
      </w:pPr>
      <w:r w:rsidRPr="004B4191">
        <w:rPr>
          <w:rFonts w:asciiTheme="majorEastAsia" w:eastAsiaTheme="majorEastAsia" w:hAnsiTheme="majorEastAsia" w:hint="eastAsia"/>
          <w:sz w:val="24"/>
          <w:szCs w:val="24"/>
        </w:rPr>
        <w:t>各地方厚生（支）局介護福祉士</w:t>
      </w:r>
      <w:r w:rsidR="0076798D">
        <w:rPr>
          <w:rFonts w:asciiTheme="majorEastAsia" w:eastAsiaTheme="majorEastAsia" w:hAnsiTheme="majorEastAsia" w:hint="eastAsia"/>
          <w:sz w:val="24"/>
          <w:szCs w:val="24"/>
        </w:rPr>
        <w:t>学校</w:t>
      </w:r>
      <w:r w:rsidR="005D54A2">
        <w:rPr>
          <w:rFonts w:asciiTheme="majorEastAsia" w:eastAsiaTheme="majorEastAsia" w:hAnsiTheme="majorEastAsia" w:hint="eastAsia"/>
          <w:sz w:val="24"/>
          <w:szCs w:val="24"/>
        </w:rPr>
        <w:t>（実務者研修）</w:t>
      </w:r>
      <w:r w:rsidRPr="004B4191">
        <w:rPr>
          <w:rFonts w:asciiTheme="majorEastAsia" w:eastAsiaTheme="majorEastAsia" w:hAnsiTheme="majorEastAsia" w:hint="eastAsia"/>
          <w:sz w:val="24"/>
          <w:szCs w:val="24"/>
        </w:rPr>
        <w:t>担当</w:t>
      </w:r>
    </w:p>
    <w:p w:rsidR="007D2E17" w:rsidRPr="00C36328" w:rsidRDefault="007D2E17" w:rsidP="000F33F0">
      <w:pPr>
        <w:spacing w:line="264"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AF01F1" w:rsidRDefault="00AF01F1" w:rsidP="00AF01F1">
      <w:pPr>
        <w:spacing w:line="264" w:lineRule="auto"/>
        <w:jc w:val="right"/>
        <w:rPr>
          <w:rFonts w:asciiTheme="majorEastAsia" w:eastAsiaTheme="majorEastAsia" w:hAnsiTheme="majorEastAsia"/>
          <w:sz w:val="24"/>
          <w:szCs w:val="24"/>
        </w:rPr>
      </w:pPr>
    </w:p>
    <w:p w:rsidR="000F33F0" w:rsidRDefault="00AF01F1" w:rsidP="00AF01F1">
      <w:pPr>
        <w:wordWrap w:val="0"/>
        <w:spacing w:line="264"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厚生労働省社会・援護局福祉基盤課　</w:t>
      </w:r>
    </w:p>
    <w:p w:rsidR="00A25819" w:rsidRDefault="006C7AC8" w:rsidP="002E1816">
      <w:pPr>
        <w:spacing w:line="264"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福祉人材確保対策室</w:t>
      </w:r>
    </w:p>
    <w:p w:rsidR="00256B35" w:rsidRPr="006C7AC8" w:rsidRDefault="00256B35" w:rsidP="00C36328">
      <w:pPr>
        <w:spacing w:line="264" w:lineRule="auto"/>
        <w:rPr>
          <w:rFonts w:asciiTheme="majorEastAsia" w:eastAsiaTheme="majorEastAsia" w:hAnsiTheme="majorEastAsia"/>
          <w:sz w:val="24"/>
          <w:szCs w:val="24"/>
        </w:rPr>
      </w:pPr>
    </w:p>
    <w:p w:rsidR="00376804" w:rsidRDefault="005D54A2" w:rsidP="002E1816">
      <w:pPr>
        <w:spacing w:line="264"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実務者研修に係るQ＆A集の</w:t>
      </w:r>
      <w:r w:rsidR="00FF71C1">
        <w:rPr>
          <w:rFonts w:asciiTheme="majorEastAsia" w:eastAsiaTheme="majorEastAsia" w:hAnsiTheme="majorEastAsia" w:hint="eastAsia"/>
          <w:sz w:val="24"/>
          <w:szCs w:val="24"/>
        </w:rPr>
        <w:t>一部</w:t>
      </w:r>
      <w:r>
        <w:rPr>
          <w:rFonts w:asciiTheme="majorEastAsia" w:eastAsiaTheme="majorEastAsia" w:hAnsiTheme="majorEastAsia" w:hint="eastAsia"/>
          <w:sz w:val="24"/>
          <w:szCs w:val="24"/>
        </w:rPr>
        <w:t>修正について</w:t>
      </w:r>
    </w:p>
    <w:p w:rsidR="00256B35" w:rsidRPr="00C36328" w:rsidRDefault="00256B35" w:rsidP="00C36328">
      <w:pPr>
        <w:spacing w:line="264" w:lineRule="auto"/>
        <w:rPr>
          <w:rFonts w:asciiTheme="majorEastAsia" w:eastAsiaTheme="majorEastAsia" w:hAnsiTheme="majorEastAsia"/>
          <w:sz w:val="24"/>
          <w:szCs w:val="24"/>
        </w:rPr>
      </w:pPr>
    </w:p>
    <w:p w:rsidR="00972500" w:rsidRPr="00972500" w:rsidRDefault="00972500" w:rsidP="00972500">
      <w:pPr>
        <w:spacing w:line="264" w:lineRule="auto"/>
        <w:ind w:firstLineChars="100" w:firstLine="240"/>
        <w:rPr>
          <w:rFonts w:asciiTheme="majorEastAsia" w:eastAsiaTheme="majorEastAsia" w:hAnsiTheme="majorEastAsia"/>
          <w:sz w:val="24"/>
          <w:szCs w:val="24"/>
        </w:rPr>
      </w:pPr>
      <w:r w:rsidRPr="00972500">
        <w:rPr>
          <w:rFonts w:asciiTheme="majorEastAsia" w:eastAsiaTheme="majorEastAsia" w:hAnsiTheme="majorEastAsia" w:hint="eastAsia"/>
          <w:sz w:val="24"/>
          <w:szCs w:val="24"/>
        </w:rPr>
        <w:t>介護人材の育成・確保につきまして、平素より格段のご尽力を賜り厚く御礼申し上げます。</w:t>
      </w:r>
    </w:p>
    <w:p w:rsidR="007F55CB" w:rsidRPr="00CF3DD8" w:rsidRDefault="00972500" w:rsidP="00972500">
      <w:pPr>
        <w:spacing w:line="264" w:lineRule="auto"/>
        <w:rPr>
          <w:rFonts w:asciiTheme="majorEastAsia" w:eastAsiaTheme="majorEastAsia" w:hAnsiTheme="majorEastAsia"/>
          <w:sz w:val="24"/>
          <w:szCs w:val="24"/>
        </w:rPr>
      </w:pPr>
      <w:r w:rsidRPr="00972500">
        <w:rPr>
          <w:rFonts w:asciiTheme="majorEastAsia" w:eastAsiaTheme="majorEastAsia" w:hAnsiTheme="majorEastAsia" w:hint="eastAsia"/>
          <w:sz w:val="24"/>
          <w:szCs w:val="24"/>
        </w:rPr>
        <w:t xml:space="preserve">　平成25年５月23日にお示しした「実務者研修に係るQ＆A集の送付について（その３）」（別添）について、今般、「社会福祉士養成施設及び介護福祉士養成施設の設置及び運営に係る指針について」（令和２年３月６日社援発0306第21号）及び「社会福祉士学校及び介護福祉士学校の設置及び運営に係る指針について」（令和２年３月６日元文科高第1122号・社援発0306第22号）の改正に伴い、以下の通り、一部内容を修正いたしましたので、管内養成施設等へ周知いただきますようお願いいたします。</w:t>
      </w:r>
    </w:p>
    <w:p w:rsidR="00B74A85" w:rsidRDefault="00B74A85" w:rsidP="00C36328">
      <w:pPr>
        <w:spacing w:line="264" w:lineRule="auto"/>
        <w:rPr>
          <w:rFonts w:asciiTheme="majorEastAsia" w:eastAsiaTheme="majorEastAsia" w:hAnsiTheme="majorEastAsia"/>
          <w:sz w:val="24"/>
          <w:szCs w:val="24"/>
        </w:rPr>
      </w:pPr>
    </w:p>
    <w:p w:rsidR="00903BF8" w:rsidRDefault="00903BF8" w:rsidP="00903BF8">
      <w:pPr>
        <w:spacing w:line="264"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【質問】</w:t>
      </w:r>
    </w:p>
    <w:p w:rsidR="00903BF8" w:rsidRDefault="00903BF8" w:rsidP="00903BF8">
      <w:pPr>
        <w:spacing w:line="264" w:lineRule="auto"/>
        <w:rPr>
          <w:rFonts w:asciiTheme="majorEastAsia" w:eastAsiaTheme="majorEastAsia" w:hAnsiTheme="majorEastAsia"/>
          <w:sz w:val="24"/>
          <w:szCs w:val="24"/>
        </w:rPr>
      </w:pPr>
      <w:r>
        <w:rPr>
          <w:rFonts w:asciiTheme="majorEastAsia" w:eastAsiaTheme="majorEastAsia" w:hAnsiTheme="majorEastAsia" w:hint="eastAsia"/>
          <w:sz w:val="24"/>
          <w:szCs w:val="24"/>
        </w:rPr>
        <w:t>○通し番号３</w:t>
      </w:r>
    </w:p>
    <w:p w:rsidR="00FF2585" w:rsidRDefault="00903BF8" w:rsidP="00903BF8">
      <w:pPr>
        <w:spacing w:line="264"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看護師又は看護師養成所を修了した者であっても、450時間以上の教育内容をすべて受講するのか（履修免除はされないのか）</w:t>
      </w:r>
    </w:p>
    <w:tbl>
      <w:tblPr>
        <w:tblStyle w:val="ac"/>
        <w:tblW w:w="0" w:type="auto"/>
        <w:tblInd w:w="108" w:type="dxa"/>
        <w:tblLook w:val="04A0" w:firstRow="1" w:lastRow="0" w:firstColumn="1" w:lastColumn="0" w:noHBand="0" w:noVBand="1"/>
      </w:tblPr>
      <w:tblGrid>
        <w:gridCol w:w="4184"/>
        <w:gridCol w:w="4202"/>
      </w:tblGrid>
      <w:tr w:rsidR="00903BF8" w:rsidTr="00655B20">
        <w:trPr>
          <w:trHeight w:val="345"/>
        </w:trPr>
        <w:tc>
          <w:tcPr>
            <w:tcW w:w="8386" w:type="dxa"/>
            <w:gridSpan w:val="2"/>
          </w:tcPr>
          <w:p w:rsidR="00903BF8" w:rsidRDefault="00903BF8" w:rsidP="00903BF8">
            <w:pPr>
              <w:spacing w:line="264"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回答</w:t>
            </w:r>
          </w:p>
        </w:tc>
      </w:tr>
      <w:tr w:rsidR="00903BF8" w:rsidTr="00903BF8">
        <w:trPr>
          <w:trHeight w:val="840"/>
        </w:trPr>
        <w:tc>
          <w:tcPr>
            <w:tcW w:w="4184" w:type="dxa"/>
          </w:tcPr>
          <w:p w:rsidR="00903BF8" w:rsidRDefault="00903BF8" w:rsidP="00903BF8">
            <w:pPr>
              <w:spacing w:line="264"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（修正後）</w:t>
            </w:r>
          </w:p>
          <w:p w:rsidR="00903BF8" w:rsidRPr="00DD307F" w:rsidRDefault="00903BF8" w:rsidP="00D21E5E">
            <w:pPr>
              <w:spacing w:line="264" w:lineRule="auto"/>
              <w:ind w:firstLineChars="100" w:firstLine="240"/>
              <w:rPr>
                <w:rFonts w:asciiTheme="majorEastAsia" w:eastAsiaTheme="majorEastAsia" w:hAnsiTheme="majorEastAsia"/>
                <w:sz w:val="24"/>
                <w:szCs w:val="24"/>
                <w:u w:val="single"/>
              </w:rPr>
            </w:pPr>
            <w:r w:rsidRPr="00DD307F">
              <w:rPr>
                <w:rFonts w:asciiTheme="majorEastAsia" w:eastAsiaTheme="majorEastAsia" w:hAnsiTheme="majorEastAsia" w:hint="eastAsia"/>
                <w:sz w:val="24"/>
                <w:szCs w:val="24"/>
                <w:u w:val="single"/>
              </w:rPr>
              <w:t>看護</w:t>
            </w:r>
            <w:r w:rsidRPr="004E0105">
              <w:rPr>
                <w:rFonts w:asciiTheme="majorEastAsia" w:eastAsiaTheme="majorEastAsia" w:hAnsiTheme="majorEastAsia" w:hint="eastAsia"/>
                <w:sz w:val="24"/>
                <w:szCs w:val="24"/>
                <w:u w:val="single"/>
              </w:rPr>
              <w:t>師、准看護師の資格を有する者については、</w:t>
            </w:r>
            <w:r w:rsidR="00DD307F" w:rsidRPr="004E0105">
              <w:rPr>
                <w:rFonts w:asciiTheme="majorEastAsia" w:eastAsiaTheme="majorEastAsia" w:hAnsiTheme="majorEastAsia" w:cs="HG丸ｺﾞｼｯｸM-PRO" w:hint="eastAsia"/>
                <w:color w:val="000000"/>
                <w:sz w:val="24"/>
                <w:u w:val="single"/>
                <w:lang w:val="ja-JP"/>
              </w:rPr>
              <w:t>免許証原本を確認の上、</w:t>
            </w:r>
            <w:r w:rsidRPr="004E0105">
              <w:rPr>
                <w:rFonts w:asciiTheme="majorEastAsia" w:eastAsiaTheme="majorEastAsia" w:hAnsiTheme="majorEastAsia" w:hint="eastAsia"/>
                <w:sz w:val="24"/>
                <w:szCs w:val="24"/>
                <w:u w:val="single"/>
              </w:rPr>
              <w:t>医療的ケアの科目の履修を免除することが可能です。</w:t>
            </w:r>
          </w:p>
        </w:tc>
        <w:tc>
          <w:tcPr>
            <w:tcW w:w="4202" w:type="dxa"/>
          </w:tcPr>
          <w:p w:rsidR="00903BF8" w:rsidRDefault="00903BF8" w:rsidP="00903BF8">
            <w:pPr>
              <w:spacing w:line="264"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（修正前）</w:t>
            </w:r>
          </w:p>
          <w:p w:rsidR="00903BF8" w:rsidRDefault="00903BF8" w:rsidP="002E1816">
            <w:pPr>
              <w:spacing w:line="264"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お見込みのとおり、原則ど</w:t>
            </w:r>
            <w:bookmarkStart w:id="0" w:name="_GoBack"/>
            <w:bookmarkEnd w:id="0"/>
            <w:r>
              <w:rPr>
                <w:rFonts w:asciiTheme="majorEastAsia" w:eastAsiaTheme="majorEastAsia" w:hAnsiTheme="majorEastAsia" w:hint="eastAsia"/>
                <w:sz w:val="24"/>
                <w:szCs w:val="24"/>
              </w:rPr>
              <w:t>おり450時間の教育内容を受講して頂くことが必要です。</w:t>
            </w:r>
          </w:p>
        </w:tc>
      </w:tr>
    </w:tbl>
    <w:p w:rsidR="006C7AC8" w:rsidRPr="007F55CB" w:rsidRDefault="006C7AC8" w:rsidP="00C36328">
      <w:pPr>
        <w:spacing w:line="264" w:lineRule="auto"/>
        <w:rPr>
          <w:rFonts w:asciiTheme="majorEastAsia" w:eastAsiaTheme="majorEastAsia" w:hAnsiTheme="majorEastAsia"/>
          <w:sz w:val="24"/>
          <w:szCs w:val="24"/>
        </w:rPr>
      </w:pPr>
    </w:p>
    <w:sectPr w:rsidR="006C7AC8" w:rsidRPr="007F55CB" w:rsidSect="00271EB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2EC" w:rsidRDefault="008B62EC" w:rsidP="00A17E9F">
      <w:r>
        <w:separator/>
      </w:r>
    </w:p>
  </w:endnote>
  <w:endnote w:type="continuationSeparator" w:id="0">
    <w:p w:rsidR="008B62EC" w:rsidRDefault="008B62EC" w:rsidP="00A1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E9F" w:rsidRDefault="00A17E9F">
    <w:pPr>
      <w:pStyle w:val="a6"/>
      <w:jc w:val="center"/>
    </w:pPr>
  </w:p>
  <w:p w:rsidR="00A17E9F" w:rsidRDefault="00A17E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2EC" w:rsidRDefault="008B62EC" w:rsidP="00A17E9F">
      <w:r>
        <w:separator/>
      </w:r>
    </w:p>
  </w:footnote>
  <w:footnote w:type="continuationSeparator" w:id="0">
    <w:p w:rsidR="008B62EC" w:rsidRDefault="008B62EC" w:rsidP="00A17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4C"/>
    <w:rsid w:val="0001222D"/>
    <w:rsid w:val="00037ED0"/>
    <w:rsid w:val="0006278F"/>
    <w:rsid w:val="00083D34"/>
    <w:rsid w:val="000940B7"/>
    <w:rsid w:val="000946F1"/>
    <w:rsid w:val="000960C7"/>
    <w:rsid w:val="000B16D5"/>
    <w:rsid w:val="000E5062"/>
    <w:rsid w:val="000F1969"/>
    <w:rsid w:val="000F3213"/>
    <w:rsid w:val="000F33F0"/>
    <w:rsid w:val="000F5436"/>
    <w:rsid w:val="00107C7A"/>
    <w:rsid w:val="00153D33"/>
    <w:rsid w:val="0016330F"/>
    <w:rsid w:val="00165F0F"/>
    <w:rsid w:val="001C0555"/>
    <w:rsid w:val="001C5330"/>
    <w:rsid w:val="002211F5"/>
    <w:rsid w:val="00233810"/>
    <w:rsid w:val="00247E87"/>
    <w:rsid w:val="00256B35"/>
    <w:rsid w:val="00263213"/>
    <w:rsid w:val="00264877"/>
    <w:rsid w:val="00271EB4"/>
    <w:rsid w:val="0028577D"/>
    <w:rsid w:val="002B2B09"/>
    <w:rsid w:val="002D2D0B"/>
    <w:rsid w:val="002E1816"/>
    <w:rsid w:val="002E7375"/>
    <w:rsid w:val="00307C14"/>
    <w:rsid w:val="00322AF0"/>
    <w:rsid w:val="00350E8E"/>
    <w:rsid w:val="0036559B"/>
    <w:rsid w:val="00376804"/>
    <w:rsid w:val="00383F7F"/>
    <w:rsid w:val="003A54D0"/>
    <w:rsid w:val="003A62DB"/>
    <w:rsid w:val="003C7882"/>
    <w:rsid w:val="003D79B3"/>
    <w:rsid w:val="003F55FA"/>
    <w:rsid w:val="00425A24"/>
    <w:rsid w:val="00454C3B"/>
    <w:rsid w:val="00460BC1"/>
    <w:rsid w:val="00485381"/>
    <w:rsid w:val="004C4A28"/>
    <w:rsid w:val="004E0105"/>
    <w:rsid w:val="00537643"/>
    <w:rsid w:val="005622B7"/>
    <w:rsid w:val="00571881"/>
    <w:rsid w:val="005B2EDC"/>
    <w:rsid w:val="005C42D3"/>
    <w:rsid w:val="005D54A2"/>
    <w:rsid w:val="005E1AC6"/>
    <w:rsid w:val="005E3036"/>
    <w:rsid w:val="006031FB"/>
    <w:rsid w:val="006418D2"/>
    <w:rsid w:val="00644243"/>
    <w:rsid w:val="00646519"/>
    <w:rsid w:val="006C7AC8"/>
    <w:rsid w:val="006F3851"/>
    <w:rsid w:val="006F57F3"/>
    <w:rsid w:val="00711E15"/>
    <w:rsid w:val="007172B2"/>
    <w:rsid w:val="007637E4"/>
    <w:rsid w:val="0076798D"/>
    <w:rsid w:val="00787CC8"/>
    <w:rsid w:val="00797616"/>
    <w:rsid w:val="007A12CB"/>
    <w:rsid w:val="007D2E17"/>
    <w:rsid w:val="007F55CB"/>
    <w:rsid w:val="008479C7"/>
    <w:rsid w:val="00853205"/>
    <w:rsid w:val="00893A1E"/>
    <w:rsid w:val="008B62EC"/>
    <w:rsid w:val="00903BF8"/>
    <w:rsid w:val="00911A85"/>
    <w:rsid w:val="00913DCA"/>
    <w:rsid w:val="00932C03"/>
    <w:rsid w:val="00943DA0"/>
    <w:rsid w:val="00952F51"/>
    <w:rsid w:val="00972500"/>
    <w:rsid w:val="00976105"/>
    <w:rsid w:val="009943FB"/>
    <w:rsid w:val="009A3FF7"/>
    <w:rsid w:val="009C68A5"/>
    <w:rsid w:val="009E4A50"/>
    <w:rsid w:val="009F4782"/>
    <w:rsid w:val="009F7A23"/>
    <w:rsid w:val="00A01B43"/>
    <w:rsid w:val="00A17E9F"/>
    <w:rsid w:val="00A25819"/>
    <w:rsid w:val="00A402CF"/>
    <w:rsid w:val="00A8291C"/>
    <w:rsid w:val="00A920A9"/>
    <w:rsid w:val="00A9776F"/>
    <w:rsid w:val="00AA7B71"/>
    <w:rsid w:val="00AC6B1A"/>
    <w:rsid w:val="00AC7E10"/>
    <w:rsid w:val="00AE0BEC"/>
    <w:rsid w:val="00AE743E"/>
    <w:rsid w:val="00AF01F1"/>
    <w:rsid w:val="00B1774C"/>
    <w:rsid w:val="00B24098"/>
    <w:rsid w:val="00B25EB3"/>
    <w:rsid w:val="00B3385A"/>
    <w:rsid w:val="00B40E4C"/>
    <w:rsid w:val="00B45FDE"/>
    <w:rsid w:val="00B525A9"/>
    <w:rsid w:val="00B601A3"/>
    <w:rsid w:val="00B74A85"/>
    <w:rsid w:val="00B94A97"/>
    <w:rsid w:val="00BA3C82"/>
    <w:rsid w:val="00BB0DFE"/>
    <w:rsid w:val="00BD4174"/>
    <w:rsid w:val="00BE07CB"/>
    <w:rsid w:val="00BE34DF"/>
    <w:rsid w:val="00C246B7"/>
    <w:rsid w:val="00C36328"/>
    <w:rsid w:val="00C51802"/>
    <w:rsid w:val="00C53D68"/>
    <w:rsid w:val="00C73CE5"/>
    <w:rsid w:val="00C813D5"/>
    <w:rsid w:val="00C951A3"/>
    <w:rsid w:val="00CA27ED"/>
    <w:rsid w:val="00D10748"/>
    <w:rsid w:val="00D21E5E"/>
    <w:rsid w:val="00D865CF"/>
    <w:rsid w:val="00D92C9F"/>
    <w:rsid w:val="00DD307F"/>
    <w:rsid w:val="00DE429E"/>
    <w:rsid w:val="00E01A25"/>
    <w:rsid w:val="00E023F5"/>
    <w:rsid w:val="00E1490C"/>
    <w:rsid w:val="00E431D5"/>
    <w:rsid w:val="00E5224E"/>
    <w:rsid w:val="00E54222"/>
    <w:rsid w:val="00E92A55"/>
    <w:rsid w:val="00EB5481"/>
    <w:rsid w:val="00EC3F2B"/>
    <w:rsid w:val="00EC7727"/>
    <w:rsid w:val="00F0536A"/>
    <w:rsid w:val="00F1476C"/>
    <w:rsid w:val="00F35926"/>
    <w:rsid w:val="00F47648"/>
    <w:rsid w:val="00F5224A"/>
    <w:rsid w:val="00F949C5"/>
    <w:rsid w:val="00FA6460"/>
    <w:rsid w:val="00FC0D32"/>
    <w:rsid w:val="00FE2473"/>
    <w:rsid w:val="00FF2585"/>
    <w:rsid w:val="00FF42D9"/>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358DCC-E2EE-4B54-80C3-1C0E7415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D33"/>
    <w:rPr>
      <w:color w:val="0000FF"/>
      <w:u w:val="single"/>
    </w:rPr>
  </w:style>
  <w:style w:type="paragraph" w:styleId="a4">
    <w:name w:val="header"/>
    <w:basedOn w:val="a"/>
    <w:link w:val="a5"/>
    <w:uiPriority w:val="99"/>
    <w:unhideWhenUsed/>
    <w:rsid w:val="00A17E9F"/>
    <w:pPr>
      <w:tabs>
        <w:tab w:val="center" w:pos="4252"/>
        <w:tab w:val="right" w:pos="8504"/>
      </w:tabs>
      <w:snapToGrid w:val="0"/>
    </w:pPr>
  </w:style>
  <w:style w:type="character" w:customStyle="1" w:styleId="a5">
    <w:name w:val="ヘッダー (文字)"/>
    <w:basedOn w:val="a0"/>
    <w:link w:val="a4"/>
    <w:uiPriority w:val="99"/>
    <w:rsid w:val="00A17E9F"/>
  </w:style>
  <w:style w:type="paragraph" w:styleId="a6">
    <w:name w:val="footer"/>
    <w:basedOn w:val="a"/>
    <w:link w:val="a7"/>
    <w:uiPriority w:val="99"/>
    <w:unhideWhenUsed/>
    <w:rsid w:val="00A17E9F"/>
    <w:pPr>
      <w:tabs>
        <w:tab w:val="center" w:pos="4252"/>
        <w:tab w:val="right" w:pos="8504"/>
      </w:tabs>
      <w:snapToGrid w:val="0"/>
    </w:pPr>
  </w:style>
  <w:style w:type="character" w:customStyle="1" w:styleId="a7">
    <w:name w:val="フッター (文字)"/>
    <w:basedOn w:val="a0"/>
    <w:link w:val="a6"/>
    <w:uiPriority w:val="99"/>
    <w:rsid w:val="00A17E9F"/>
  </w:style>
  <w:style w:type="paragraph" w:styleId="a8">
    <w:name w:val="Note Heading"/>
    <w:basedOn w:val="a"/>
    <w:next w:val="a"/>
    <w:link w:val="a9"/>
    <w:uiPriority w:val="99"/>
    <w:unhideWhenUsed/>
    <w:rsid w:val="002D2D0B"/>
    <w:pPr>
      <w:jc w:val="center"/>
    </w:pPr>
    <w:rPr>
      <w:rFonts w:asciiTheme="majorEastAsia" w:eastAsiaTheme="majorEastAsia" w:hAnsiTheme="majorEastAsia"/>
      <w:sz w:val="24"/>
      <w:szCs w:val="24"/>
    </w:rPr>
  </w:style>
  <w:style w:type="character" w:customStyle="1" w:styleId="a9">
    <w:name w:val="記 (文字)"/>
    <w:basedOn w:val="a0"/>
    <w:link w:val="a8"/>
    <w:uiPriority w:val="99"/>
    <w:rsid w:val="002D2D0B"/>
    <w:rPr>
      <w:rFonts w:asciiTheme="majorEastAsia" w:eastAsiaTheme="majorEastAsia" w:hAnsiTheme="majorEastAsia"/>
      <w:sz w:val="24"/>
      <w:szCs w:val="24"/>
    </w:rPr>
  </w:style>
  <w:style w:type="paragraph" w:styleId="aa">
    <w:name w:val="Closing"/>
    <w:basedOn w:val="a"/>
    <w:link w:val="ab"/>
    <w:uiPriority w:val="99"/>
    <w:unhideWhenUsed/>
    <w:rsid w:val="002D2D0B"/>
    <w:pPr>
      <w:jc w:val="right"/>
    </w:pPr>
    <w:rPr>
      <w:rFonts w:asciiTheme="majorEastAsia" w:eastAsiaTheme="majorEastAsia" w:hAnsiTheme="majorEastAsia"/>
      <w:sz w:val="24"/>
      <w:szCs w:val="24"/>
    </w:rPr>
  </w:style>
  <w:style w:type="character" w:customStyle="1" w:styleId="ab">
    <w:name w:val="結語 (文字)"/>
    <w:basedOn w:val="a0"/>
    <w:link w:val="aa"/>
    <w:uiPriority w:val="99"/>
    <w:rsid w:val="002D2D0B"/>
    <w:rPr>
      <w:rFonts w:asciiTheme="majorEastAsia" w:eastAsiaTheme="majorEastAsia" w:hAnsiTheme="majorEastAsia"/>
      <w:sz w:val="24"/>
      <w:szCs w:val="24"/>
    </w:rPr>
  </w:style>
  <w:style w:type="table" w:styleId="ac">
    <w:name w:val="Table Grid"/>
    <w:basedOn w:val="a1"/>
    <w:uiPriority w:val="59"/>
    <w:rsid w:val="00DE4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C0D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0D32"/>
    <w:rPr>
      <w:rFonts w:asciiTheme="majorHAnsi" w:eastAsiaTheme="majorEastAsia" w:hAnsiTheme="majorHAnsi" w:cstheme="majorBidi"/>
      <w:sz w:val="18"/>
      <w:szCs w:val="18"/>
    </w:rPr>
  </w:style>
  <w:style w:type="character" w:styleId="af">
    <w:name w:val="FollowedHyperlink"/>
    <w:basedOn w:val="a0"/>
    <w:uiPriority w:val="99"/>
    <w:semiHidden/>
    <w:unhideWhenUsed/>
    <w:rsid w:val="00B338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97554">
      <w:bodyDiv w:val="1"/>
      <w:marLeft w:val="0"/>
      <w:marRight w:val="0"/>
      <w:marTop w:val="0"/>
      <w:marBottom w:val="0"/>
      <w:divBdr>
        <w:top w:val="none" w:sz="0" w:space="0" w:color="auto"/>
        <w:left w:val="none" w:sz="0" w:space="0" w:color="auto"/>
        <w:bottom w:val="none" w:sz="0" w:space="0" w:color="auto"/>
        <w:right w:val="none" w:sz="0" w:space="0" w:color="auto"/>
      </w:divBdr>
      <w:divsChild>
        <w:div w:id="1624383940">
          <w:marLeft w:val="240"/>
          <w:marRight w:val="0"/>
          <w:marTop w:val="0"/>
          <w:marBottom w:val="0"/>
          <w:divBdr>
            <w:top w:val="none" w:sz="0" w:space="0" w:color="auto"/>
            <w:left w:val="none" w:sz="0" w:space="0" w:color="auto"/>
            <w:bottom w:val="none" w:sz="0" w:space="0" w:color="auto"/>
            <w:right w:val="none" w:sz="0" w:space="0" w:color="auto"/>
          </w:divBdr>
        </w:div>
        <w:div w:id="1664701386">
          <w:marLeft w:val="240"/>
          <w:marRight w:val="0"/>
          <w:marTop w:val="0"/>
          <w:marBottom w:val="0"/>
          <w:divBdr>
            <w:top w:val="none" w:sz="0" w:space="0" w:color="auto"/>
            <w:left w:val="none" w:sz="0" w:space="0" w:color="auto"/>
            <w:bottom w:val="none" w:sz="0" w:space="0" w:color="auto"/>
            <w:right w:val="none" w:sz="0" w:space="0" w:color="auto"/>
          </w:divBdr>
        </w:div>
      </w:divsChild>
    </w:div>
    <w:div w:id="500630489">
      <w:bodyDiv w:val="1"/>
      <w:marLeft w:val="0"/>
      <w:marRight w:val="0"/>
      <w:marTop w:val="0"/>
      <w:marBottom w:val="0"/>
      <w:divBdr>
        <w:top w:val="none" w:sz="0" w:space="0" w:color="auto"/>
        <w:left w:val="none" w:sz="0" w:space="0" w:color="auto"/>
        <w:bottom w:val="none" w:sz="0" w:space="0" w:color="auto"/>
        <w:right w:val="none" w:sz="0" w:space="0" w:color="auto"/>
      </w:divBdr>
      <w:divsChild>
        <w:div w:id="2056461350">
          <w:marLeft w:val="240"/>
          <w:marRight w:val="0"/>
          <w:marTop w:val="0"/>
          <w:marBottom w:val="0"/>
          <w:divBdr>
            <w:top w:val="none" w:sz="0" w:space="0" w:color="auto"/>
            <w:left w:val="none" w:sz="0" w:space="0" w:color="auto"/>
            <w:bottom w:val="none" w:sz="0" w:space="0" w:color="auto"/>
            <w:right w:val="none" w:sz="0" w:space="0" w:color="auto"/>
          </w:divBdr>
        </w:div>
        <w:div w:id="1997953970">
          <w:marLeft w:val="240"/>
          <w:marRight w:val="0"/>
          <w:marTop w:val="0"/>
          <w:marBottom w:val="0"/>
          <w:divBdr>
            <w:top w:val="none" w:sz="0" w:space="0" w:color="auto"/>
            <w:left w:val="none" w:sz="0" w:space="0" w:color="auto"/>
            <w:bottom w:val="none" w:sz="0" w:space="0" w:color="auto"/>
            <w:right w:val="none" w:sz="0" w:space="0" w:color="auto"/>
          </w:divBdr>
        </w:div>
        <w:div w:id="1708944856">
          <w:marLeft w:val="240"/>
          <w:marRight w:val="0"/>
          <w:marTop w:val="0"/>
          <w:marBottom w:val="0"/>
          <w:divBdr>
            <w:top w:val="none" w:sz="0" w:space="0" w:color="auto"/>
            <w:left w:val="none" w:sz="0" w:space="0" w:color="auto"/>
            <w:bottom w:val="none" w:sz="0" w:space="0" w:color="auto"/>
            <w:right w:val="none" w:sz="0" w:space="0" w:color="auto"/>
          </w:divBdr>
        </w:div>
      </w:divsChild>
    </w:div>
    <w:div w:id="845361420">
      <w:bodyDiv w:val="1"/>
      <w:marLeft w:val="0"/>
      <w:marRight w:val="0"/>
      <w:marTop w:val="0"/>
      <w:marBottom w:val="0"/>
      <w:divBdr>
        <w:top w:val="none" w:sz="0" w:space="0" w:color="auto"/>
        <w:left w:val="none" w:sz="0" w:space="0" w:color="auto"/>
        <w:bottom w:val="none" w:sz="0" w:space="0" w:color="auto"/>
        <w:right w:val="none" w:sz="0" w:space="0" w:color="auto"/>
      </w:divBdr>
      <w:divsChild>
        <w:div w:id="975795272">
          <w:marLeft w:val="240"/>
          <w:marRight w:val="0"/>
          <w:marTop w:val="0"/>
          <w:marBottom w:val="0"/>
          <w:divBdr>
            <w:top w:val="none" w:sz="0" w:space="0" w:color="auto"/>
            <w:left w:val="none" w:sz="0" w:space="0" w:color="auto"/>
            <w:bottom w:val="none" w:sz="0" w:space="0" w:color="auto"/>
            <w:right w:val="none" w:sz="0" w:space="0" w:color="auto"/>
          </w:divBdr>
        </w:div>
        <w:div w:id="694428752">
          <w:marLeft w:val="240"/>
          <w:marRight w:val="0"/>
          <w:marTop w:val="0"/>
          <w:marBottom w:val="0"/>
          <w:divBdr>
            <w:top w:val="none" w:sz="0" w:space="0" w:color="auto"/>
            <w:left w:val="none" w:sz="0" w:space="0" w:color="auto"/>
            <w:bottom w:val="none" w:sz="0" w:space="0" w:color="auto"/>
            <w:right w:val="none" w:sz="0" w:space="0" w:color="auto"/>
          </w:divBdr>
        </w:div>
        <w:div w:id="637807177">
          <w:marLeft w:val="240"/>
          <w:marRight w:val="0"/>
          <w:marTop w:val="0"/>
          <w:marBottom w:val="0"/>
          <w:divBdr>
            <w:top w:val="none" w:sz="0" w:space="0" w:color="auto"/>
            <w:left w:val="none" w:sz="0" w:space="0" w:color="auto"/>
            <w:bottom w:val="none" w:sz="0" w:space="0" w:color="auto"/>
            <w:right w:val="none" w:sz="0" w:space="0" w:color="auto"/>
          </w:divBdr>
        </w:div>
        <w:div w:id="1125543895">
          <w:marLeft w:val="240"/>
          <w:marRight w:val="0"/>
          <w:marTop w:val="0"/>
          <w:marBottom w:val="0"/>
          <w:divBdr>
            <w:top w:val="none" w:sz="0" w:space="0" w:color="auto"/>
            <w:left w:val="none" w:sz="0" w:space="0" w:color="auto"/>
            <w:bottom w:val="none" w:sz="0" w:space="0" w:color="auto"/>
            <w:right w:val="none" w:sz="0" w:space="0" w:color="auto"/>
          </w:divBdr>
        </w:div>
      </w:divsChild>
    </w:div>
    <w:div w:id="1221476278">
      <w:bodyDiv w:val="1"/>
      <w:marLeft w:val="0"/>
      <w:marRight w:val="0"/>
      <w:marTop w:val="0"/>
      <w:marBottom w:val="0"/>
      <w:divBdr>
        <w:top w:val="none" w:sz="0" w:space="0" w:color="auto"/>
        <w:left w:val="none" w:sz="0" w:space="0" w:color="auto"/>
        <w:bottom w:val="none" w:sz="0" w:space="0" w:color="auto"/>
        <w:right w:val="none" w:sz="0" w:space="0" w:color="auto"/>
      </w:divBdr>
      <w:divsChild>
        <w:div w:id="470832501">
          <w:marLeft w:val="240"/>
          <w:marRight w:val="0"/>
          <w:marTop w:val="0"/>
          <w:marBottom w:val="0"/>
          <w:divBdr>
            <w:top w:val="none" w:sz="0" w:space="0" w:color="auto"/>
            <w:left w:val="none" w:sz="0" w:space="0" w:color="auto"/>
            <w:bottom w:val="none" w:sz="0" w:space="0" w:color="auto"/>
            <w:right w:val="none" w:sz="0" w:space="0" w:color="auto"/>
          </w:divBdr>
        </w:div>
        <w:div w:id="67311853">
          <w:marLeft w:val="240"/>
          <w:marRight w:val="0"/>
          <w:marTop w:val="0"/>
          <w:marBottom w:val="0"/>
          <w:divBdr>
            <w:top w:val="none" w:sz="0" w:space="0" w:color="auto"/>
            <w:left w:val="none" w:sz="0" w:space="0" w:color="auto"/>
            <w:bottom w:val="none" w:sz="0" w:space="0" w:color="auto"/>
            <w:right w:val="none" w:sz="0" w:space="0" w:color="auto"/>
          </w:divBdr>
        </w:div>
      </w:divsChild>
    </w:div>
    <w:div w:id="1343315705">
      <w:bodyDiv w:val="1"/>
      <w:marLeft w:val="0"/>
      <w:marRight w:val="0"/>
      <w:marTop w:val="0"/>
      <w:marBottom w:val="0"/>
      <w:divBdr>
        <w:top w:val="none" w:sz="0" w:space="0" w:color="auto"/>
        <w:left w:val="none" w:sz="0" w:space="0" w:color="auto"/>
        <w:bottom w:val="none" w:sz="0" w:space="0" w:color="auto"/>
        <w:right w:val="none" w:sz="0" w:space="0" w:color="auto"/>
      </w:divBdr>
      <w:divsChild>
        <w:div w:id="1468546705">
          <w:marLeft w:val="240"/>
          <w:marRight w:val="0"/>
          <w:marTop w:val="0"/>
          <w:marBottom w:val="0"/>
          <w:divBdr>
            <w:top w:val="none" w:sz="0" w:space="0" w:color="auto"/>
            <w:left w:val="none" w:sz="0" w:space="0" w:color="auto"/>
            <w:bottom w:val="none" w:sz="0" w:space="0" w:color="auto"/>
            <w:right w:val="none" w:sz="0" w:space="0" w:color="auto"/>
          </w:divBdr>
        </w:div>
        <w:div w:id="1251230109">
          <w:marLeft w:val="240"/>
          <w:marRight w:val="0"/>
          <w:marTop w:val="0"/>
          <w:marBottom w:val="0"/>
          <w:divBdr>
            <w:top w:val="none" w:sz="0" w:space="0" w:color="auto"/>
            <w:left w:val="none" w:sz="0" w:space="0" w:color="auto"/>
            <w:bottom w:val="none" w:sz="0" w:space="0" w:color="auto"/>
            <w:right w:val="none" w:sz="0" w:space="0" w:color="auto"/>
          </w:divBdr>
        </w:div>
        <w:div w:id="869608827">
          <w:marLeft w:val="240"/>
          <w:marRight w:val="0"/>
          <w:marTop w:val="0"/>
          <w:marBottom w:val="0"/>
          <w:divBdr>
            <w:top w:val="none" w:sz="0" w:space="0" w:color="auto"/>
            <w:left w:val="none" w:sz="0" w:space="0" w:color="auto"/>
            <w:bottom w:val="none" w:sz="0" w:space="0" w:color="auto"/>
            <w:right w:val="none" w:sz="0" w:space="0" w:color="auto"/>
          </w:divBdr>
        </w:div>
      </w:divsChild>
    </w:div>
    <w:div w:id="1446314739">
      <w:bodyDiv w:val="1"/>
      <w:marLeft w:val="0"/>
      <w:marRight w:val="0"/>
      <w:marTop w:val="0"/>
      <w:marBottom w:val="0"/>
      <w:divBdr>
        <w:top w:val="none" w:sz="0" w:space="0" w:color="auto"/>
        <w:left w:val="none" w:sz="0" w:space="0" w:color="auto"/>
        <w:bottom w:val="none" w:sz="0" w:space="0" w:color="auto"/>
        <w:right w:val="none" w:sz="0" w:space="0" w:color="auto"/>
      </w:divBdr>
      <w:divsChild>
        <w:div w:id="92437307">
          <w:marLeft w:val="0"/>
          <w:marRight w:val="0"/>
          <w:marTop w:val="0"/>
          <w:marBottom w:val="0"/>
          <w:divBdr>
            <w:top w:val="none" w:sz="0" w:space="0" w:color="auto"/>
            <w:left w:val="none" w:sz="0" w:space="0" w:color="auto"/>
            <w:bottom w:val="none" w:sz="0" w:space="0" w:color="auto"/>
            <w:right w:val="none" w:sz="0" w:space="0" w:color="auto"/>
          </w:divBdr>
        </w:div>
        <w:div w:id="689840361">
          <w:marLeft w:val="0"/>
          <w:marRight w:val="0"/>
          <w:marTop w:val="0"/>
          <w:marBottom w:val="0"/>
          <w:divBdr>
            <w:top w:val="none" w:sz="0" w:space="0" w:color="auto"/>
            <w:left w:val="none" w:sz="0" w:space="0" w:color="auto"/>
            <w:bottom w:val="none" w:sz="0" w:space="0" w:color="auto"/>
            <w:right w:val="none" w:sz="0" w:space="0" w:color="auto"/>
          </w:divBdr>
        </w:div>
        <w:div w:id="706485522">
          <w:marLeft w:val="0"/>
          <w:marRight w:val="0"/>
          <w:marTop w:val="0"/>
          <w:marBottom w:val="0"/>
          <w:divBdr>
            <w:top w:val="none" w:sz="0" w:space="0" w:color="auto"/>
            <w:left w:val="none" w:sz="0" w:space="0" w:color="auto"/>
            <w:bottom w:val="none" w:sz="0" w:space="0" w:color="auto"/>
            <w:right w:val="none" w:sz="0" w:space="0" w:color="auto"/>
          </w:divBdr>
        </w:div>
      </w:divsChild>
    </w:div>
    <w:div w:id="1454053601">
      <w:bodyDiv w:val="1"/>
      <w:marLeft w:val="0"/>
      <w:marRight w:val="0"/>
      <w:marTop w:val="0"/>
      <w:marBottom w:val="0"/>
      <w:divBdr>
        <w:top w:val="none" w:sz="0" w:space="0" w:color="auto"/>
        <w:left w:val="none" w:sz="0" w:space="0" w:color="auto"/>
        <w:bottom w:val="none" w:sz="0" w:space="0" w:color="auto"/>
        <w:right w:val="none" w:sz="0" w:space="0" w:color="auto"/>
      </w:divBdr>
      <w:divsChild>
        <w:div w:id="167141540">
          <w:marLeft w:val="240"/>
          <w:marRight w:val="0"/>
          <w:marTop w:val="0"/>
          <w:marBottom w:val="0"/>
          <w:divBdr>
            <w:top w:val="none" w:sz="0" w:space="0" w:color="auto"/>
            <w:left w:val="none" w:sz="0" w:space="0" w:color="auto"/>
            <w:bottom w:val="none" w:sz="0" w:space="0" w:color="auto"/>
            <w:right w:val="none" w:sz="0" w:space="0" w:color="auto"/>
          </w:divBdr>
        </w:div>
        <w:div w:id="18969090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下田 貴大(shimoda-takahiro.75d)</cp:lastModifiedBy>
  <cp:revision>3</cp:revision>
  <cp:lastPrinted>2020-02-18T01:28:00Z</cp:lastPrinted>
  <dcterms:created xsi:type="dcterms:W3CDTF">2020-03-06T09:50:00Z</dcterms:created>
  <dcterms:modified xsi:type="dcterms:W3CDTF">2020-03-06T09:57:00Z</dcterms:modified>
</cp:coreProperties>
</file>