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E290" w14:textId="77777777" w:rsidR="00D01E0D" w:rsidRPr="00D01E0D" w:rsidRDefault="00D01E0D" w:rsidP="00134211">
      <w:pPr>
        <w:widowControl/>
        <w:autoSpaceDE w:val="0"/>
        <w:autoSpaceDN w:val="0"/>
        <w:jc w:val="left"/>
        <w:rPr>
          <w:rFonts w:hAnsi="ＭＳ 明朝" w:cs="ＭＳ Ｐゴシック"/>
          <w:color w:val="000000"/>
          <w:kern w:val="0"/>
          <w:szCs w:val="22"/>
        </w:rPr>
      </w:pPr>
      <w:r w:rsidRPr="00D01E0D">
        <w:rPr>
          <w:rFonts w:hAnsi="ＭＳ 明朝" w:cs="ＭＳ Ｐゴシック"/>
          <w:color w:val="000000"/>
          <w:kern w:val="0"/>
          <w:szCs w:val="22"/>
        </w:rPr>
        <w:t>（業務委託の場合）</w:t>
      </w:r>
    </w:p>
    <w:p w14:paraId="45837A4A" w14:textId="77777777" w:rsidR="00D01E0D" w:rsidRPr="00D01E0D" w:rsidRDefault="00D01E0D" w:rsidP="00134211">
      <w:pPr>
        <w:widowControl/>
        <w:autoSpaceDE w:val="0"/>
        <w:autoSpaceDN w:val="0"/>
        <w:jc w:val="center"/>
        <w:rPr>
          <w:rFonts w:hAnsi="ＭＳ 明朝" w:cs="ＭＳ Ｐゴシック"/>
          <w:color w:val="000000"/>
          <w:kern w:val="0"/>
          <w:szCs w:val="22"/>
        </w:rPr>
      </w:pPr>
      <w:r w:rsidRPr="00D01E0D">
        <w:rPr>
          <w:rFonts w:hAnsi="ＭＳ 明朝" w:cs="ＭＳ Ｐゴシック"/>
          <w:color w:val="000000"/>
          <w:kern w:val="0"/>
          <w:szCs w:val="22"/>
        </w:rPr>
        <w:t>委</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託</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契</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約</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書</w:t>
      </w:r>
    </w:p>
    <w:p w14:paraId="5FF749C3" w14:textId="77777777" w:rsidR="00D01E0D" w:rsidRPr="00D01E0D" w:rsidRDefault="00D01E0D" w:rsidP="00134211">
      <w:pPr>
        <w:widowControl/>
        <w:autoSpaceDE w:val="0"/>
        <w:autoSpaceDN w:val="0"/>
        <w:jc w:val="center"/>
        <w:rPr>
          <w:rFonts w:hAnsi="ＭＳ 明朝" w:cs="ＭＳ Ｐゴシック"/>
          <w:color w:val="000000"/>
          <w:kern w:val="0"/>
          <w:szCs w:val="22"/>
        </w:rPr>
      </w:pPr>
    </w:p>
    <w:p w14:paraId="2CD5B8B9" w14:textId="3A56C92E" w:rsidR="00D01E0D" w:rsidRPr="00D01E0D" w:rsidRDefault="00D01E0D" w:rsidP="00134211">
      <w:pPr>
        <w:widowControl/>
        <w:autoSpaceDE w:val="0"/>
        <w:autoSpaceDN w:val="0"/>
        <w:ind w:firstLineChars="100" w:firstLine="220"/>
        <w:jc w:val="left"/>
        <w:rPr>
          <w:rFonts w:hAnsi="ＭＳ 明朝" w:cs="ＭＳ Ｐゴシック"/>
          <w:color w:val="000000"/>
          <w:kern w:val="0"/>
          <w:szCs w:val="22"/>
        </w:rPr>
      </w:pPr>
      <w:r w:rsidRPr="00D01E0D">
        <w:rPr>
          <w:rFonts w:hAnsi="ＭＳ 明朝" w:cs="ＭＳ Ｐゴシック"/>
          <w:color w:val="000000"/>
          <w:kern w:val="0"/>
          <w:szCs w:val="22"/>
        </w:rPr>
        <w:t>長野県</w:t>
      </w:r>
      <w:r w:rsidR="0083111E">
        <w:rPr>
          <w:rFonts w:hAnsi="ＭＳ 明朝" w:cs="ＭＳ Ｐゴシック" w:hint="eastAsia"/>
          <w:color w:val="000000"/>
          <w:kern w:val="0"/>
          <w:szCs w:val="22"/>
        </w:rPr>
        <w:t xml:space="preserve">知事　</w:t>
      </w:r>
      <w:r w:rsidR="0011115C">
        <w:rPr>
          <w:rFonts w:hAnsi="ＭＳ 明朝" w:cs="ＭＳ Ｐゴシック" w:hint="eastAsia"/>
          <w:color w:val="000000"/>
          <w:kern w:val="0"/>
          <w:szCs w:val="22"/>
        </w:rPr>
        <w:t>〇〇〇〇</w:t>
      </w:r>
      <w:r w:rsidRPr="00D01E0D">
        <w:rPr>
          <w:rFonts w:hAnsi="ＭＳ 明朝" w:cs="ＭＳ Ｐゴシック"/>
          <w:color w:val="000000"/>
          <w:kern w:val="0"/>
          <w:szCs w:val="22"/>
        </w:rPr>
        <w:t>（以下「</w:t>
      </w:r>
      <w:r w:rsidRPr="00D01E0D">
        <w:rPr>
          <w:rFonts w:hAnsi="ＭＳ 明朝" w:cs="ＭＳ Ｐゴシック" w:hint="eastAsia"/>
          <w:color w:val="000000"/>
          <w:kern w:val="0"/>
          <w:szCs w:val="22"/>
        </w:rPr>
        <w:t>委託者</w:t>
      </w:r>
      <w:r w:rsidRPr="00D01E0D">
        <w:rPr>
          <w:rFonts w:hAnsi="ＭＳ 明朝" w:cs="ＭＳ Ｐゴシック"/>
          <w:color w:val="000000"/>
          <w:kern w:val="0"/>
          <w:szCs w:val="22"/>
        </w:rPr>
        <w:t>」という。）と○○○○（以下「</w:t>
      </w:r>
      <w:r w:rsidRPr="00D01E0D">
        <w:rPr>
          <w:rFonts w:hAnsi="ＭＳ 明朝" w:cs="ＭＳ Ｐゴシック" w:hint="eastAsia"/>
          <w:color w:val="000000"/>
          <w:kern w:val="0"/>
          <w:szCs w:val="22"/>
        </w:rPr>
        <w:t>受託者</w:t>
      </w:r>
      <w:r w:rsidRPr="00D01E0D">
        <w:rPr>
          <w:rFonts w:hAnsi="ＭＳ 明朝" w:cs="ＭＳ Ｐゴシック"/>
          <w:color w:val="000000"/>
          <w:kern w:val="0"/>
          <w:szCs w:val="22"/>
        </w:rPr>
        <w:t>」という。）は、次の条項により、</w:t>
      </w:r>
      <w:r w:rsidR="0083111E">
        <w:rPr>
          <w:rFonts w:hAnsi="ＭＳ 明朝" w:cs="ＭＳ Ｐゴシック" w:hint="eastAsia"/>
          <w:color w:val="000000"/>
          <w:kern w:val="0"/>
          <w:szCs w:val="22"/>
        </w:rPr>
        <w:t>令和８年度リニア駅広域活用事業に伴う人流分析</w:t>
      </w:r>
      <w:r w:rsidRPr="00D01E0D">
        <w:rPr>
          <w:rFonts w:hAnsi="ＭＳ 明朝" w:cs="ＭＳ Ｐゴシック"/>
          <w:color w:val="000000"/>
          <w:kern w:val="0"/>
          <w:szCs w:val="22"/>
        </w:rPr>
        <w:t>業務に関する委託契約を締結する。</w:t>
      </w:r>
    </w:p>
    <w:p w14:paraId="1E1C66DA" w14:textId="77777777" w:rsidR="00D01E0D" w:rsidRPr="00D01E0D" w:rsidRDefault="00D01E0D" w:rsidP="00134211">
      <w:pPr>
        <w:widowControl/>
        <w:autoSpaceDE w:val="0"/>
        <w:autoSpaceDN w:val="0"/>
        <w:jc w:val="left"/>
        <w:rPr>
          <w:rFonts w:hAnsi="ＭＳ 明朝" w:cs="ＭＳ Ｐゴシック"/>
          <w:color w:val="000000"/>
          <w:kern w:val="0"/>
          <w:szCs w:val="22"/>
        </w:rPr>
      </w:pPr>
    </w:p>
    <w:p w14:paraId="42A2844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（総則）</w:t>
      </w:r>
    </w:p>
    <w:p w14:paraId="6FB94B6A" w14:textId="77777777"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第１条　委託者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受託者両者は、信義を重んじ、誠実に本契約を履行しなければならない。</w:t>
      </w:r>
    </w:p>
    <w:p w14:paraId="328F277B" w14:textId="77777777" w:rsidR="003D1B3D" w:rsidRPr="00031779" w:rsidRDefault="003D1B3D" w:rsidP="00134211">
      <w:pPr>
        <w:widowControl/>
        <w:autoSpaceDE w:val="0"/>
        <w:autoSpaceDN w:val="0"/>
        <w:ind w:leftChars="100" w:left="440" w:hangingChars="100" w:hanging="220"/>
        <w:jc w:val="left"/>
        <w:rPr>
          <w:color w:val="000000" w:themeColor="text1"/>
        </w:rPr>
      </w:pPr>
      <w:r w:rsidRPr="00031779">
        <w:rPr>
          <w:rFonts w:hint="eastAsia"/>
          <w:color w:val="000000" w:themeColor="text1"/>
        </w:rPr>
        <w:t>（</w:t>
      </w:r>
      <w:r w:rsidRPr="00E146BD">
        <w:rPr>
          <w:rFonts w:hAnsi="ＭＳ 明朝" w:cs="ＭＳ Ｐゴシック" w:hint="eastAsia"/>
          <w:color w:val="000000"/>
          <w:kern w:val="0"/>
          <w:szCs w:val="22"/>
        </w:rPr>
        <w:t>秘密</w:t>
      </w:r>
      <w:r w:rsidRPr="00031779">
        <w:rPr>
          <w:rFonts w:hint="eastAsia"/>
          <w:color w:val="000000" w:themeColor="text1"/>
        </w:rPr>
        <w:t>の保持）</w:t>
      </w:r>
    </w:p>
    <w:p w14:paraId="38EA6AD5" w14:textId="77777777" w:rsidR="003D1B3D" w:rsidRPr="00031779" w:rsidRDefault="002C6F5D" w:rsidP="00134211">
      <w:pPr>
        <w:widowControl/>
        <w:autoSpaceDE w:val="0"/>
        <w:autoSpaceDN w:val="0"/>
        <w:ind w:left="220" w:hangingChars="100" w:hanging="220"/>
        <w:jc w:val="left"/>
        <w:rPr>
          <w:rFonts w:hAnsi="ＭＳ 明朝" w:cs="ＭＳ Ｐゴシック"/>
          <w:color w:val="000000" w:themeColor="text1"/>
          <w:kern w:val="0"/>
          <w:szCs w:val="22"/>
        </w:rPr>
      </w:pPr>
      <w:r>
        <w:rPr>
          <w:rFonts w:hint="eastAsia"/>
          <w:color w:val="000000" w:themeColor="text1"/>
        </w:rPr>
        <w:t>第１条の２　受託者は、本契約の履行に際し知り得た委託</w:t>
      </w:r>
      <w:r w:rsidR="007E5D7E">
        <w:rPr>
          <w:rFonts w:hint="eastAsia"/>
          <w:color w:val="000000" w:themeColor="text1"/>
        </w:rPr>
        <w:t>者の業務上の秘密を第三者に漏らし</w:t>
      </w:r>
      <w:r w:rsidR="003D1B3D" w:rsidRPr="00031779">
        <w:rPr>
          <w:rFonts w:hint="eastAsia"/>
          <w:color w:val="000000" w:themeColor="text1"/>
        </w:rPr>
        <w:t>てはならない。また、この契約の終了後においても同様とする。</w:t>
      </w:r>
    </w:p>
    <w:p w14:paraId="14113C5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w:t>
      </w:r>
      <w:r w:rsidRPr="00E146BD">
        <w:rPr>
          <w:color w:val="000000" w:themeColor="text1"/>
        </w:rPr>
        <w:t>業務</w:t>
      </w:r>
      <w:r w:rsidRPr="00D01E0D">
        <w:rPr>
          <w:rFonts w:hAnsi="ＭＳ 明朝" w:cs="ＭＳ Ｐゴシック"/>
          <w:color w:val="000000"/>
          <w:kern w:val="0"/>
          <w:szCs w:val="22"/>
        </w:rPr>
        <w:t>）</w:t>
      </w:r>
    </w:p>
    <w:p w14:paraId="744533C4"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第２条　</w:t>
      </w:r>
      <w:r w:rsidRPr="00E146BD">
        <w:rPr>
          <w:color w:val="000000" w:themeColor="text1"/>
        </w:rPr>
        <w:t>委託</w:t>
      </w:r>
      <w:r w:rsidRPr="007C6018">
        <w:rPr>
          <w:color w:val="000000" w:themeColor="text1"/>
        </w:rPr>
        <w:t>業務</w:t>
      </w:r>
      <w:r w:rsidRPr="00D01E0D">
        <w:rPr>
          <w:rFonts w:hAnsi="ＭＳ 明朝" w:cs="ＭＳ Ｐゴシック"/>
          <w:color w:val="000000"/>
          <w:kern w:val="0"/>
          <w:szCs w:val="22"/>
        </w:rPr>
        <w:t>の名称及び内容は、次のとおりとする。</w:t>
      </w:r>
    </w:p>
    <w:p w14:paraId="1DDFD5B3" w14:textId="21A9AD85"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7C6018">
        <w:rPr>
          <w:rFonts w:hAnsi="ＭＳ 明朝" w:cs="ＭＳ Ｐゴシック" w:hint="eastAsia"/>
          <w:color w:val="000000"/>
          <w:kern w:val="0"/>
          <w:szCs w:val="22"/>
        </w:rPr>
        <w:t xml:space="preserve"> </w:t>
      </w:r>
      <w:r w:rsidRPr="00D01E0D">
        <w:rPr>
          <w:rFonts w:hAnsi="ＭＳ 明朝" w:cs="ＭＳ Ｐゴシック"/>
          <w:color w:val="000000"/>
          <w:kern w:val="0"/>
          <w:szCs w:val="22"/>
        </w:rPr>
        <w:t xml:space="preserve">業務の名称　</w:t>
      </w:r>
      <w:r w:rsidR="003E7488">
        <w:rPr>
          <w:rFonts w:hAnsi="ＭＳ 明朝" w:cs="ＭＳ Ｐゴシック" w:hint="eastAsia"/>
          <w:color w:val="000000"/>
          <w:kern w:val="0"/>
          <w:szCs w:val="22"/>
        </w:rPr>
        <w:t>令和８年度</w:t>
      </w:r>
      <w:r w:rsidR="00925BC1">
        <w:rPr>
          <w:rFonts w:hAnsi="ＭＳ 明朝" w:cs="ＭＳ Ｐゴシック" w:hint="eastAsia"/>
          <w:color w:val="000000"/>
          <w:kern w:val="0"/>
          <w:szCs w:val="22"/>
        </w:rPr>
        <w:t xml:space="preserve">　リニア駅広域活用事業に伴う人流分析業務</w:t>
      </w:r>
    </w:p>
    <w:p w14:paraId="2F15F24B" w14:textId="3672EE31"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7C6018">
        <w:rPr>
          <w:rFonts w:hAnsi="ＭＳ 明朝" w:cs="ＭＳ Ｐゴシック"/>
          <w:color w:val="000000"/>
          <w:kern w:val="0"/>
          <w:szCs w:val="22"/>
        </w:rPr>
        <w:t xml:space="preserve"> </w:t>
      </w:r>
      <w:r w:rsidRPr="00D01E0D">
        <w:rPr>
          <w:rFonts w:hAnsi="ＭＳ 明朝" w:cs="ＭＳ Ｐゴシック"/>
          <w:color w:val="000000"/>
          <w:kern w:val="0"/>
          <w:szCs w:val="22"/>
        </w:rPr>
        <w:t xml:space="preserve">業務の内容　</w:t>
      </w:r>
      <w:r w:rsidR="003F664B">
        <w:rPr>
          <w:rFonts w:hAnsi="ＭＳ 明朝" w:cs="ＭＳ Ｐゴシック" w:hint="eastAsia"/>
          <w:color w:val="000000"/>
          <w:kern w:val="0"/>
          <w:szCs w:val="22"/>
        </w:rPr>
        <w:t>リニア開業による人流分析業務　一式</w:t>
      </w:r>
    </w:p>
    <w:p w14:paraId="77FCFEE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（履行期間）</w:t>
      </w:r>
    </w:p>
    <w:p w14:paraId="3FCC1E6A" w14:textId="46A507FF"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第３条</w:t>
      </w:r>
      <w:r w:rsidRPr="00D01E0D">
        <w:rPr>
          <w:rFonts w:hAnsi="ＭＳ 明朝" w:cs="ＭＳ Ｐゴシック"/>
          <w:color w:val="000000"/>
          <w:kern w:val="0"/>
          <w:szCs w:val="22"/>
        </w:rPr>
        <w:t xml:space="preserve">　委託業務の履行期間は、○○年○○月○○日から</w:t>
      </w:r>
      <w:r w:rsidR="006A5AC9">
        <w:rPr>
          <w:rFonts w:hAnsi="ＭＳ 明朝" w:cs="ＭＳ Ｐゴシック" w:hint="eastAsia"/>
          <w:color w:val="000000"/>
          <w:kern w:val="0"/>
          <w:szCs w:val="22"/>
        </w:rPr>
        <w:t>令和９</w:t>
      </w:r>
      <w:r w:rsidRPr="00D01E0D">
        <w:rPr>
          <w:rFonts w:hAnsi="ＭＳ 明朝" w:cs="ＭＳ Ｐゴシック"/>
          <w:color w:val="000000"/>
          <w:kern w:val="0"/>
          <w:szCs w:val="22"/>
        </w:rPr>
        <w:t>年</w:t>
      </w:r>
      <w:r w:rsidR="0059608E">
        <w:rPr>
          <w:rFonts w:hAnsi="ＭＳ 明朝" w:cs="ＭＳ Ｐゴシック" w:hint="eastAsia"/>
          <w:color w:val="000000"/>
          <w:kern w:val="0"/>
          <w:szCs w:val="22"/>
        </w:rPr>
        <w:t>３</w:t>
      </w:r>
      <w:r w:rsidRPr="00D01E0D">
        <w:rPr>
          <w:rFonts w:hAnsi="ＭＳ 明朝" w:cs="ＭＳ Ｐゴシック"/>
          <w:color w:val="000000"/>
          <w:kern w:val="0"/>
          <w:szCs w:val="22"/>
        </w:rPr>
        <w:t>月</w:t>
      </w:r>
      <w:r w:rsidR="0059608E">
        <w:rPr>
          <w:rFonts w:hAnsi="ＭＳ 明朝" w:cs="ＭＳ Ｐゴシック" w:hint="eastAsia"/>
          <w:color w:val="000000"/>
          <w:kern w:val="0"/>
          <w:szCs w:val="22"/>
        </w:rPr>
        <w:t>26</w:t>
      </w:r>
      <w:r w:rsidRPr="00D01E0D">
        <w:rPr>
          <w:rFonts w:hAnsi="ＭＳ 明朝" w:cs="ＭＳ Ｐゴシック"/>
          <w:color w:val="000000"/>
          <w:kern w:val="0"/>
          <w:szCs w:val="22"/>
        </w:rPr>
        <w:t>日までとする。</w:t>
      </w:r>
    </w:p>
    <w:p w14:paraId="14B7A665"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w:t>
      </w:r>
    </w:p>
    <w:p w14:paraId="64773B05" w14:textId="77777777" w:rsidR="00D43ED9"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第４条</w:t>
      </w:r>
      <w:r w:rsidRPr="00D01E0D">
        <w:rPr>
          <w:rFonts w:hAnsi="ＭＳ 明朝" w:cs="ＭＳ Ｐゴシック"/>
          <w:color w:val="000000"/>
          <w:kern w:val="0"/>
          <w:szCs w:val="22"/>
        </w:rPr>
        <w:t xml:space="preserve">　委託料は、○○○○円とする。</w:t>
      </w:r>
    </w:p>
    <w:p w14:paraId="4D200FD9" w14:textId="77777777" w:rsidR="00D01E0D" w:rsidRPr="00D01E0D" w:rsidRDefault="00D01E0D" w:rsidP="00134211">
      <w:pPr>
        <w:widowControl/>
        <w:autoSpaceDE w:val="0"/>
        <w:autoSpaceDN w:val="0"/>
        <w:ind w:leftChars="400" w:left="110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（うち取引に係る消費税及び地方消費税の額○○○○円）</w:t>
      </w:r>
    </w:p>
    <w:p w14:paraId="620CDA4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（契約保証金）</w:t>
      </w:r>
    </w:p>
    <w:p w14:paraId="221F164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第５条　受託者は、契約保証金</w:t>
      </w:r>
      <w:r w:rsidR="00832481" w:rsidRPr="00D01E0D">
        <w:rPr>
          <w:rFonts w:hAnsi="ＭＳ 明朝" w:cs="ＭＳ Ｐゴシック"/>
          <w:color w:val="000000"/>
          <w:kern w:val="0"/>
          <w:szCs w:val="22"/>
        </w:rPr>
        <w:t>○○○○</w:t>
      </w:r>
      <w:r w:rsidRPr="00E146BD">
        <w:rPr>
          <w:rFonts w:hAnsi="ＭＳ 明朝" w:cs="ＭＳ Ｐゴシック"/>
          <w:color w:val="000000"/>
          <w:kern w:val="0"/>
          <w:szCs w:val="22"/>
        </w:rPr>
        <w:t>円をこの契約締結と同時に委託者に支払うものとする。</w:t>
      </w:r>
    </w:p>
    <w:p w14:paraId="1DA6BA5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２　委託者は、第７条</w:t>
      </w:r>
      <w:r w:rsidRPr="00E146BD">
        <w:rPr>
          <w:rFonts w:hAnsi="ＭＳ 明朝" w:cs="ＭＳ Ｐゴシック" w:hint="eastAsia"/>
          <w:color w:val="000000"/>
          <w:kern w:val="0"/>
          <w:szCs w:val="22"/>
        </w:rPr>
        <w:t>第２項</w:t>
      </w:r>
      <w:r w:rsidRPr="00E146BD">
        <w:rPr>
          <w:rFonts w:hAnsi="ＭＳ 明朝" w:cs="ＭＳ Ｐゴシック"/>
          <w:color w:val="000000"/>
          <w:kern w:val="0"/>
          <w:szCs w:val="22"/>
        </w:rPr>
        <w:t>の規定により</w:t>
      </w:r>
      <w:r w:rsidRPr="00E146BD">
        <w:rPr>
          <w:rFonts w:hAnsi="ＭＳ 明朝" w:cs="ＭＳ Ｐゴシック" w:hint="eastAsia"/>
          <w:color w:val="000000"/>
          <w:kern w:val="0"/>
          <w:szCs w:val="22"/>
        </w:rPr>
        <w:t>検査に合格し、</w:t>
      </w:r>
      <w:r w:rsidRPr="00E146BD">
        <w:rPr>
          <w:rFonts w:hAnsi="ＭＳ 明朝" w:cs="ＭＳ Ｐゴシック"/>
          <w:color w:val="000000"/>
          <w:kern w:val="0"/>
          <w:szCs w:val="22"/>
        </w:rPr>
        <w:t>委託業務</w:t>
      </w:r>
      <w:r w:rsidRPr="00E146BD">
        <w:rPr>
          <w:rFonts w:hAnsi="ＭＳ 明朝" w:cs="ＭＳ Ｐゴシック" w:hint="eastAsia"/>
          <w:color w:val="000000"/>
          <w:kern w:val="0"/>
          <w:szCs w:val="22"/>
        </w:rPr>
        <w:t>完了</w:t>
      </w:r>
      <w:r w:rsidRPr="00E146BD">
        <w:rPr>
          <w:rFonts w:hAnsi="ＭＳ 明朝" w:cs="ＭＳ Ｐゴシック"/>
          <w:color w:val="000000"/>
          <w:kern w:val="0"/>
          <w:szCs w:val="22"/>
        </w:rPr>
        <w:t>報告書</w:t>
      </w:r>
      <w:r w:rsidRPr="00E146BD">
        <w:rPr>
          <w:rFonts w:hAnsi="ＭＳ 明朝" w:cs="ＭＳ Ｐゴシック" w:hint="eastAsia"/>
          <w:color w:val="000000"/>
          <w:kern w:val="0"/>
          <w:szCs w:val="22"/>
        </w:rPr>
        <w:t>（成果品）</w:t>
      </w:r>
      <w:r w:rsidRPr="00E146BD">
        <w:rPr>
          <w:rFonts w:hAnsi="ＭＳ 明朝" w:cs="ＭＳ Ｐゴシック"/>
          <w:color w:val="000000"/>
          <w:kern w:val="0"/>
          <w:szCs w:val="22"/>
        </w:rPr>
        <w:t>の引渡しを受けた</w:t>
      </w:r>
      <w:r w:rsidRPr="00E146BD">
        <w:rPr>
          <w:rFonts w:hAnsi="ＭＳ 明朝" w:cs="ＭＳ Ｐゴシック" w:hint="eastAsia"/>
          <w:color w:val="000000"/>
          <w:kern w:val="0"/>
          <w:szCs w:val="22"/>
        </w:rPr>
        <w:t>後</w:t>
      </w:r>
      <w:r w:rsidRPr="00E146BD">
        <w:rPr>
          <w:rFonts w:hAnsi="ＭＳ 明朝" w:cs="ＭＳ Ｐゴシック"/>
          <w:color w:val="000000"/>
          <w:kern w:val="0"/>
          <w:szCs w:val="22"/>
        </w:rPr>
        <w:t>、速やかに契約保証金を返還するものとする。</w:t>
      </w:r>
    </w:p>
    <w:p w14:paraId="2047BB4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３　契約保証金には、</w:t>
      </w:r>
      <w:r w:rsidRPr="0088269A">
        <w:rPr>
          <w:color w:val="000000" w:themeColor="text1"/>
        </w:rPr>
        <w:t>利子を付</w:t>
      </w:r>
      <w:r w:rsidRPr="00D01E0D">
        <w:rPr>
          <w:rFonts w:hAnsi="ＭＳ 明朝" w:cs="ＭＳ Ｐゴシック"/>
          <w:color w:val="000000"/>
          <w:kern w:val="0"/>
          <w:szCs w:val="22"/>
        </w:rPr>
        <w:t>さないものとする。</w:t>
      </w:r>
    </w:p>
    <w:p w14:paraId="7AE86F8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（委託業務の処理方法等）</w:t>
      </w:r>
    </w:p>
    <w:p w14:paraId="420C6F7B" w14:textId="1A084F21"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第６条　受託者は、別添</w:t>
      </w:r>
      <w:r w:rsidRPr="00D01E0D">
        <w:rPr>
          <w:rFonts w:hAnsi="ＭＳ 明朝" w:cs="ＭＳ Ｐゴシック" w:hint="eastAsia"/>
          <w:color w:val="000000"/>
          <w:kern w:val="0"/>
          <w:szCs w:val="22"/>
        </w:rPr>
        <w:t>仕様書</w:t>
      </w:r>
      <w:r w:rsidRPr="00D01E0D">
        <w:rPr>
          <w:rFonts w:hAnsi="ＭＳ 明朝" w:cs="ＭＳ Ｐゴシック"/>
          <w:color w:val="000000"/>
          <w:kern w:val="0"/>
          <w:szCs w:val="22"/>
        </w:rPr>
        <w:t>に基づき委託業務を実施しなければならない。</w:t>
      </w:r>
    </w:p>
    <w:p w14:paraId="721D93E1"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受託者は、前項の要領</w:t>
      </w:r>
      <w:r w:rsidRPr="00D01E0D">
        <w:rPr>
          <w:rFonts w:hAnsi="ＭＳ 明朝" w:cs="ＭＳ Ｐゴシック" w:hint="eastAsia"/>
          <w:color w:val="000000"/>
          <w:kern w:val="0"/>
          <w:szCs w:val="22"/>
        </w:rPr>
        <w:t>、仕様書</w:t>
      </w:r>
      <w:r w:rsidRPr="00D01E0D">
        <w:rPr>
          <w:rFonts w:hAnsi="ＭＳ 明朝" w:cs="ＭＳ Ｐゴシック"/>
          <w:color w:val="000000"/>
          <w:kern w:val="0"/>
          <w:szCs w:val="22"/>
        </w:rPr>
        <w:t>に定めのない事項については、</w:t>
      </w:r>
      <w:r w:rsidRPr="00D01E0D">
        <w:rPr>
          <w:rFonts w:hAnsi="ＭＳ 明朝" w:cs="ＭＳ Ｐゴシック" w:hint="eastAsia"/>
          <w:color w:val="000000"/>
          <w:kern w:val="0"/>
          <w:szCs w:val="22"/>
        </w:rPr>
        <w:t>委託者の指示を受け委託業務を実施しなければならない。</w:t>
      </w:r>
    </w:p>
    <w:p w14:paraId="73BF028A"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受託者は、委託業務を開始したとき又は業務実施代理人を定めたときは、その旨を委託者に届出なければならない。</w:t>
      </w:r>
    </w:p>
    <w:p w14:paraId="01D1663E"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受託者は、委託者から請求があったときは、委託業務の進捗状況について委託者に報告しなければならない。</w:t>
      </w:r>
    </w:p>
    <w:p w14:paraId="594C009C"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（業務完了報告及び検査）</w:t>
      </w:r>
    </w:p>
    <w:p w14:paraId="53C04155"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第７条　受託者は、委託業務完了後○○日以内に委託業務完了報告書（成果品）を委託者に提出しなければならない。</w:t>
      </w:r>
    </w:p>
    <w:p w14:paraId="11973080"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委託者は、前項の報告書の提出があったときは、10日以内に受託者の立ち会いの上でその検査を行い、合格したときは引渡しを受けるものとする。</w:t>
      </w:r>
    </w:p>
    <w:p w14:paraId="702C5113"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３　受託者は、前項の規定による検査の結果不合格となったときは、委託者の指定する日までに補正して提出し、再度検査を受けなければならない。</w:t>
      </w:r>
    </w:p>
    <w:p w14:paraId="6F2F370B"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前２項の規定による検査に</w:t>
      </w:r>
      <w:r w:rsidRPr="00D01E0D">
        <w:rPr>
          <w:rFonts w:hAnsi="ＭＳ 明朝" w:cs="ＭＳ Ｐゴシック" w:hint="eastAsia"/>
          <w:color w:val="000000"/>
          <w:kern w:val="0"/>
          <w:szCs w:val="22"/>
        </w:rPr>
        <w:t>直接</w:t>
      </w:r>
      <w:r w:rsidRPr="00D01E0D">
        <w:rPr>
          <w:rFonts w:hAnsi="ＭＳ 明朝" w:cs="ＭＳ Ｐゴシック"/>
          <w:color w:val="000000"/>
          <w:kern w:val="0"/>
          <w:szCs w:val="22"/>
        </w:rPr>
        <w:t>要する費用は受託者の負担とする。</w:t>
      </w:r>
    </w:p>
    <w:p w14:paraId="015F85A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（委託料の支払）</w:t>
      </w:r>
    </w:p>
    <w:p w14:paraId="489622DE"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第８条　委託者は、前条の規定により引渡しを受けた後、受託者から適法な支払請求書を受領したときは、その日から30日以内に委託料を支払うものとする。</w:t>
      </w:r>
    </w:p>
    <w:p w14:paraId="37D02F51" w14:textId="557B121E" w:rsidR="00CD05EC"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が、その責に帰すべき事由により、前条第２項に規定する期間内に検査をしないときは、その遅延日数は、前項に規定する日数から差し引くものとする。この場合において、その遅延日数が30日を超えるときは、前項に規定する期間は、遅延日数が30日を超えた日に満了したものとみなす。</w:t>
      </w:r>
    </w:p>
    <w:p w14:paraId="48B4077F"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（前金払）</w:t>
      </w:r>
    </w:p>
    <w:p w14:paraId="3D908182"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第９条　受託者は、前条の規定にかかわらず、委託料の10分の３に相当する額の範囲内において、委託業務の実施に必要な費用の前金払を委託者に請求することができるものとする。</w:t>
      </w:r>
    </w:p>
    <w:p w14:paraId="6BC5210E"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（危険負担）</w:t>
      </w:r>
    </w:p>
    <w:p w14:paraId="04920535"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第10条　第７条の規定による引渡し前に生じた成果品の亡失又はき損による損害は、受託者の負担とする。</w:t>
      </w:r>
      <w:r w:rsidR="00E33B68" w:rsidRPr="007E5D7E">
        <w:rPr>
          <w:rFonts w:hAnsi="ＭＳ 明朝" w:cs="ＭＳ Ｐゴシック" w:hint="eastAsia"/>
          <w:color w:val="000000"/>
          <w:kern w:val="0"/>
          <w:szCs w:val="22"/>
        </w:rPr>
        <w:t>ただし、その損害のうち委託者の責めに帰すべき事由により生じたものについては、委託者の負担とする。</w:t>
      </w:r>
    </w:p>
    <w:p w14:paraId="70DE841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CD43FB" w:rsidRPr="007E5D7E">
        <w:rPr>
          <w:rFonts w:hAnsi="ＭＳ 明朝" w:cs="ＭＳ Ｐゴシック" w:hint="eastAsia"/>
          <w:color w:val="000000"/>
          <w:kern w:val="0"/>
          <w:szCs w:val="22"/>
        </w:rPr>
        <w:t>契約不適合責任</w:t>
      </w:r>
      <w:r w:rsidRPr="00D01E0D">
        <w:rPr>
          <w:rFonts w:hAnsi="ＭＳ 明朝" w:cs="ＭＳ Ｐゴシック"/>
          <w:color w:val="000000"/>
          <w:kern w:val="0"/>
          <w:szCs w:val="22"/>
        </w:rPr>
        <w:t>）</w:t>
      </w:r>
    </w:p>
    <w:p w14:paraId="237F3FC7"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第11条　受託者は、成果品の引渡し後１年間に、当該成果品</w:t>
      </w:r>
      <w:r w:rsidRPr="007E5D7E">
        <w:rPr>
          <w:rFonts w:hAnsi="ＭＳ 明朝" w:cs="ＭＳ Ｐゴシック"/>
          <w:color w:val="000000"/>
          <w:kern w:val="0"/>
          <w:szCs w:val="22"/>
        </w:rPr>
        <w:t>に</w:t>
      </w:r>
      <w:r w:rsidR="004A4BE8" w:rsidRPr="007E5D7E">
        <w:rPr>
          <w:rFonts w:hAnsi="ＭＳ 明朝" w:cs="ＭＳ Ｐゴシック" w:hint="eastAsia"/>
          <w:color w:val="000000"/>
          <w:kern w:val="0"/>
          <w:szCs w:val="22"/>
        </w:rPr>
        <w:t>直ちに発見することができない、種類又は品質に関して契約の内容に適合しないもの</w:t>
      </w:r>
      <w:r w:rsidRPr="007E5D7E">
        <w:rPr>
          <w:rFonts w:hAnsi="ＭＳ 明朝" w:cs="ＭＳ Ｐゴシック"/>
          <w:color w:val="000000"/>
          <w:kern w:val="0"/>
          <w:szCs w:val="22"/>
        </w:rPr>
        <w:t>が発見されたときは、委託者の指定する日までに、自らの負担において</w:t>
      </w:r>
      <w:r w:rsidR="00821597" w:rsidRPr="007E5D7E">
        <w:rPr>
          <w:rFonts w:hAnsi="ＭＳ 明朝" w:cs="ＭＳ Ｐゴシック" w:hint="eastAsia"/>
          <w:color w:val="000000"/>
          <w:kern w:val="0"/>
          <w:szCs w:val="22"/>
        </w:rPr>
        <w:t>当該成果品</w:t>
      </w:r>
      <w:r w:rsidRPr="007E5D7E">
        <w:rPr>
          <w:rFonts w:hAnsi="ＭＳ 明朝" w:cs="ＭＳ Ｐゴシック"/>
          <w:color w:val="000000"/>
          <w:kern w:val="0"/>
          <w:szCs w:val="22"/>
        </w:rPr>
        <w:t>を修補し、又は代品を納入しなければならない。</w:t>
      </w:r>
    </w:p>
    <w:p w14:paraId="63BE76DA"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（権利義務の譲渡、承継）</w:t>
      </w:r>
    </w:p>
    <w:p w14:paraId="1CE286ED"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第12条　受託者は、この契約により生じる権利又は義務を第三者に譲渡</w:t>
      </w:r>
      <w:r w:rsidRPr="00D01E0D">
        <w:rPr>
          <w:rFonts w:hAnsi="ＭＳ 明朝" w:cs="ＭＳ Ｐゴシック" w:hint="eastAsia"/>
          <w:color w:val="000000"/>
          <w:kern w:val="0"/>
          <w:szCs w:val="22"/>
        </w:rPr>
        <w:t>し、</w:t>
      </w:r>
      <w:r w:rsidRPr="00D01E0D">
        <w:rPr>
          <w:rFonts w:hAnsi="ＭＳ 明朝" w:cs="ＭＳ Ｐゴシック"/>
          <w:color w:val="000000"/>
          <w:kern w:val="0"/>
          <w:szCs w:val="22"/>
        </w:rPr>
        <w:t>又は承継させてはならない。ただし、委託者が特別の理由があると認め、あらかじめこれを承諾した場合は、この限りでないものとする。</w:t>
      </w:r>
    </w:p>
    <w:p w14:paraId="395F03FF"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（再委託の禁止）</w:t>
      </w:r>
    </w:p>
    <w:p w14:paraId="0D291592"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第13条　受託者は、委託業務を第三者に委託し、又は請け負わせてはならない。ただし、委託者が特別の理由があると認め、あらかじめこれを承諾した場合は、この限りでないものとする。</w:t>
      </w:r>
    </w:p>
    <w:p w14:paraId="7C2D43E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（貸与品）</w:t>
      </w:r>
    </w:p>
    <w:p w14:paraId="6F92C1CB"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第14条　委託者は、委託業務の実施に必要な次の機械器具等を受託者に無償で貸与するものとする。</w:t>
      </w:r>
    </w:p>
    <w:p w14:paraId="6C2170A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0B6739">
        <w:rPr>
          <w:rFonts w:hAnsi="ＭＳ 明朝" w:cs="ＭＳ Ｐゴシック"/>
          <w:color w:val="000000"/>
          <w:kern w:val="0"/>
          <w:szCs w:val="22"/>
        </w:rPr>
        <w:t xml:space="preserve"> </w:t>
      </w:r>
      <w:r w:rsidRPr="00D01E0D">
        <w:rPr>
          <w:rFonts w:hAnsi="ＭＳ 明朝" w:cs="ＭＳ Ｐゴシック"/>
          <w:color w:val="000000"/>
          <w:kern w:val="0"/>
          <w:szCs w:val="22"/>
        </w:rPr>
        <w:t>○○○○</w:t>
      </w:r>
    </w:p>
    <w:p w14:paraId="59EC4DE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0B6739">
        <w:rPr>
          <w:rFonts w:hAnsi="ＭＳ 明朝" w:cs="ＭＳ Ｐゴシック"/>
          <w:color w:val="000000"/>
          <w:kern w:val="0"/>
          <w:szCs w:val="22"/>
        </w:rPr>
        <w:t xml:space="preserve"> </w:t>
      </w:r>
      <w:r w:rsidRPr="00D01E0D">
        <w:rPr>
          <w:rFonts w:hAnsi="ＭＳ 明朝" w:cs="ＭＳ Ｐゴシック"/>
          <w:color w:val="000000"/>
          <w:kern w:val="0"/>
          <w:szCs w:val="22"/>
        </w:rPr>
        <w:t>○○○○</w:t>
      </w:r>
    </w:p>
    <w:p w14:paraId="59765609"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受託者は、前項の貸与品の引渡しを受けたときは、委託者に借用書を提出するものとし、貸与期間中は、貸与品を善良な管理者の注意をもって管理しなければならない。</w:t>
      </w:r>
    </w:p>
    <w:p w14:paraId="2BCF886A"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受託者は、委託業務が完了したときは、貸与品を委託者に返還しなければならない。この場合、委託者は受託者の立ち会いの上で貸与品の検査を行うものとする。</w:t>
      </w:r>
    </w:p>
    <w:p w14:paraId="53B1089F"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受託者は、その責に帰すべき事由により、</w:t>
      </w:r>
      <w:r w:rsidRPr="00D01E0D">
        <w:rPr>
          <w:rFonts w:hAnsi="ＭＳ 明朝" w:cs="ＭＳ Ｐゴシック" w:hint="eastAsia"/>
          <w:color w:val="000000"/>
          <w:kern w:val="0"/>
          <w:szCs w:val="22"/>
        </w:rPr>
        <w:t>貸与</w:t>
      </w:r>
      <w:r w:rsidRPr="00D01E0D">
        <w:rPr>
          <w:rFonts w:hAnsi="ＭＳ 明朝" w:cs="ＭＳ Ｐゴシック"/>
          <w:color w:val="000000"/>
          <w:kern w:val="0"/>
          <w:szCs w:val="22"/>
        </w:rPr>
        <w:t>品を滅失又はき損したときは、代品を納入し、又は修理その他</w:t>
      </w:r>
      <w:r w:rsidRPr="00D01E0D">
        <w:rPr>
          <w:rFonts w:hAnsi="ＭＳ 明朝" w:cs="ＭＳ Ｐゴシック" w:hint="eastAsia"/>
          <w:color w:val="000000"/>
          <w:kern w:val="0"/>
          <w:szCs w:val="22"/>
        </w:rPr>
        <w:t>原状</w:t>
      </w:r>
      <w:r w:rsidRPr="00D01E0D">
        <w:rPr>
          <w:rFonts w:hAnsi="ＭＳ 明朝" w:cs="ＭＳ Ｐゴシック"/>
          <w:color w:val="000000"/>
          <w:kern w:val="0"/>
          <w:szCs w:val="22"/>
        </w:rPr>
        <w:t>回復に必要な費用を委託者に支払わなければならない。</w:t>
      </w:r>
    </w:p>
    <w:p w14:paraId="49A4ABD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（契約内容の変更）</w:t>
      </w:r>
    </w:p>
    <w:p w14:paraId="4D61C035"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第15条　委託者は、必要があると認めるときは、委託業務内容を変更することができる。</w:t>
      </w:r>
    </w:p>
    <w:p w14:paraId="3A178E51"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前項の場合、</w:t>
      </w:r>
      <w:r w:rsidRPr="00D01E0D">
        <w:rPr>
          <w:rFonts w:hAnsi="ＭＳ 明朝" w:cs="ＭＳ Ｐゴシック" w:hint="eastAsia"/>
          <w:color w:val="000000"/>
          <w:kern w:val="0"/>
          <w:szCs w:val="22"/>
        </w:rPr>
        <w:t>委託</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w:t>
      </w:r>
      <w:r w:rsidRPr="00D01E0D">
        <w:rPr>
          <w:rFonts w:hAnsi="ＭＳ 明朝" w:cs="ＭＳ Ｐゴシック" w:hint="eastAsia"/>
          <w:color w:val="000000"/>
          <w:kern w:val="0"/>
          <w:szCs w:val="22"/>
        </w:rPr>
        <w:t>が</w:t>
      </w:r>
      <w:r w:rsidRPr="00D01E0D">
        <w:rPr>
          <w:rFonts w:hAnsi="ＭＳ 明朝" w:cs="ＭＳ Ｐゴシック"/>
          <w:color w:val="000000"/>
          <w:kern w:val="0"/>
          <w:szCs w:val="22"/>
        </w:rPr>
        <w:t>協議の上、委託料、履行期間その他の契約内容を変更するものとする。</w:t>
      </w:r>
    </w:p>
    <w:p w14:paraId="34BB83D5" w14:textId="0C8CBB26"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委託者は、第１項の変更により受託者に損害を与えたときは、必要な費用を負担しなければならない。</w:t>
      </w:r>
    </w:p>
    <w:p w14:paraId="08FD21F3" w14:textId="6352555C" w:rsidR="009D09FB" w:rsidRPr="00D01E0D" w:rsidRDefault="009D09FB" w:rsidP="009D09FB">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Pr>
          <w:rFonts w:hAnsi="ＭＳ 明朝" w:cs="ＭＳ Ｐゴシック" w:hint="eastAsia"/>
          <w:color w:val="000000"/>
          <w:kern w:val="0"/>
          <w:szCs w:val="22"/>
        </w:rPr>
        <w:t>事情変更による契約の変更</w:t>
      </w:r>
      <w:r w:rsidRPr="00D01E0D">
        <w:rPr>
          <w:rFonts w:hAnsi="ＭＳ 明朝" w:cs="ＭＳ Ｐゴシック"/>
          <w:color w:val="000000"/>
          <w:kern w:val="0"/>
          <w:szCs w:val="22"/>
        </w:rPr>
        <w:t>）</w:t>
      </w:r>
    </w:p>
    <w:p w14:paraId="0AC6ADC1" w14:textId="77777777" w:rsidR="001E3D9C" w:rsidRDefault="008D0D50" w:rsidP="001E3D9C">
      <w:pPr>
        <w:widowControl/>
        <w:autoSpaceDE w:val="0"/>
        <w:autoSpaceDN w:val="0"/>
        <w:ind w:left="440" w:hangingChars="200" w:hanging="440"/>
        <w:jc w:val="left"/>
        <w:rPr>
          <w:rFonts w:hAnsi="ＭＳ 明朝" w:cs="ＭＳ Ｐゴシック"/>
          <w:color w:val="000000"/>
          <w:kern w:val="0"/>
          <w:szCs w:val="22"/>
        </w:rPr>
      </w:pPr>
      <w:r>
        <w:rPr>
          <w:rFonts w:hAnsi="ＭＳ 明朝" w:cs="ＭＳ Ｐゴシック" w:hint="eastAsia"/>
          <w:color w:val="000000"/>
          <w:kern w:val="0"/>
          <w:szCs w:val="22"/>
        </w:rPr>
        <w:t>第15条の２　委託者</w:t>
      </w:r>
      <w:r w:rsidR="001E3D9C">
        <w:rPr>
          <w:rFonts w:hAnsi="ＭＳ 明朝" w:cs="ＭＳ Ｐゴシック" w:hint="eastAsia"/>
          <w:color w:val="000000"/>
          <w:kern w:val="0"/>
          <w:szCs w:val="22"/>
        </w:rPr>
        <w:t>と</w:t>
      </w:r>
      <w:r>
        <w:rPr>
          <w:rFonts w:hAnsi="ＭＳ 明朝" w:cs="ＭＳ Ｐゴシック" w:hint="eastAsia"/>
          <w:color w:val="000000"/>
          <w:kern w:val="0"/>
          <w:szCs w:val="22"/>
        </w:rPr>
        <w:t>受託者は、この契約の締結後において、市場価格の変動</w:t>
      </w:r>
      <w:r w:rsidR="00DB403D">
        <w:rPr>
          <w:rFonts w:hAnsi="ＭＳ 明朝" w:cs="ＭＳ Ｐゴシック" w:hint="eastAsia"/>
          <w:color w:val="000000"/>
          <w:kern w:val="0"/>
          <w:szCs w:val="22"/>
        </w:rPr>
        <w:t>等</w:t>
      </w:r>
      <w:r>
        <w:rPr>
          <w:rFonts w:hAnsi="ＭＳ 明朝" w:cs="ＭＳ Ｐゴシック" w:hint="eastAsia"/>
          <w:color w:val="000000"/>
          <w:kern w:val="0"/>
          <w:szCs w:val="22"/>
        </w:rPr>
        <w:t>により契約内</w:t>
      </w:r>
    </w:p>
    <w:p w14:paraId="656C262D" w14:textId="77777777" w:rsidR="001E3D9C"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容が著しく不適当となったときは、この契約に定めるところを変更するため、協議すること</w:t>
      </w:r>
    </w:p>
    <w:p w14:paraId="7643915F" w14:textId="5BF51D26" w:rsidR="008D0D50"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ができる。</w:t>
      </w:r>
    </w:p>
    <w:p w14:paraId="6961936F" w14:textId="77777777" w:rsidR="009D09FB" w:rsidRDefault="008D0D50" w:rsidP="008D0D50">
      <w:pPr>
        <w:widowControl/>
        <w:autoSpaceDE w:val="0"/>
        <w:autoSpaceDN w:val="0"/>
        <w:ind w:left="440" w:hangingChars="200" w:hanging="440"/>
        <w:jc w:val="left"/>
        <w:rPr>
          <w:rFonts w:hAnsi="ＭＳ 明朝" w:cs="ＭＳ Ｐゴシック"/>
          <w:color w:val="000000"/>
          <w:kern w:val="0"/>
          <w:szCs w:val="22"/>
        </w:rPr>
      </w:pPr>
      <w:r>
        <w:rPr>
          <w:rFonts w:hAnsi="ＭＳ 明朝" w:cs="ＭＳ Ｐゴシック" w:hint="eastAsia"/>
          <w:color w:val="000000"/>
          <w:kern w:val="0"/>
          <w:szCs w:val="22"/>
        </w:rPr>
        <w:t>２　前項の場合、委託者と受託者が協議の上、必要があると認めるときは、契約内容を変更す</w:t>
      </w:r>
    </w:p>
    <w:p w14:paraId="1FDDF724" w14:textId="15549840" w:rsidR="008D0D50"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ることができるものとする。</w:t>
      </w:r>
    </w:p>
    <w:p w14:paraId="18BD4405" w14:textId="294A3B9E"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（契約解除）</w:t>
      </w:r>
    </w:p>
    <w:p w14:paraId="2FE72BCA"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第16条　委託者は、次の各号の</w:t>
      </w:r>
      <w:r w:rsidR="00736D0A" w:rsidRPr="007E5D7E">
        <w:rPr>
          <w:rFonts w:hAnsi="ＭＳ 明朝" w:cs="ＭＳ Ｐゴシック" w:hint="eastAsia"/>
          <w:color w:val="000000"/>
          <w:kern w:val="0"/>
          <w:szCs w:val="22"/>
        </w:rPr>
        <w:t>いずれか</w:t>
      </w:r>
      <w:r w:rsidRPr="00D01E0D">
        <w:rPr>
          <w:rFonts w:hAnsi="ＭＳ 明朝" w:cs="ＭＳ Ｐゴシック"/>
          <w:color w:val="000000"/>
          <w:kern w:val="0"/>
          <w:szCs w:val="22"/>
        </w:rPr>
        <w:t>に該当するときは、この契約を解除することができるものとする。</w:t>
      </w:r>
    </w:p>
    <w:p w14:paraId="5287B228"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受託者が、第３条に規定する期間内に委託業務を完了しないとき又は完了することができないことが明らかと認められるとき。</w:t>
      </w:r>
    </w:p>
    <w:p w14:paraId="3ACA9733"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受託者が暴力団又は暴力団員が実質的に経営を支配する事業者又はこれに準ずる者（以下「暴力団等」という。）に該当する旨の通報を警察当局から委託者が受けた</w:t>
      </w:r>
      <w:r w:rsidRPr="00D01E0D">
        <w:rPr>
          <w:rFonts w:hAnsi="ＭＳ 明朝" w:cs="ＭＳ Ｐゴシック" w:hint="eastAsia"/>
          <w:color w:val="000000"/>
          <w:kern w:val="0"/>
          <w:szCs w:val="22"/>
        </w:rPr>
        <w:t>とき</w:t>
      </w:r>
      <w:r w:rsidRPr="00D01E0D">
        <w:rPr>
          <w:rFonts w:hAnsi="ＭＳ 明朝" w:cs="ＭＳ Ｐゴシック"/>
          <w:color w:val="000000"/>
          <w:kern w:val="0"/>
          <w:szCs w:val="22"/>
        </w:rPr>
        <w:t>。</w:t>
      </w:r>
    </w:p>
    <w:p w14:paraId="0917643C" w14:textId="77777777" w:rsidR="00D01E0D" w:rsidRPr="00E01178" w:rsidRDefault="00D01E0D" w:rsidP="00134211">
      <w:pPr>
        <w:widowControl/>
        <w:autoSpaceDE w:val="0"/>
        <w:autoSpaceDN w:val="0"/>
        <w:ind w:leftChars="100" w:left="440" w:hangingChars="100" w:hanging="220"/>
        <w:jc w:val="left"/>
        <w:rPr>
          <w:rFonts w:hAnsi="ＭＳ 明朝" w:cs="ＭＳ Ｐゴシック"/>
          <w:color w:val="000000"/>
          <w:kern w:val="0"/>
          <w:szCs w:val="22"/>
          <w:u w:val="single"/>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3</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前各号の場合のほか、受託者がこの契約に違反したとき。</w:t>
      </w:r>
      <w:r w:rsidR="00E01178" w:rsidRPr="00EA41CE">
        <w:rPr>
          <w:rFonts w:hAnsi="ＭＳ 明朝" w:cs="ＭＳ Ｐゴシック" w:hint="eastAsia"/>
          <w:color w:val="000000"/>
          <w:kern w:val="0"/>
          <w:szCs w:val="22"/>
        </w:rPr>
        <w:t>ただし、違反の内容が軽微であるときは、この限りでない。</w:t>
      </w:r>
    </w:p>
    <w:p w14:paraId="616D0A1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（談合その他の不正行為による解除）</w:t>
      </w:r>
    </w:p>
    <w:p w14:paraId="2F2817D3" w14:textId="77777777" w:rsidR="00D01E0D" w:rsidRPr="00D01E0D" w:rsidRDefault="00D01E0D" w:rsidP="00134211">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hint="eastAsia"/>
          <w:kern w:val="0"/>
          <w:szCs w:val="22"/>
        </w:rPr>
        <w:t>第</w:t>
      </w:r>
      <w:r w:rsidRPr="00102F02">
        <w:rPr>
          <w:rFonts w:hAnsi="ＭＳ 明朝" w:cs="ＭＳ Ｐゴシック" w:hint="eastAsia"/>
          <w:color w:val="000000"/>
          <w:kern w:val="0"/>
          <w:szCs w:val="22"/>
        </w:rPr>
        <w:t>16</w:t>
      </w:r>
      <w:r w:rsidRPr="00D01E0D">
        <w:rPr>
          <w:rFonts w:hAnsi="ＭＳ 明朝" w:cs="ＭＳ Ｐゴシック" w:hint="eastAsia"/>
          <w:kern w:val="0"/>
          <w:szCs w:val="22"/>
        </w:rPr>
        <w:t>条の２　委託者は、受託者がこの契約に関して、次の各号のいずれかに該当したときは、この契約を解除することができる。</w:t>
      </w:r>
    </w:p>
    <w:p w14:paraId="3026D7D7" w14:textId="77777777" w:rsidR="00D01E0D" w:rsidRPr="00102F02"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102F02">
        <w:rPr>
          <w:rFonts w:hAnsi="ＭＳ 明朝" w:cs="ＭＳ Ｐゴシック" w:hint="eastAsia"/>
          <w:color w:val="000000"/>
          <w:kern w:val="0"/>
          <w:szCs w:val="22"/>
        </w:rPr>
        <w:t>(1) 公正取引委員会が、受託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14:paraId="5D3312F1" w14:textId="77777777" w:rsidR="00D01E0D" w:rsidRPr="00D01E0D" w:rsidRDefault="00D01E0D" w:rsidP="00134211">
      <w:pPr>
        <w:widowControl/>
        <w:autoSpaceDE w:val="0"/>
        <w:autoSpaceDN w:val="0"/>
        <w:ind w:leftChars="100" w:left="440" w:hangingChars="100" w:hanging="220"/>
        <w:jc w:val="left"/>
        <w:rPr>
          <w:rFonts w:hAnsi="ＭＳ 明朝" w:cs="ＭＳ Ｐゴシック"/>
          <w:kern w:val="0"/>
          <w:szCs w:val="22"/>
        </w:rPr>
      </w:pPr>
      <w:r w:rsidRPr="00102F02">
        <w:rPr>
          <w:rFonts w:hAnsi="ＭＳ 明朝" w:cs="ＭＳ Ｐゴシック" w:hint="eastAsia"/>
          <w:color w:val="000000"/>
          <w:kern w:val="0"/>
          <w:szCs w:val="22"/>
        </w:rPr>
        <w:t>(2) 受託者（受託者が法人の場合にあっては、その役員又はその使用人）が刑法（明治40年法律第45号）第96条の６又は第</w:t>
      </w:r>
      <w:r w:rsidRPr="00D01E0D">
        <w:rPr>
          <w:rFonts w:hAnsi="ＭＳ 明朝" w:cs="ＭＳ Ｐゴシック" w:hint="eastAsia"/>
          <w:kern w:val="0"/>
          <w:szCs w:val="22"/>
        </w:rPr>
        <w:t>198条の規定に該当し、刑が確定したとき。</w:t>
      </w:r>
    </w:p>
    <w:p w14:paraId="0B6A9E77"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（再委託契約に関する契約解除）</w:t>
      </w:r>
    </w:p>
    <w:p w14:paraId="144DF8D3"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第16条の３　委託者は、この契約の受任者（再委託以降の全ての受任者を含む。）が暴力団等に該当する旨の通報を警察当局から受けた場合、</w:t>
      </w:r>
      <w:r w:rsidRPr="00D01E0D">
        <w:rPr>
          <w:rFonts w:hAnsi="ＭＳ 明朝" w:cs="ＭＳ Ｐゴシック" w:hint="eastAsia"/>
          <w:color w:val="000000"/>
          <w:kern w:val="0"/>
          <w:szCs w:val="22"/>
        </w:rPr>
        <w:t>受託者</w:t>
      </w:r>
      <w:r w:rsidRPr="00D01E0D">
        <w:rPr>
          <w:rFonts w:hAnsi="ＭＳ 明朝" w:cs="ＭＳ Ｐゴシック"/>
          <w:color w:val="000000"/>
          <w:kern w:val="0"/>
          <w:szCs w:val="22"/>
        </w:rPr>
        <w:t>に対して再委託契約の解除を求めることができる。</w:t>
      </w:r>
    </w:p>
    <w:p w14:paraId="0E4F75F8" w14:textId="77777777"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委託者は、受託者が前項の規定に従わなかった場合、この契約を解除することができる。</w:t>
      </w:r>
    </w:p>
    <w:p w14:paraId="74C1B1A4"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（債務不履行の損害賠償）</w:t>
      </w:r>
    </w:p>
    <w:p w14:paraId="45C8E820" w14:textId="720B310A" w:rsidR="00D01E0D" w:rsidRPr="00496143" w:rsidRDefault="00D01E0D" w:rsidP="00741170">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color w:val="000000"/>
          <w:kern w:val="0"/>
          <w:szCs w:val="22"/>
        </w:rPr>
        <w:t>第17条　受託者は、その責に帰すべき事由により、第３条に規定する期間内に委託業務を完了しないとき又は第７条第１項に規定する期限までに委託業務完了報告書（成果品）を提出しないときは、当該期限の翌日から委託業務を完了した日又は委託業務完了報告書（成果品）を提出した日までの日数に応じ、委託料に対し</w:t>
      </w:r>
      <w:r w:rsidR="006E015D" w:rsidRPr="00496143">
        <w:rPr>
          <w:rFonts w:hAnsi="ＭＳ 明朝" w:cs="ＭＳ Ｐゴシック" w:hint="eastAsia"/>
          <w:kern w:val="0"/>
          <w:szCs w:val="22"/>
        </w:rPr>
        <w:t>、</w:t>
      </w:r>
      <w:r w:rsidR="006E015D" w:rsidRPr="00496143">
        <w:rPr>
          <w:rFonts w:hAnsi="ＭＳ 明朝" w:cs="ＭＳ Ｐゴシック"/>
          <w:kern w:val="0"/>
          <w:szCs w:val="22"/>
        </w:rPr>
        <w:t>政府契約の支払遅延防止等に関する法律（昭和24年法律第256号）第</w:t>
      </w:r>
      <w:r w:rsidR="00741170" w:rsidRPr="00496143">
        <w:rPr>
          <w:rFonts w:hAnsi="ＭＳ 明朝" w:cs="ＭＳ Ｐゴシック" w:hint="eastAsia"/>
          <w:kern w:val="0"/>
          <w:szCs w:val="22"/>
        </w:rPr>
        <w:t>８</w:t>
      </w:r>
      <w:r w:rsidR="006E015D" w:rsidRPr="00496143">
        <w:rPr>
          <w:rFonts w:hAnsi="ＭＳ 明朝" w:cs="ＭＳ Ｐゴシック"/>
          <w:kern w:val="0"/>
          <w:szCs w:val="22"/>
        </w:rPr>
        <w:t>条第</w:t>
      </w:r>
      <w:r w:rsidR="00741170" w:rsidRPr="00496143">
        <w:rPr>
          <w:rFonts w:hAnsi="ＭＳ 明朝" w:cs="ＭＳ Ｐゴシック" w:hint="eastAsia"/>
          <w:kern w:val="0"/>
          <w:szCs w:val="22"/>
        </w:rPr>
        <w:t>１</w:t>
      </w:r>
      <w:r w:rsidR="006E015D" w:rsidRPr="00496143">
        <w:rPr>
          <w:rFonts w:hAnsi="ＭＳ 明朝" w:cs="ＭＳ Ｐゴシック"/>
          <w:kern w:val="0"/>
          <w:szCs w:val="22"/>
        </w:rPr>
        <w:t>項の規定により財務大臣が決定し、政府契約の支払遅延</w:t>
      </w:r>
      <w:r w:rsidR="006E015D" w:rsidRPr="00496143">
        <w:rPr>
          <w:rFonts w:hAnsi="ＭＳ 明朝" w:cs="ＭＳ Ｐゴシック"/>
          <w:kern w:val="0"/>
          <w:szCs w:val="22"/>
        </w:rPr>
        <w:lastRenderedPageBreak/>
        <w:t>に対する遅延利息の率を定める件（昭和24年12月大蔵省告示第991号）で告示された率</w:t>
      </w:r>
      <w:r w:rsidR="00741170" w:rsidRPr="00496143">
        <w:rPr>
          <w:rFonts w:hAnsi="ＭＳ 明朝" w:cs="ＭＳ Ｐゴシック"/>
          <w:kern w:val="0"/>
          <w:szCs w:val="22"/>
        </w:rPr>
        <w:t>（以下「政府契約の支払遅延防止等に関する法律第８条第１項の規定による率」という。）</w:t>
      </w:r>
      <w:r w:rsidR="000758C6" w:rsidRPr="00496143">
        <w:rPr>
          <w:rFonts w:hAnsi="ＭＳ 明朝" w:cs="ＭＳ Ｐゴシック" w:hint="eastAsia"/>
          <w:kern w:val="0"/>
          <w:szCs w:val="22"/>
        </w:rPr>
        <w:t>を</w:t>
      </w:r>
      <w:r w:rsidR="000758C6" w:rsidRPr="00496143">
        <w:rPr>
          <w:rFonts w:hAnsi="ＭＳ 明朝" w:cs="ＭＳ Ｐゴシック"/>
          <w:kern w:val="0"/>
          <w:szCs w:val="22"/>
        </w:rPr>
        <w:t>乗じて</w:t>
      </w:r>
      <w:r w:rsidRPr="00496143">
        <w:rPr>
          <w:rFonts w:hAnsi="ＭＳ 明朝" w:cs="ＭＳ Ｐゴシック"/>
          <w:kern w:val="0"/>
          <w:szCs w:val="22"/>
        </w:rPr>
        <w:t>計算した額の遅延損害金を委託者に支払わなければならない。</w:t>
      </w:r>
    </w:p>
    <w:p w14:paraId="477DDDBB" w14:textId="0AB4D66C"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496143">
        <w:rPr>
          <w:rFonts w:hAnsi="ＭＳ 明朝" w:cs="ＭＳ Ｐゴシック"/>
          <w:kern w:val="0"/>
          <w:szCs w:val="22"/>
        </w:rPr>
        <w:t>２　委託者は、その責に帰すべき事由により、第８条第１項に規定する期限までに委託料を支払わないときは、当該期限の翌日から支払った日までの日数に応じ、委託料に対し</w:t>
      </w:r>
      <w:r w:rsidR="00741170" w:rsidRPr="00496143">
        <w:rPr>
          <w:rFonts w:hAnsi="ＭＳ 明朝" w:cs="ＭＳ Ｐゴシック" w:hint="eastAsia"/>
          <w:kern w:val="0"/>
          <w:szCs w:val="22"/>
        </w:rPr>
        <w:t>、</w:t>
      </w:r>
      <w:r w:rsidR="00741170" w:rsidRPr="00496143">
        <w:rPr>
          <w:rFonts w:hAnsi="ＭＳ 明朝" w:cs="ＭＳ Ｐゴシック"/>
          <w:kern w:val="0"/>
          <w:szCs w:val="22"/>
        </w:rPr>
        <w:t>政府契約の支払遅延防止等に関する法律第８条第１項の規定による率</w:t>
      </w:r>
      <w:r w:rsidR="00741170" w:rsidRPr="00496143">
        <w:rPr>
          <w:rFonts w:hAnsi="ＭＳ 明朝" w:cs="ＭＳ Ｐゴシック" w:hint="eastAsia"/>
          <w:kern w:val="0"/>
          <w:szCs w:val="22"/>
        </w:rPr>
        <w:t>を</w:t>
      </w:r>
      <w:r w:rsidR="000758C6" w:rsidRPr="00496143">
        <w:rPr>
          <w:rFonts w:hAnsi="ＭＳ 明朝" w:cs="ＭＳ Ｐゴシック"/>
          <w:kern w:val="0"/>
          <w:szCs w:val="22"/>
        </w:rPr>
        <w:t>乗じて</w:t>
      </w:r>
      <w:r w:rsidRPr="00D01E0D">
        <w:rPr>
          <w:rFonts w:hAnsi="ＭＳ 明朝" w:cs="ＭＳ Ｐゴシック"/>
          <w:color w:val="000000"/>
          <w:kern w:val="0"/>
          <w:szCs w:val="22"/>
        </w:rPr>
        <w:t>計算した額の遅延利息を受託者に支払わなければならない。</w:t>
      </w:r>
    </w:p>
    <w:p w14:paraId="42B01B10"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受託者は、第11条の場合において、委託者に損害を与えたときは、その損害に相当する額を損害賠償として委託者に支払わなければならない。</w:t>
      </w:r>
    </w:p>
    <w:p w14:paraId="790AFD44"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受託者は、第16条から</w:t>
      </w:r>
      <w:r w:rsidRPr="00D01E0D">
        <w:rPr>
          <w:rFonts w:hAnsi="ＭＳ 明朝" w:cs="ＭＳ Ｐゴシック" w:hint="eastAsia"/>
          <w:color w:val="000000"/>
          <w:kern w:val="0"/>
          <w:szCs w:val="22"/>
        </w:rPr>
        <w:t>第16条の３</w:t>
      </w:r>
      <w:r w:rsidRPr="00D01E0D">
        <w:rPr>
          <w:rFonts w:hAnsi="ＭＳ 明朝" w:cs="ＭＳ Ｐゴシック"/>
          <w:color w:val="000000"/>
          <w:kern w:val="0"/>
          <w:szCs w:val="22"/>
        </w:rPr>
        <w:t>までの規定により契約が解除されたときは、第５条第１項に規定する契約保証金の額に相当する額を違約金として委託者に支払わなければならない。</w:t>
      </w:r>
    </w:p>
    <w:p w14:paraId="35A30C5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５　委託者は、前項の場合において、第５条第１項の規定により契約保証金の納付又はこれに代わる担保の提供が行われているときは、当該契約保証金又は担保をもって違約金に充当することができるものとする。</w:t>
      </w:r>
    </w:p>
    <w:p w14:paraId="4B1D6283"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６　受託者は、第１項又は第４項の場合において、委託者の受けた損害が同項に規定する遅延損害金又は違約金の額を超えるときは、その超える額についても委託者に支払わなければならない。</w:t>
      </w:r>
    </w:p>
    <w:p w14:paraId="41590D90"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（賠償の予約）</w:t>
      </w:r>
    </w:p>
    <w:p w14:paraId="106A1C37"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第18条　受託者は、第16条の２の各号のいずれかに該当するときは、委託者が契約を解除するか否かを問わず、契約</w:t>
      </w:r>
      <w:r w:rsidRPr="00D01E0D">
        <w:rPr>
          <w:rFonts w:hAnsi="ＭＳ 明朝" w:cs="ＭＳ Ｐゴシック" w:hint="eastAsia"/>
          <w:color w:val="000000"/>
          <w:kern w:val="0"/>
          <w:szCs w:val="22"/>
        </w:rPr>
        <w:t>保証</w:t>
      </w:r>
      <w:r w:rsidRPr="00D01E0D">
        <w:rPr>
          <w:rFonts w:hAnsi="ＭＳ 明朝" w:cs="ＭＳ Ｐゴシック"/>
          <w:color w:val="000000"/>
          <w:kern w:val="0"/>
          <w:szCs w:val="22"/>
        </w:rPr>
        <w:t>金</w:t>
      </w:r>
      <w:r w:rsidRPr="00D01E0D">
        <w:rPr>
          <w:rFonts w:hAnsi="ＭＳ 明朝" w:cs="ＭＳ Ｐゴシック" w:hint="eastAsia"/>
          <w:color w:val="000000"/>
          <w:kern w:val="0"/>
          <w:szCs w:val="22"/>
        </w:rPr>
        <w:t>の２倍</w:t>
      </w:r>
      <w:r w:rsidRPr="00D01E0D">
        <w:rPr>
          <w:rFonts w:hAnsi="ＭＳ 明朝" w:cs="ＭＳ Ｐゴシック"/>
          <w:color w:val="000000"/>
          <w:kern w:val="0"/>
          <w:szCs w:val="22"/>
        </w:rPr>
        <w:t>に相当する額を賠償金として委託者の指定する期間内に支払わなければならない。契約を履行した後も同様とする。ただし、第16条の２第１号の</w:t>
      </w:r>
      <w:r w:rsidR="003159AB">
        <w:rPr>
          <w:rFonts w:hAnsi="ＭＳ 明朝" w:cs="ＭＳ Ｐゴシック" w:hint="eastAsia"/>
          <w:color w:val="000000"/>
          <w:kern w:val="0"/>
          <w:szCs w:val="22"/>
        </w:rPr>
        <w:t>場合において</w:t>
      </w:r>
      <w:r w:rsidRPr="00D01E0D">
        <w:rPr>
          <w:rFonts w:hAnsi="ＭＳ 明朝" w:cs="ＭＳ Ｐゴシック"/>
          <w:color w:val="000000"/>
          <w:kern w:val="0"/>
          <w:szCs w:val="22"/>
        </w:rPr>
        <w:t>、</w:t>
      </w:r>
      <w:r w:rsidR="003159AB">
        <w:rPr>
          <w:rFonts w:hAnsi="ＭＳ 明朝" w:cs="ＭＳ Ｐゴシック" w:hint="eastAsia"/>
          <w:color w:val="000000"/>
          <w:kern w:val="0"/>
          <w:szCs w:val="22"/>
        </w:rPr>
        <w:t>命令</w:t>
      </w:r>
      <w:r w:rsidRPr="00D01E0D">
        <w:rPr>
          <w:rFonts w:hAnsi="ＭＳ 明朝" w:cs="ＭＳ Ｐゴシック"/>
          <w:color w:val="000000"/>
          <w:kern w:val="0"/>
          <w:szCs w:val="22"/>
        </w:rPr>
        <w:t>の対象となる行為が、</w:t>
      </w:r>
      <w:r w:rsidRPr="003F0310">
        <w:rPr>
          <w:rFonts w:hAnsi="ＭＳ 明朝" w:cs="ＭＳ Ｐゴシック"/>
          <w:color w:val="000000"/>
          <w:kern w:val="0"/>
          <w:szCs w:val="22"/>
        </w:rPr>
        <w:t>独占禁止法第２条第９項</w:t>
      </w:r>
      <w:r w:rsidRPr="00D01E0D">
        <w:rPr>
          <w:rFonts w:hAnsi="ＭＳ 明朝" w:cs="ＭＳ Ｐゴシック"/>
          <w:color w:val="000000"/>
          <w:kern w:val="0"/>
          <w:szCs w:val="22"/>
        </w:rPr>
        <w:t>に基づく不公正な取引方法（昭和57年公正取引委員会告示第15号）第６項で規定する不当廉売であるとき、その他委託者が特に認めるときは、この限りでない。</w:t>
      </w:r>
    </w:p>
    <w:p w14:paraId="51C927B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前項の規定は、委託者に生じた実際の損害額が前項に規定する賠償金の額を超える場合においては、超過分につき賠償を請求することを妨げるものではない。</w:t>
      </w:r>
    </w:p>
    <w:p w14:paraId="2D05B17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（暴力団等からの不当介入に対する報告及び届出の義務）</w:t>
      </w:r>
    </w:p>
    <w:p w14:paraId="4E75B9C2"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第19条　受託者は、当該契約に係る業務の遂行に当たり暴力団等から不当な要求を受けたときは、遅滞なく委託者に報告するとともに、所轄の警察署に届け出なければならない。</w:t>
      </w:r>
    </w:p>
    <w:p w14:paraId="156422A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（疑義の解決）</w:t>
      </w:r>
    </w:p>
    <w:p w14:paraId="3D92AFC5" w14:textId="484E4A86"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第20条　この契約に定めのない事項及びこの契約に関して疑義が生じたときは、委託者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受託者が協議して定めるものとする。</w:t>
      </w:r>
    </w:p>
    <w:p w14:paraId="7E8DE3B2" w14:textId="77777777" w:rsidR="00F36339" w:rsidRPr="00F36339" w:rsidRDefault="00F36339" w:rsidP="00134211">
      <w:pPr>
        <w:widowControl/>
        <w:autoSpaceDE w:val="0"/>
        <w:autoSpaceDN w:val="0"/>
        <w:ind w:left="220" w:hangingChars="100" w:hanging="220"/>
        <w:jc w:val="left"/>
        <w:rPr>
          <w:rFonts w:hAnsi="ＭＳ 明朝" w:cs="ＭＳ Ｐゴシック"/>
          <w:color w:val="000000"/>
          <w:kern w:val="0"/>
          <w:szCs w:val="22"/>
        </w:rPr>
      </w:pPr>
    </w:p>
    <w:p w14:paraId="7849CDD4" w14:textId="0B338488" w:rsidR="00D01E0D" w:rsidRPr="00F741AE" w:rsidRDefault="00A07C64" w:rsidP="00F36339">
      <w:pPr>
        <w:widowControl/>
        <w:autoSpaceDE w:val="0"/>
        <w:autoSpaceDN w:val="0"/>
        <w:ind w:leftChars="100" w:left="660" w:hangingChars="200" w:hanging="440"/>
        <w:jc w:val="left"/>
        <w:rPr>
          <w:rFonts w:hAnsi="ＭＳ 明朝" w:cs="ＭＳ Ｐゴシック"/>
          <w:color w:val="000000"/>
          <w:kern w:val="0"/>
          <w:szCs w:val="22"/>
        </w:rPr>
      </w:pPr>
      <w:r w:rsidRPr="00F741AE">
        <w:rPr>
          <w:rFonts w:hAnsi="ＭＳ 明朝" w:cs="ＭＳ Ｐゴシック" w:hint="eastAsia"/>
          <w:color w:val="000000"/>
          <w:kern w:val="0"/>
          <w:szCs w:val="22"/>
        </w:rPr>
        <w:t>（Ａ）</w:t>
      </w:r>
      <w:r w:rsidR="00D01E0D" w:rsidRPr="00F741AE">
        <w:rPr>
          <w:rFonts w:hAnsi="ＭＳ 明朝" w:cs="ＭＳ Ｐゴシック"/>
          <w:color w:val="000000"/>
          <w:kern w:val="0"/>
          <w:szCs w:val="22"/>
        </w:rPr>
        <w:t>この契約の締結を証するため、契約書２通を作成し、委託者</w:t>
      </w:r>
      <w:r w:rsidR="00D01E0D" w:rsidRPr="00F741AE">
        <w:rPr>
          <w:rFonts w:hAnsi="ＭＳ 明朝" w:cs="ＭＳ Ｐゴシック" w:hint="eastAsia"/>
          <w:color w:val="000000"/>
          <w:kern w:val="0"/>
          <w:szCs w:val="22"/>
        </w:rPr>
        <w:t>と受託者が両者</w:t>
      </w:r>
      <w:r w:rsidR="00D01E0D" w:rsidRPr="00F741AE">
        <w:rPr>
          <w:rFonts w:hAnsi="ＭＳ 明朝" w:cs="ＭＳ Ｐゴシック"/>
          <w:color w:val="000000"/>
          <w:kern w:val="0"/>
          <w:szCs w:val="22"/>
        </w:rPr>
        <w:t>記名押印の上、各自１通を保有するものとする。</w:t>
      </w:r>
    </w:p>
    <w:p w14:paraId="57903118" w14:textId="77777777" w:rsidR="00AB31A4" w:rsidRPr="00F741AE" w:rsidRDefault="00A07C64" w:rsidP="00AB31A4">
      <w:pPr>
        <w:widowControl/>
        <w:autoSpaceDE w:val="0"/>
        <w:autoSpaceDN w:val="0"/>
        <w:ind w:leftChars="100" w:left="220"/>
        <w:jc w:val="left"/>
        <w:rPr>
          <w:rFonts w:hAnsi="ＭＳ 明朝" w:cs="ＭＳ Ｐゴシック"/>
          <w:color w:val="000000"/>
          <w:kern w:val="0"/>
          <w:szCs w:val="22"/>
        </w:rPr>
      </w:pPr>
      <w:r w:rsidRPr="00F741AE">
        <w:rPr>
          <w:rFonts w:hAnsi="ＭＳ 明朝" w:cs="ＭＳ Ｐゴシック" w:hint="eastAsia"/>
          <w:color w:val="000000"/>
          <w:kern w:val="0"/>
          <w:szCs w:val="22"/>
        </w:rPr>
        <w:t>（Ｂ）この</w:t>
      </w:r>
      <w:r w:rsidR="00AB31A4" w:rsidRPr="00F741AE">
        <w:rPr>
          <w:rFonts w:hAnsi="ＭＳ 明朝" w:cs="ＭＳ Ｐゴシック" w:hint="eastAsia"/>
          <w:color w:val="000000"/>
          <w:kern w:val="0"/>
          <w:szCs w:val="22"/>
        </w:rPr>
        <w:t>契約の締結を証するため、契約内容を記録した電磁的記録を作成し、委託者と受</w:t>
      </w:r>
    </w:p>
    <w:p w14:paraId="1601D864" w14:textId="42D5637D" w:rsidR="00F75618" w:rsidRDefault="00AB31A4" w:rsidP="00F36339">
      <w:pPr>
        <w:widowControl/>
        <w:autoSpaceDE w:val="0"/>
        <w:autoSpaceDN w:val="0"/>
        <w:ind w:leftChars="100" w:left="220" w:firstLineChars="200" w:firstLine="440"/>
        <w:jc w:val="left"/>
        <w:rPr>
          <w:rFonts w:hAnsi="ＭＳ 明朝" w:cs="ＭＳ Ｐゴシック"/>
          <w:color w:val="000000"/>
          <w:kern w:val="0"/>
          <w:szCs w:val="22"/>
        </w:rPr>
      </w:pPr>
      <w:r w:rsidRPr="00F741AE">
        <w:rPr>
          <w:rFonts w:hAnsi="ＭＳ 明朝" w:cs="ＭＳ Ｐゴシック" w:hint="eastAsia"/>
          <w:color w:val="000000"/>
          <w:kern w:val="0"/>
          <w:szCs w:val="22"/>
        </w:rPr>
        <w:t>託者が</w:t>
      </w:r>
      <w:r w:rsidR="00F75618">
        <w:rPr>
          <w:rFonts w:hAnsi="ＭＳ 明朝" w:cs="ＭＳ Ｐゴシック" w:hint="eastAsia"/>
          <w:color w:val="000000"/>
          <w:kern w:val="0"/>
          <w:szCs w:val="22"/>
        </w:rPr>
        <w:t>合意</w:t>
      </w:r>
      <w:r w:rsidR="00E91424">
        <w:rPr>
          <w:rFonts w:hAnsi="ＭＳ 明朝" w:cs="ＭＳ Ｐゴシック" w:hint="eastAsia"/>
          <w:color w:val="000000"/>
          <w:kern w:val="0"/>
          <w:szCs w:val="22"/>
        </w:rPr>
        <w:t>の</w:t>
      </w:r>
      <w:r w:rsidR="00F75618">
        <w:rPr>
          <w:rFonts w:hAnsi="ＭＳ 明朝" w:cs="ＭＳ Ｐゴシック" w:hint="eastAsia"/>
          <w:color w:val="000000"/>
          <w:kern w:val="0"/>
          <w:szCs w:val="22"/>
        </w:rPr>
        <w:t>後電子署名を行い、各自その電磁的記録を保管するものとする。</w:t>
      </w:r>
    </w:p>
    <w:p w14:paraId="49EBEAAD" w14:textId="21BA4F9C" w:rsidR="00AB31A4" w:rsidRPr="00F741AE" w:rsidRDefault="00AB31A4" w:rsidP="00F36339">
      <w:pPr>
        <w:widowControl/>
        <w:autoSpaceDE w:val="0"/>
        <w:autoSpaceDN w:val="0"/>
        <w:ind w:leftChars="100" w:left="220"/>
        <w:jc w:val="left"/>
        <w:rPr>
          <w:rFonts w:hAnsi="ＭＳ 明朝" w:cs="ＭＳ Ｐゴシック"/>
          <w:color w:val="000000"/>
          <w:kern w:val="0"/>
          <w:szCs w:val="22"/>
        </w:rPr>
      </w:pPr>
      <w:r w:rsidRPr="00F741AE">
        <w:rPr>
          <w:rFonts w:hAnsi="ＭＳ 明朝" w:cs="ＭＳ Ｐゴシック" w:hint="eastAsia"/>
          <w:color w:val="000000"/>
          <w:kern w:val="0"/>
          <w:szCs w:val="22"/>
        </w:rPr>
        <w:t>［注］（Ａ）は紙の契約書を作成する場合、（Ｂ）は</w:t>
      </w:r>
      <w:r w:rsidR="001D7088">
        <w:rPr>
          <w:rFonts w:hAnsi="ＭＳ 明朝" w:cs="ＭＳ Ｐゴシック" w:hint="eastAsia"/>
          <w:color w:val="000000"/>
          <w:kern w:val="0"/>
          <w:szCs w:val="22"/>
        </w:rPr>
        <w:t>電子契約を行う</w:t>
      </w:r>
      <w:r w:rsidRPr="00F741AE">
        <w:rPr>
          <w:rFonts w:hAnsi="ＭＳ 明朝" w:cs="ＭＳ Ｐゴシック" w:hint="eastAsia"/>
          <w:color w:val="000000"/>
          <w:kern w:val="0"/>
          <w:szCs w:val="22"/>
        </w:rPr>
        <w:t>場合に使用する。</w:t>
      </w:r>
    </w:p>
    <w:p w14:paraId="05BE2CB7" w14:textId="6BC62EFC" w:rsidR="00AB31A4" w:rsidRPr="00F741AE" w:rsidRDefault="00AB31A4" w:rsidP="00AB31A4">
      <w:pPr>
        <w:widowControl/>
        <w:autoSpaceDE w:val="0"/>
        <w:autoSpaceDN w:val="0"/>
        <w:ind w:left="220" w:hangingChars="100" w:hanging="220"/>
        <w:jc w:val="left"/>
        <w:rPr>
          <w:rFonts w:hAnsi="ＭＳ 明朝" w:cs="ＭＳ Ｐゴシック"/>
          <w:color w:val="000000"/>
          <w:kern w:val="0"/>
          <w:szCs w:val="22"/>
        </w:rPr>
      </w:pPr>
    </w:p>
    <w:p w14:paraId="2D0576D4" w14:textId="45AC7177" w:rsidR="00AB31A4" w:rsidRDefault="00AB31A4" w:rsidP="00AB31A4">
      <w:pPr>
        <w:widowControl/>
        <w:autoSpaceDE w:val="0"/>
        <w:autoSpaceDN w:val="0"/>
        <w:ind w:left="220" w:hangingChars="100" w:hanging="220"/>
        <w:jc w:val="left"/>
        <w:rPr>
          <w:rFonts w:hAnsi="ＭＳ 明朝" w:cs="ＭＳ Ｐゴシック"/>
          <w:color w:val="000000"/>
          <w:kern w:val="0"/>
          <w:szCs w:val="22"/>
        </w:rPr>
      </w:pPr>
    </w:p>
    <w:p w14:paraId="0389C2E4" w14:textId="77777777" w:rsidR="00AB31A4" w:rsidRPr="00D01E0D" w:rsidRDefault="00AB31A4" w:rsidP="00AB31A4">
      <w:pPr>
        <w:widowControl/>
        <w:autoSpaceDE w:val="0"/>
        <w:autoSpaceDN w:val="0"/>
        <w:ind w:left="220" w:hangingChars="100" w:hanging="220"/>
        <w:jc w:val="left"/>
        <w:rPr>
          <w:rFonts w:hAnsi="ＭＳ 明朝" w:cs="ＭＳ Ｐゴシック"/>
          <w:color w:val="000000"/>
          <w:kern w:val="0"/>
          <w:szCs w:val="22"/>
        </w:rPr>
      </w:pPr>
    </w:p>
    <w:p w14:paraId="00C4FD63" w14:textId="77777777"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年　　月　　日</w:t>
      </w:r>
    </w:p>
    <w:p w14:paraId="20397BCF" w14:textId="4286637A"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委託者　住　　所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r w:rsidR="00677D90">
        <w:rPr>
          <w:rFonts w:hAnsi="ＭＳ 明朝" w:cs="ＭＳ Ｐゴシック" w:hint="eastAsia"/>
          <w:color w:val="000000"/>
          <w:kern w:val="0"/>
          <w:szCs w:val="22"/>
        </w:rPr>
        <w:t>長野県長野市字南長野大字</w:t>
      </w:r>
      <w:r w:rsidR="00CA5F45">
        <w:rPr>
          <w:rFonts w:hAnsi="ＭＳ 明朝" w:cs="ＭＳ Ｐゴシック" w:hint="eastAsia"/>
          <w:color w:val="000000"/>
          <w:kern w:val="0"/>
          <w:szCs w:val="22"/>
        </w:rPr>
        <w:t>幅下692-2</w:t>
      </w:r>
    </w:p>
    <w:p w14:paraId="584F7A8F" w14:textId="5C56942C"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職・氏名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長野県</w:t>
      </w:r>
      <w:r w:rsidR="00677D90">
        <w:rPr>
          <w:rFonts w:hAnsi="ＭＳ 明朝" w:cs="ＭＳ Ｐゴシック" w:hint="eastAsia"/>
          <w:color w:val="000000"/>
          <w:kern w:val="0"/>
          <w:szCs w:val="22"/>
        </w:rPr>
        <w:t>知事</w:t>
      </w:r>
      <w:r w:rsidRPr="00D01E0D">
        <w:rPr>
          <w:rFonts w:hAnsi="ＭＳ 明朝" w:cs="ＭＳ Ｐゴシック" w:hint="eastAsia"/>
          <w:color w:val="000000"/>
          <w:kern w:val="0"/>
          <w:szCs w:val="22"/>
        </w:rPr>
        <w:t xml:space="preserve">　　</w:t>
      </w:r>
      <w:r w:rsidR="002912A8">
        <w:rPr>
          <w:rFonts w:hAnsi="ＭＳ 明朝" w:cs="ＭＳ Ｐゴシック" w:hint="eastAsia"/>
          <w:color w:val="000000"/>
          <w:kern w:val="0"/>
          <w:szCs w:val="22"/>
        </w:rPr>
        <w:t xml:space="preserve">　　　　</w:t>
      </w:r>
      <w:r w:rsidR="002912A8" w:rsidRPr="00D01E0D">
        <w:rPr>
          <w:rFonts w:hAnsi="ＭＳ 明朝" w:cs="ＭＳ Ｐゴシック" w:hint="eastAsia"/>
          <w:color w:val="000000"/>
          <w:kern w:val="0"/>
          <w:szCs w:val="22"/>
        </w:rPr>
        <w:t>○○○○</w:t>
      </w:r>
      <w:r w:rsidRPr="00D01E0D">
        <w:rPr>
          <w:rFonts w:hAnsi="ＭＳ 明朝" w:cs="ＭＳ Ｐゴシック" w:hint="eastAsia"/>
          <w:color w:val="000000"/>
          <w:kern w:val="0"/>
          <w:szCs w:val="22"/>
        </w:rPr>
        <w:t xml:space="preserve">　印</w:t>
      </w:r>
    </w:p>
    <w:p w14:paraId="7C1D946D" w14:textId="77777777"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受託者　住　　所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15D42544"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134211">
        <w:rPr>
          <w:rFonts w:hAnsi="ＭＳ 明朝" w:cs="ＭＳ Ｐゴシック" w:hint="eastAsia"/>
          <w:color w:val="000000"/>
          <w:kern w:val="0"/>
          <w:szCs w:val="22"/>
        </w:rPr>
        <w:t>法</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人</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名</w:t>
      </w:r>
      <w:r w:rsidRPr="00D01E0D">
        <w:rPr>
          <w:rFonts w:hAnsi="ＭＳ 明朝" w:cs="ＭＳ Ｐゴシック" w:hint="eastAsia"/>
          <w:color w:val="000000"/>
          <w:kern w:val="0"/>
          <w:szCs w:val="22"/>
        </w:rPr>
        <w:t xml:space="preserve">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06A66B5D"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代表者職・氏名　○○○○長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　印</w:t>
      </w:r>
    </w:p>
    <w:p w14:paraId="3971711A" w14:textId="77777777" w:rsidR="00927D71" w:rsidRDefault="00927D71" w:rsidP="00134211">
      <w:pPr>
        <w:autoSpaceDE w:val="0"/>
        <w:autoSpaceDN w:val="0"/>
      </w:pPr>
    </w:p>
    <w:p w14:paraId="500CD3A0" w14:textId="77777777" w:rsidR="00CE3C20" w:rsidRDefault="00CE3C20" w:rsidP="00134211">
      <w:pPr>
        <w:autoSpaceDE w:val="0"/>
        <w:autoSpaceDN w:val="0"/>
      </w:pPr>
    </w:p>
    <w:p w14:paraId="171F9185" w14:textId="77777777" w:rsidR="00CE3C20" w:rsidRDefault="00CE3C20" w:rsidP="00134211">
      <w:pPr>
        <w:autoSpaceDE w:val="0"/>
        <w:autoSpaceDN w:val="0"/>
      </w:pPr>
    </w:p>
    <w:p w14:paraId="658848F4" w14:textId="77777777" w:rsidR="00CC05B0" w:rsidRDefault="00CC05B0" w:rsidP="00CC05B0">
      <w:pPr>
        <w:autoSpaceDE w:val="0"/>
        <w:autoSpaceDN w:val="0"/>
      </w:pPr>
    </w:p>
    <w:p w14:paraId="080F2BC8" w14:textId="77777777" w:rsidR="00F32B8A" w:rsidRPr="00CC05B0" w:rsidRDefault="00F32B8A" w:rsidP="00134211">
      <w:pPr>
        <w:autoSpaceDE w:val="0"/>
        <w:autoSpaceDN w:val="0"/>
      </w:pPr>
    </w:p>
    <w:sectPr w:rsidR="00F32B8A" w:rsidRPr="00CC05B0" w:rsidSect="00CE3C20">
      <w:pgSz w:w="11906" w:h="16838" w:code="9"/>
      <w:pgMar w:top="1304" w:right="1247" w:bottom="1191" w:left="1247"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3C3B" w14:textId="77777777" w:rsidR="007C5D25" w:rsidRDefault="007C5D25" w:rsidP="00D01E0D">
      <w:r>
        <w:separator/>
      </w:r>
    </w:p>
  </w:endnote>
  <w:endnote w:type="continuationSeparator" w:id="0">
    <w:p w14:paraId="71C3E5AE" w14:textId="77777777" w:rsidR="007C5D25" w:rsidRDefault="007C5D25" w:rsidP="00D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903B8" w14:textId="77777777" w:rsidR="007C5D25" w:rsidRDefault="007C5D25" w:rsidP="00D01E0D">
      <w:r>
        <w:separator/>
      </w:r>
    </w:p>
  </w:footnote>
  <w:footnote w:type="continuationSeparator" w:id="0">
    <w:p w14:paraId="1EB5671B" w14:textId="77777777" w:rsidR="007C5D25" w:rsidRDefault="007C5D25" w:rsidP="00D01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64"/>
    <w:rsid w:val="000076D3"/>
    <w:rsid w:val="00031779"/>
    <w:rsid w:val="000758C6"/>
    <w:rsid w:val="000B6739"/>
    <w:rsid w:val="000E527C"/>
    <w:rsid w:val="00102F02"/>
    <w:rsid w:val="0011115C"/>
    <w:rsid w:val="00134211"/>
    <w:rsid w:val="00183BA6"/>
    <w:rsid w:val="00193C5A"/>
    <w:rsid w:val="001A44F6"/>
    <w:rsid w:val="001D7088"/>
    <w:rsid w:val="001E3D9C"/>
    <w:rsid w:val="00225030"/>
    <w:rsid w:val="00233264"/>
    <w:rsid w:val="002550DE"/>
    <w:rsid w:val="002912A8"/>
    <w:rsid w:val="002C20A5"/>
    <w:rsid w:val="002C6F5D"/>
    <w:rsid w:val="002D654C"/>
    <w:rsid w:val="00301360"/>
    <w:rsid w:val="003159AB"/>
    <w:rsid w:val="00332C08"/>
    <w:rsid w:val="00365033"/>
    <w:rsid w:val="00367837"/>
    <w:rsid w:val="003D1B3D"/>
    <w:rsid w:val="003E27F9"/>
    <w:rsid w:val="003E58D4"/>
    <w:rsid w:val="003E7488"/>
    <w:rsid w:val="003F0310"/>
    <w:rsid w:val="003F664B"/>
    <w:rsid w:val="004165F5"/>
    <w:rsid w:val="0044334E"/>
    <w:rsid w:val="00454A68"/>
    <w:rsid w:val="00496143"/>
    <w:rsid w:val="00497B34"/>
    <w:rsid w:val="004A447F"/>
    <w:rsid w:val="004A4BE8"/>
    <w:rsid w:val="004D039F"/>
    <w:rsid w:val="005126AE"/>
    <w:rsid w:val="0053696F"/>
    <w:rsid w:val="0059608E"/>
    <w:rsid w:val="005E7BBB"/>
    <w:rsid w:val="00607DEF"/>
    <w:rsid w:val="00626729"/>
    <w:rsid w:val="00677D90"/>
    <w:rsid w:val="006A5AC9"/>
    <w:rsid w:val="006E015D"/>
    <w:rsid w:val="00736D0A"/>
    <w:rsid w:val="00741170"/>
    <w:rsid w:val="00795B38"/>
    <w:rsid w:val="007C5D25"/>
    <w:rsid w:val="007C6018"/>
    <w:rsid w:val="007D517F"/>
    <w:rsid w:val="007E5D7E"/>
    <w:rsid w:val="007E7687"/>
    <w:rsid w:val="00821597"/>
    <w:rsid w:val="0083111E"/>
    <w:rsid w:val="00832481"/>
    <w:rsid w:val="00863B80"/>
    <w:rsid w:val="0088269A"/>
    <w:rsid w:val="00887C56"/>
    <w:rsid w:val="008D0D50"/>
    <w:rsid w:val="008F41CE"/>
    <w:rsid w:val="00925BC1"/>
    <w:rsid w:val="00927D71"/>
    <w:rsid w:val="00932590"/>
    <w:rsid w:val="00961B0D"/>
    <w:rsid w:val="009A11EB"/>
    <w:rsid w:val="009B4533"/>
    <w:rsid w:val="009B46FA"/>
    <w:rsid w:val="009C327F"/>
    <w:rsid w:val="009D09FB"/>
    <w:rsid w:val="009F1C8E"/>
    <w:rsid w:val="00A07C64"/>
    <w:rsid w:val="00A356D2"/>
    <w:rsid w:val="00A739C4"/>
    <w:rsid w:val="00A86D39"/>
    <w:rsid w:val="00AB31A4"/>
    <w:rsid w:val="00AB719E"/>
    <w:rsid w:val="00AC1A18"/>
    <w:rsid w:val="00AE2C92"/>
    <w:rsid w:val="00B504CC"/>
    <w:rsid w:val="00B962DD"/>
    <w:rsid w:val="00B9732E"/>
    <w:rsid w:val="00BB7BE7"/>
    <w:rsid w:val="00BD250A"/>
    <w:rsid w:val="00BD6AED"/>
    <w:rsid w:val="00C05D3B"/>
    <w:rsid w:val="00C2408A"/>
    <w:rsid w:val="00C97081"/>
    <w:rsid w:val="00CA5F45"/>
    <w:rsid w:val="00CC05B0"/>
    <w:rsid w:val="00CC3F53"/>
    <w:rsid w:val="00CD05EC"/>
    <w:rsid w:val="00CD43FB"/>
    <w:rsid w:val="00CE3477"/>
    <w:rsid w:val="00CE3C20"/>
    <w:rsid w:val="00D01E0D"/>
    <w:rsid w:val="00D03267"/>
    <w:rsid w:val="00D43ED9"/>
    <w:rsid w:val="00D56A0D"/>
    <w:rsid w:val="00D85377"/>
    <w:rsid w:val="00DB403D"/>
    <w:rsid w:val="00DC3A0A"/>
    <w:rsid w:val="00DF211A"/>
    <w:rsid w:val="00E01178"/>
    <w:rsid w:val="00E0310B"/>
    <w:rsid w:val="00E146BD"/>
    <w:rsid w:val="00E33B68"/>
    <w:rsid w:val="00E91424"/>
    <w:rsid w:val="00E97B9C"/>
    <w:rsid w:val="00EA41CE"/>
    <w:rsid w:val="00EC61B8"/>
    <w:rsid w:val="00F32B8A"/>
    <w:rsid w:val="00F36339"/>
    <w:rsid w:val="00F55C6C"/>
    <w:rsid w:val="00F741AE"/>
    <w:rsid w:val="00F75618"/>
    <w:rsid w:val="00F84164"/>
    <w:rsid w:val="00FA7BE1"/>
    <w:rsid w:val="00FF4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56BB9"/>
  <w15:docId w15:val="{1182E480-BF0E-41B8-A4BA-6F61D562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6BD"/>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01E0D"/>
  </w:style>
  <w:style w:type="paragraph" w:styleId="a5">
    <w:name w:val="footer"/>
    <w:basedOn w:val="a"/>
    <w:link w:val="a6"/>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01E0D"/>
  </w:style>
  <w:style w:type="paragraph" w:styleId="a7">
    <w:name w:val="Balloon Text"/>
    <w:basedOn w:val="a"/>
    <w:link w:val="a8"/>
    <w:uiPriority w:val="99"/>
    <w:semiHidden/>
    <w:unhideWhenUsed/>
    <w:rsid w:val="00D01E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1E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af64b38f9117a3d77bfaa587a7683f1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e29423c2ae0896d9cd8accd3f308434c" ns2:_="" ns3:_="">
    <xsd:import namespace="8c30b7a9-048e-44b7-9ade-597cb85faf0e"/>
    <xsd:import namespace="af4a94eb-89ba-46cc-aaa2-12772c9c701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871f9d2-8a66-40f8-a691-898756d10b14}"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30b7a9-048e-44b7-9ade-597cb85faf0e">
      <Terms xmlns="http://schemas.microsoft.com/office/infopath/2007/PartnerControls"/>
    </lcf76f155ced4ddcb4097134ff3c332f>
    <TaxCatchAll xmlns="af4a94eb-89ba-46cc-aaa2-12772c9c7011" xsi:nil="true"/>
  </documentManagement>
</p:properties>
</file>

<file path=customXml/itemProps1.xml><?xml version="1.0" encoding="utf-8"?>
<ds:datastoreItem xmlns:ds="http://schemas.openxmlformats.org/officeDocument/2006/customXml" ds:itemID="{6D76E695-644D-41E6-BDD4-36C473C71EE7}">
  <ds:schemaRefs>
    <ds:schemaRef ds:uri="http://schemas.microsoft.com/sharepoint/v3/contenttype/forms"/>
  </ds:schemaRefs>
</ds:datastoreItem>
</file>

<file path=customXml/itemProps2.xml><?xml version="1.0" encoding="utf-8"?>
<ds:datastoreItem xmlns:ds="http://schemas.openxmlformats.org/officeDocument/2006/customXml" ds:itemID="{255F5DD4-0CA3-4B01-83A1-7DDC0F506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C5540C-D880-4004-934E-E96991015E00}">
  <ds:schemaRefs>
    <ds:schemaRef ds:uri="http://schemas.microsoft.com/office/2006/metadata/properties"/>
    <ds:schemaRef ds:uri="http://schemas.microsoft.com/office/infopath/2007/PartnerControls"/>
    <ds:schemaRef ds:uri="8c30b7a9-048e-44b7-9ade-597cb85faf0e"/>
    <ds:schemaRef ds:uri="af4a94eb-89ba-46cc-aaa2-12772c9c7011"/>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N1400001</dc:creator>
  <cp:lastModifiedBy>塩原　智</cp:lastModifiedBy>
  <cp:revision>15</cp:revision>
  <cp:lastPrinted>2018-03-26T08:25:00Z</cp:lastPrinted>
  <dcterms:created xsi:type="dcterms:W3CDTF">2026-03-16T00:31:00Z</dcterms:created>
  <dcterms:modified xsi:type="dcterms:W3CDTF">2026-07-21T23:39:00Z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0x010100D318CB62E38FDC4D88A28F4C075FB44A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