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D4F4" w14:textId="10FC3142" w:rsidR="004C393A" w:rsidRPr="004D0303" w:rsidRDefault="004C393A" w:rsidP="00615CCB">
      <w:pPr>
        <w:jc w:val="left"/>
        <w:rPr>
          <w:rFonts w:ascii="Meiryo UI" w:eastAsia="Meiryo UI" w:hAnsi="Meiryo UI"/>
          <w:sz w:val="20"/>
          <w:szCs w:val="20"/>
        </w:rPr>
      </w:pPr>
      <w:r w:rsidRPr="004D0303">
        <w:rPr>
          <w:rFonts w:ascii="Meiryo UI" w:eastAsia="Meiryo UI" w:hAnsi="Meiryo UI" w:hint="eastAsia"/>
          <w:sz w:val="20"/>
          <w:szCs w:val="20"/>
        </w:rPr>
        <w:t>（</w:t>
      </w:r>
      <w:r w:rsidR="007043A5" w:rsidRPr="004D0303">
        <w:rPr>
          <w:rFonts w:ascii="Meiryo UI" w:eastAsia="Meiryo UI" w:hAnsi="Meiryo UI" w:hint="eastAsia"/>
          <w:sz w:val="20"/>
          <w:szCs w:val="20"/>
        </w:rPr>
        <w:t>要領</w:t>
      </w:r>
      <w:r w:rsidRPr="004D0303">
        <w:rPr>
          <w:rFonts w:ascii="Meiryo UI" w:eastAsia="Meiryo UI" w:hAnsi="Meiryo UI" w:hint="eastAsia"/>
          <w:sz w:val="20"/>
          <w:szCs w:val="20"/>
        </w:rPr>
        <w:t>様式第１号の附表）</w:t>
      </w:r>
    </w:p>
    <w:p w14:paraId="0CE796CB" w14:textId="44F35D43" w:rsidR="004C393A" w:rsidRPr="004D0303" w:rsidRDefault="004C393A" w:rsidP="004C393A">
      <w:pPr>
        <w:wordWrap w:val="0"/>
        <w:jc w:val="right"/>
        <w:rPr>
          <w:rFonts w:ascii="Meiryo UI" w:eastAsia="Meiryo UI" w:hAnsi="Meiryo UI"/>
          <w:sz w:val="20"/>
          <w:szCs w:val="20"/>
        </w:rPr>
      </w:pPr>
      <w:r w:rsidRPr="004D0303">
        <w:rPr>
          <w:rFonts w:ascii="Meiryo UI" w:eastAsia="Meiryo UI" w:hAnsi="Meiryo UI" w:hint="eastAsia"/>
          <w:sz w:val="20"/>
          <w:szCs w:val="20"/>
        </w:rPr>
        <w:t>令和</w:t>
      </w:r>
      <w:r w:rsidR="00F127D3"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年</w:t>
      </w:r>
      <w:r w:rsidR="00F127D3"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月</w:t>
      </w:r>
      <w:r w:rsidR="00F127D3"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 xml:space="preserve">日　</w:t>
      </w:r>
    </w:p>
    <w:p w14:paraId="2B90B0DB" w14:textId="77777777" w:rsidR="004C393A" w:rsidRPr="004D0303" w:rsidRDefault="004C393A" w:rsidP="004C393A">
      <w:pPr>
        <w:jc w:val="right"/>
        <w:rPr>
          <w:rFonts w:ascii="Meiryo UI" w:eastAsia="Meiryo UI" w:hAnsi="Meiryo UI"/>
          <w:sz w:val="20"/>
          <w:szCs w:val="20"/>
        </w:rPr>
      </w:pPr>
    </w:p>
    <w:p w14:paraId="68DD837E"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参加要件具備説明書類総括書</w:t>
      </w:r>
    </w:p>
    <w:p w14:paraId="150A72FC" w14:textId="702B98E8" w:rsidR="004C393A" w:rsidRPr="004D0303" w:rsidRDefault="004C393A" w:rsidP="004C393A">
      <w:pPr>
        <w:rPr>
          <w:rFonts w:ascii="Meiryo UI" w:eastAsia="Meiryo UI" w:hAnsi="Meiryo UI"/>
          <w:sz w:val="20"/>
          <w:szCs w:val="20"/>
        </w:rPr>
      </w:pPr>
    </w:p>
    <w:p w14:paraId="4CE9EAD6" w14:textId="77777777" w:rsidR="004C393A" w:rsidRPr="004D0303" w:rsidRDefault="004C393A" w:rsidP="00971027">
      <w:pPr>
        <w:wordWrap w:val="0"/>
        <w:jc w:val="right"/>
        <w:rPr>
          <w:rFonts w:ascii="Meiryo UI" w:eastAsia="Meiryo UI" w:hAnsi="Meiryo UI"/>
          <w:sz w:val="20"/>
          <w:szCs w:val="20"/>
        </w:rPr>
      </w:pPr>
      <w:r w:rsidRPr="004D0303">
        <w:rPr>
          <w:rFonts w:ascii="Meiryo UI" w:eastAsia="Meiryo UI" w:hAnsi="Meiryo UI" w:hint="eastAsia"/>
          <w:sz w:val="20"/>
          <w:szCs w:val="20"/>
        </w:rPr>
        <w:t xml:space="preserve">提出者名　　　　　　　　　　　　</w:t>
      </w:r>
    </w:p>
    <w:p w14:paraId="44E303E9" w14:textId="77777777" w:rsidR="004C393A" w:rsidRPr="004D0303" w:rsidRDefault="004C393A" w:rsidP="004C393A">
      <w:pPr>
        <w:rPr>
          <w:rFonts w:ascii="Meiryo UI" w:eastAsia="Meiryo UI" w:hAnsi="Meiryo UI"/>
          <w:sz w:val="20"/>
          <w:szCs w:val="20"/>
        </w:rPr>
      </w:pPr>
      <w:r w:rsidRPr="004D0303">
        <w:rPr>
          <w:rFonts w:ascii="Meiryo UI" w:eastAsia="Meiryo UI" w:hAnsi="Meiryo UI" w:hint="eastAsia"/>
          <w:sz w:val="20"/>
          <w:szCs w:val="20"/>
        </w:rPr>
        <w:t>１　事業者の概要</w:t>
      </w:r>
    </w:p>
    <w:tbl>
      <w:tblPr>
        <w:tblStyle w:val="af3"/>
        <w:tblW w:w="0" w:type="auto"/>
        <w:tblInd w:w="279" w:type="dxa"/>
        <w:tblLook w:val="04A0" w:firstRow="1" w:lastRow="0" w:firstColumn="1" w:lastColumn="0" w:noHBand="0" w:noVBand="1"/>
      </w:tblPr>
      <w:tblGrid>
        <w:gridCol w:w="2835"/>
        <w:gridCol w:w="6379"/>
      </w:tblGrid>
      <w:tr w:rsidR="004C393A" w:rsidRPr="004D0303" w14:paraId="1CDCA3F0" w14:textId="77777777" w:rsidTr="00A32510">
        <w:trPr>
          <w:trHeight w:val="419"/>
        </w:trPr>
        <w:tc>
          <w:tcPr>
            <w:tcW w:w="2835" w:type="dxa"/>
            <w:vAlign w:val="center"/>
          </w:tcPr>
          <w:p w14:paraId="5419D843" w14:textId="77777777" w:rsidR="004C393A" w:rsidRPr="004D0303" w:rsidRDefault="001D72C7" w:rsidP="004C393A">
            <w:pPr>
              <w:jc w:val="center"/>
              <w:rPr>
                <w:rFonts w:ascii="Meiryo UI" w:eastAsia="Meiryo UI" w:hAnsi="Meiryo UI"/>
                <w:sz w:val="20"/>
                <w:szCs w:val="20"/>
              </w:rPr>
            </w:pPr>
            <w:r w:rsidRPr="004D0303">
              <w:rPr>
                <w:rFonts w:ascii="Meiryo UI" w:eastAsia="Meiryo UI" w:hAnsi="Meiryo UI" w:hint="eastAsia"/>
                <w:sz w:val="20"/>
                <w:szCs w:val="20"/>
              </w:rPr>
              <w:t>設</w:t>
            </w:r>
            <w:r w:rsidR="001E6545"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立</w:t>
            </w:r>
            <w:r w:rsidR="001E6545"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年</w:t>
            </w:r>
            <w:r w:rsidR="001E6545"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月</w:t>
            </w:r>
          </w:p>
        </w:tc>
        <w:tc>
          <w:tcPr>
            <w:tcW w:w="6379" w:type="dxa"/>
          </w:tcPr>
          <w:p w14:paraId="7E8A5B47" w14:textId="77777777" w:rsidR="004C393A" w:rsidRPr="004D0303" w:rsidRDefault="004C393A" w:rsidP="004C393A">
            <w:pPr>
              <w:rPr>
                <w:rFonts w:ascii="Meiryo UI" w:eastAsia="Meiryo UI" w:hAnsi="Meiryo UI"/>
                <w:sz w:val="20"/>
                <w:szCs w:val="20"/>
              </w:rPr>
            </w:pPr>
          </w:p>
        </w:tc>
      </w:tr>
      <w:tr w:rsidR="004C393A" w:rsidRPr="004D0303" w14:paraId="1422CD9C" w14:textId="77777777" w:rsidTr="00A32510">
        <w:trPr>
          <w:trHeight w:val="419"/>
        </w:trPr>
        <w:tc>
          <w:tcPr>
            <w:tcW w:w="2835" w:type="dxa"/>
            <w:vAlign w:val="center"/>
          </w:tcPr>
          <w:p w14:paraId="5789EC74"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従業員数又は専従職員数</w:t>
            </w:r>
          </w:p>
        </w:tc>
        <w:tc>
          <w:tcPr>
            <w:tcW w:w="6379" w:type="dxa"/>
          </w:tcPr>
          <w:p w14:paraId="6140F5CE" w14:textId="77777777" w:rsidR="004C393A" w:rsidRPr="004D0303" w:rsidRDefault="004C393A" w:rsidP="004C393A">
            <w:pPr>
              <w:rPr>
                <w:rFonts w:ascii="Meiryo UI" w:eastAsia="Meiryo UI" w:hAnsi="Meiryo UI"/>
                <w:sz w:val="20"/>
                <w:szCs w:val="20"/>
              </w:rPr>
            </w:pPr>
          </w:p>
        </w:tc>
      </w:tr>
      <w:tr w:rsidR="004C393A" w:rsidRPr="004D0303" w14:paraId="6ECC59EA" w14:textId="77777777" w:rsidTr="009F77D6">
        <w:trPr>
          <w:trHeight w:val="866"/>
        </w:trPr>
        <w:tc>
          <w:tcPr>
            <w:tcW w:w="2835" w:type="dxa"/>
            <w:vAlign w:val="center"/>
          </w:tcPr>
          <w:p w14:paraId="1636911F"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事 業 概 要</w:t>
            </w:r>
          </w:p>
        </w:tc>
        <w:tc>
          <w:tcPr>
            <w:tcW w:w="6379" w:type="dxa"/>
          </w:tcPr>
          <w:p w14:paraId="466A159F" w14:textId="77777777" w:rsidR="004C393A" w:rsidRPr="004D0303" w:rsidRDefault="004C393A" w:rsidP="004C393A">
            <w:pPr>
              <w:rPr>
                <w:rFonts w:ascii="Meiryo UI" w:eastAsia="Meiryo UI" w:hAnsi="Meiryo UI"/>
                <w:sz w:val="20"/>
                <w:szCs w:val="20"/>
              </w:rPr>
            </w:pPr>
          </w:p>
        </w:tc>
      </w:tr>
      <w:tr w:rsidR="004C393A" w:rsidRPr="004D0303" w14:paraId="10874319" w14:textId="77777777" w:rsidTr="001E6545">
        <w:trPr>
          <w:trHeight w:val="1043"/>
        </w:trPr>
        <w:tc>
          <w:tcPr>
            <w:tcW w:w="2835" w:type="dxa"/>
            <w:vAlign w:val="center"/>
          </w:tcPr>
          <w:p w14:paraId="30A24817"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特記事項（PR等）</w:t>
            </w:r>
          </w:p>
        </w:tc>
        <w:tc>
          <w:tcPr>
            <w:tcW w:w="6379" w:type="dxa"/>
          </w:tcPr>
          <w:p w14:paraId="5CB46B5A" w14:textId="77777777" w:rsidR="004C393A" w:rsidRPr="004D0303" w:rsidRDefault="004C393A" w:rsidP="004C393A">
            <w:pPr>
              <w:rPr>
                <w:rFonts w:ascii="Meiryo UI" w:eastAsia="Meiryo UI" w:hAnsi="Meiryo UI"/>
                <w:sz w:val="20"/>
                <w:szCs w:val="20"/>
              </w:rPr>
            </w:pPr>
          </w:p>
        </w:tc>
      </w:tr>
    </w:tbl>
    <w:p w14:paraId="3025E309" w14:textId="77777777" w:rsidR="004C393A" w:rsidRPr="004D0303" w:rsidRDefault="00C83DE4" w:rsidP="004C393A">
      <w:pPr>
        <w:ind w:firstLineChars="100" w:firstLine="200"/>
        <w:rPr>
          <w:rFonts w:ascii="Meiryo UI" w:eastAsia="Meiryo UI" w:hAnsi="Meiryo UI"/>
          <w:sz w:val="20"/>
          <w:szCs w:val="20"/>
        </w:rPr>
      </w:pPr>
      <w:r w:rsidRPr="004D0303">
        <w:rPr>
          <w:rFonts w:ascii="Meiryo UI" w:eastAsia="Meiryo UI" w:hAnsi="Meiryo UI"/>
          <w:noProof/>
          <w:sz w:val="20"/>
          <w:szCs w:val="20"/>
        </w:rPr>
        <mc:AlternateContent>
          <mc:Choice Requires="wps">
            <w:drawing>
              <wp:anchor distT="0" distB="0" distL="114300" distR="114300" simplePos="0" relativeHeight="251658240" behindDoc="0" locked="0" layoutInCell="1" allowOverlap="1" wp14:anchorId="1EFC7D5D" wp14:editId="11B3BEB6">
                <wp:simplePos x="0" y="0"/>
                <wp:positionH relativeFrom="margin">
                  <wp:posOffset>107830</wp:posOffset>
                </wp:positionH>
                <wp:positionV relativeFrom="paragraph">
                  <wp:posOffset>-48</wp:posOffset>
                </wp:positionV>
                <wp:extent cx="5962650" cy="94027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62650" cy="940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E43E1" w14:textId="77777777" w:rsidR="00944C31" w:rsidRPr="00052AB5" w:rsidRDefault="00944C31" w:rsidP="004C393A">
                            <w:pPr>
                              <w:jc w:val="left"/>
                              <w:rPr>
                                <w:rFonts w:ascii="Meiryo UI" w:eastAsia="Meiryo UI" w:hAnsi="Meiryo UI"/>
                                <w:sz w:val="16"/>
                              </w:rPr>
                            </w:pPr>
                            <w:r w:rsidRPr="00052AB5">
                              <w:rPr>
                                <w:rFonts w:ascii="Meiryo UI" w:eastAsia="Meiryo UI" w:hAnsi="Meiryo UI" w:hint="eastAsia"/>
                                <w:sz w:val="16"/>
                              </w:rPr>
                              <w:t>記載上</w:t>
                            </w:r>
                            <w:r w:rsidRPr="00052AB5">
                              <w:rPr>
                                <w:rFonts w:ascii="Meiryo UI" w:eastAsia="Meiryo UI" w:hAnsi="Meiryo UI"/>
                                <w:sz w:val="16"/>
                              </w:rPr>
                              <w:t>の注意事項</w:t>
                            </w:r>
                          </w:p>
                          <w:p w14:paraId="455EBB9F" w14:textId="77777777" w:rsidR="00944C31" w:rsidRPr="00052AB5" w:rsidRDefault="00944C31" w:rsidP="00971027">
                            <w:pPr>
                              <w:spacing w:line="240" w:lineRule="exact"/>
                              <w:jc w:val="left"/>
                              <w:rPr>
                                <w:rFonts w:ascii="Meiryo UI" w:eastAsia="Meiryo UI" w:hAnsi="Meiryo UI"/>
                                <w:sz w:val="16"/>
                              </w:rPr>
                            </w:pPr>
                            <w:r w:rsidRPr="00052AB5">
                              <w:rPr>
                                <w:rFonts w:ascii="Meiryo UI" w:eastAsia="Meiryo UI" w:hAnsi="Meiryo UI" w:hint="eastAsia"/>
                                <w:sz w:val="16"/>
                              </w:rPr>
                              <w:t>１</w:t>
                            </w:r>
                            <w:r w:rsidRPr="00052AB5">
                              <w:rPr>
                                <w:rFonts w:ascii="Meiryo UI" w:eastAsia="Meiryo UI" w:hAnsi="Meiryo UI"/>
                                <w:sz w:val="16"/>
                              </w:rPr>
                              <w:t xml:space="preserve">　設立年月</w:t>
                            </w:r>
                            <w:r w:rsidRPr="00052AB5">
                              <w:rPr>
                                <w:rFonts w:ascii="Meiryo UI" w:eastAsia="Meiryo UI" w:hAnsi="Meiryo UI" w:hint="eastAsia"/>
                                <w:sz w:val="16"/>
                              </w:rPr>
                              <w:t>は</w:t>
                            </w:r>
                            <w:r w:rsidRPr="00052AB5">
                              <w:rPr>
                                <w:rFonts w:ascii="Meiryo UI" w:eastAsia="Meiryo UI" w:hAnsi="Meiryo UI"/>
                                <w:sz w:val="16"/>
                              </w:rPr>
                              <w:t>、法人にあっては創業</w:t>
                            </w:r>
                            <w:r w:rsidRPr="00052AB5">
                              <w:rPr>
                                <w:rFonts w:ascii="Meiryo UI" w:eastAsia="Meiryo UI" w:hAnsi="Meiryo UI" w:hint="eastAsia"/>
                                <w:sz w:val="16"/>
                              </w:rPr>
                              <w:t>年月</w:t>
                            </w:r>
                            <w:r w:rsidRPr="00052AB5">
                              <w:rPr>
                                <w:rFonts w:ascii="Meiryo UI" w:eastAsia="Meiryo UI" w:hAnsi="Meiryo UI"/>
                                <w:sz w:val="16"/>
                              </w:rPr>
                              <w:t>、個人にあっては</w:t>
                            </w:r>
                            <w:r w:rsidRPr="00052AB5">
                              <w:rPr>
                                <w:rFonts w:ascii="Meiryo UI" w:eastAsia="Meiryo UI" w:hAnsi="Meiryo UI" w:hint="eastAsia"/>
                                <w:sz w:val="16"/>
                              </w:rPr>
                              <w:t>営業開始</w:t>
                            </w:r>
                            <w:r w:rsidRPr="00052AB5">
                              <w:rPr>
                                <w:rFonts w:ascii="Meiryo UI" w:eastAsia="Meiryo UI" w:hAnsi="Meiryo UI"/>
                                <w:sz w:val="16"/>
                              </w:rPr>
                              <w:t>年月を記入してください。</w:t>
                            </w:r>
                          </w:p>
                          <w:p w14:paraId="3DDB6CD5" w14:textId="69D44A28" w:rsidR="00944C31" w:rsidRPr="00052AB5" w:rsidRDefault="00EE40D5" w:rsidP="00971027">
                            <w:pPr>
                              <w:spacing w:line="240" w:lineRule="exact"/>
                              <w:ind w:left="160" w:hangingChars="100" w:hanging="160"/>
                              <w:jc w:val="left"/>
                              <w:rPr>
                                <w:rFonts w:ascii="Meiryo UI" w:eastAsia="Meiryo UI" w:hAnsi="Meiryo UI"/>
                                <w:sz w:val="16"/>
                              </w:rPr>
                            </w:pPr>
                            <w:r>
                              <w:rPr>
                                <w:rFonts w:ascii="Meiryo UI" w:eastAsia="Meiryo UI" w:hAnsi="Meiryo UI" w:hint="eastAsia"/>
                                <w:sz w:val="16"/>
                              </w:rPr>
                              <w:t>２</w:t>
                            </w:r>
                            <w:r w:rsidR="00944C31" w:rsidRPr="00052AB5">
                              <w:rPr>
                                <w:rFonts w:ascii="Meiryo UI" w:eastAsia="Meiryo UI" w:hAnsi="Meiryo UI"/>
                                <w:sz w:val="16"/>
                              </w:rPr>
                              <w:t xml:space="preserve">　従業員数は、申込</w:t>
                            </w:r>
                            <w:r w:rsidR="00944C31" w:rsidRPr="00052AB5">
                              <w:rPr>
                                <w:rFonts w:ascii="Meiryo UI" w:eastAsia="Meiryo UI" w:hAnsi="Meiryo UI" w:hint="eastAsia"/>
                                <w:sz w:val="16"/>
                              </w:rPr>
                              <w:t>直前に</w:t>
                            </w:r>
                            <w:r w:rsidR="00944C31" w:rsidRPr="00052AB5">
                              <w:rPr>
                                <w:rFonts w:ascii="Meiryo UI" w:eastAsia="Meiryo UI" w:hAnsi="Meiryo UI"/>
                                <w:sz w:val="16"/>
                              </w:rPr>
                              <w:t>従事している</w:t>
                            </w:r>
                            <w:r w:rsidR="00944C31" w:rsidRPr="00052AB5">
                              <w:rPr>
                                <w:rFonts w:ascii="Meiryo UI" w:eastAsia="Meiryo UI" w:hAnsi="Meiryo UI" w:hint="eastAsia"/>
                                <w:sz w:val="16"/>
                              </w:rPr>
                              <w:t>職員を</w:t>
                            </w:r>
                            <w:r w:rsidR="00944C31" w:rsidRPr="00052AB5">
                              <w:rPr>
                                <w:rFonts w:ascii="Meiryo UI" w:eastAsia="Meiryo UI" w:hAnsi="Meiryo UI"/>
                                <w:sz w:val="16"/>
                              </w:rPr>
                              <w:t>対象とし、代表者・役員も</w:t>
                            </w:r>
                            <w:r w:rsidR="00944C31" w:rsidRPr="00052AB5">
                              <w:rPr>
                                <w:rFonts w:ascii="Meiryo UI" w:eastAsia="Meiryo UI" w:hAnsi="Meiryo UI" w:hint="eastAsia"/>
                                <w:sz w:val="16"/>
                              </w:rPr>
                              <w:t>含めて</w:t>
                            </w:r>
                            <w:r w:rsidR="00944C31" w:rsidRPr="00052AB5">
                              <w:rPr>
                                <w:rFonts w:ascii="Meiryo UI" w:eastAsia="Meiryo UI" w:hAnsi="Meiryo UI"/>
                                <w:sz w:val="16"/>
                              </w:rPr>
                              <w:t>ください。ただし</w:t>
                            </w:r>
                            <w:r w:rsidR="00944C31" w:rsidRPr="00052AB5">
                              <w:rPr>
                                <w:rFonts w:ascii="Meiryo UI" w:eastAsia="Meiryo UI" w:hAnsi="Meiryo UI" w:hint="eastAsia"/>
                                <w:sz w:val="16"/>
                              </w:rPr>
                              <w:t>、</w:t>
                            </w:r>
                            <w:r w:rsidR="00944C31" w:rsidRPr="00052AB5">
                              <w:rPr>
                                <w:rFonts w:ascii="Meiryo UI" w:eastAsia="Meiryo UI" w:hAnsi="Meiryo UI"/>
                                <w:sz w:val="16"/>
                              </w:rPr>
                              <w:t>非常勤の役員は除いてください。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C7D5D" id="_x0000_t202" coordsize="21600,21600" o:spt="202" path="m,l,21600r21600,l21600,xe">
                <v:stroke joinstyle="miter"/>
                <v:path gradientshapeok="t" o:connecttype="rect"/>
              </v:shapetype>
              <v:shape id="テキスト ボックス 6" o:spid="_x0000_s1026" type="#_x0000_t202" style="position:absolute;left:0;text-align:left;margin-left:8.5pt;margin-top:0;width:469.5pt;height:7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" filled="f" stroked="f" strokeweight=".5pt">
                <v:textbox>
                  <w:txbxContent>
                    <w:p w14:paraId="125E43E1" w14:textId="77777777" w:rsidR="00944C31" w:rsidRPr="00052AB5" w:rsidRDefault="00944C31" w:rsidP="004C393A">
                      <w:pPr>
                        <w:jc w:val="left"/>
                        <w:rPr>
                          <w:rFonts w:ascii="Meiryo UI" w:eastAsia="Meiryo UI" w:hAnsi="Meiryo UI"/>
                          <w:sz w:val="16"/>
                        </w:rPr>
                      </w:pPr>
                      <w:r w:rsidRPr="00052AB5">
                        <w:rPr>
                          <w:rFonts w:ascii="Meiryo UI" w:eastAsia="Meiryo UI" w:hAnsi="Meiryo UI" w:hint="eastAsia"/>
                          <w:sz w:val="16"/>
                        </w:rPr>
                        <w:t>記載上</w:t>
                      </w:r>
                      <w:r w:rsidRPr="00052AB5">
                        <w:rPr>
                          <w:rFonts w:ascii="Meiryo UI" w:eastAsia="Meiryo UI" w:hAnsi="Meiryo UI"/>
                          <w:sz w:val="16"/>
                        </w:rPr>
                        <w:t>の注意事項</w:t>
                      </w:r>
                    </w:p>
                    <w:p w14:paraId="455EBB9F" w14:textId="77777777" w:rsidR="00944C31" w:rsidRPr="00052AB5" w:rsidRDefault="00944C31" w:rsidP="00971027">
                      <w:pPr>
                        <w:spacing w:line="240" w:lineRule="exact"/>
                        <w:jc w:val="left"/>
                        <w:rPr>
                          <w:rFonts w:ascii="Meiryo UI" w:eastAsia="Meiryo UI" w:hAnsi="Meiryo UI"/>
                          <w:sz w:val="16"/>
                        </w:rPr>
                      </w:pPr>
                      <w:r w:rsidRPr="00052AB5">
                        <w:rPr>
                          <w:rFonts w:ascii="Meiryo UI" w:eastAsia="Meiryo UI" w:hAnsi="Meiryo UI" w:hint="eastAsia"/>
                          <w:sz w:val="16"/>
                        </w:rPr>
                        <w:t>１</w:t>
                      </w:r>
                      <w:r w:rsidRPr="00052AB5">
                        <w:rPr>
                          <w:rFonts w:ascii="Meiryo UI" w:eastAsia="Meiryo UI" w:hAnsi="Meiryo UI"/>
                          <w:sz w:val="16"/>
                        </w:rPr>
                        <w:t xml:space="preserve">　設立年月</w:t>
                      </w:r>
                      <w:r w:rsidRPr="00052AB5">
                        <w:rPr>
                          <w:rFonts w:ascii="Meiryo UI" w:eastAsia="Meiryo UI" w:hAnsi="Meiryo UI" w:hint="eastAsia"/>
                          <w:sz w:val="16"/>
                        </w:rPr>
                        <w:t>は</w:t>
                      </w:r>
                      <w:r w:rsidRPr="00052AB5">
                        <w:rPr>
                          <w:rFonts w:ascii="Meiryo UI" w:eastAsia="Meiryo UI" w:hAnsi="Meiryo UI"/>
                          <w:sz w:val="16"/>
                        </w:rPr>
                        <w:t>、法人にあっては創業</w:t>
                      </w:r>
                      <w:r w:rsidRPr="00052AB5">
                        <w:rPr>
                          <w:rFonts w:ascii="Meiryo UI" w:eastAsia="Meiryo UI" w:hAnsi="Meiryo UI" w:hint="eastAsia"/>
                          <w:sz w:val="16"/>
                        </w:rPr>
                        <w:t>年月</w:t>
                      </w:r>
                      <w:r w:rsidRPr="00052AB5">
                        <w:rPr>
                          <w:rFonts w:ascii="Meiryo UI" w:eastAsia="Meiryo UI" w:hAnsi="Meiryo UI"/>
                          <w:sz w:val="16"/>
                        </w:rPr>
                        <w:t>、個人にあっては</w:t>
                      </w:r>
                      <w:r w:rsidRPr="00052AB5">
                        <w:rPr>
                          <w:rFonts w:ascii="Meiryo UI" w:eastAsia="Meiryo UI" w:hAnsi="Meiryo UI" w:hint="eastAsia"/>
                          <w:sz w:val="16"/>
                        </w:rPr>
                        <w:t>営業開始</w:t>
                      </w:r>
                      <w:r w:rsidRPr="00052AB5">
                        <w:rPr>
                          <w:rFonts w:ascii="Meiryo UI" w:eastAsia="Meiryo UI" w:hAnsi="Meiryo UI"/>
                          <w:sz w:val="16"/>
                        </w:rPr>
                        <w:t>年月を記入してください。</w:t>
                      </w:r>
                    </w:p>
                    <w:p w14:paraId="3DDB6CD5" w14:textId="69D44A28" w:rsidR="00944C31" w:rsidRPr="00052AB5" w:rsidRDefault="00EE40D5" w:rsidP="00971027">
                      <w:pPr>
                        <w:spacing w:line="240" w:lineRule="exact"/>
                        <w:ind w:left="160" w:hangingChars="100" w:hanging="160"/>
                        <w:jc w:val="left"/>
                        <w:rPr>
                          <w:rFonts w:ascii="Meiryo UI" w:eastAsia="Meiryo UI" w:hAnsi="Meiryo UI"/>
                          <w:sz w:val="16"/>
                        </w:rPr>
                      </w:pPr>
                      <w:r>
                        <w:rPr>
                          <w:rFonts w:ascii="Meiryo UI" w:eastAsia="Meiryo UI" w:hAnsi="Meiryo UI" w:hint="eastAsia"/>
                          <w:sz w:val="16"/>
                        </w:rPr>
                        <w:t>２</w:t>
                      </w:r>
                      <w:r w:rsidR="00944C31" w:rsidRPr="00052AB5">
                        <w:rPr>
                          <w:rFonts w:ascii="Meiryo UI" w:eastAsia="Meiryo UI" w:hAnsi="Meiryo UI"/>
                          <w:sz w:val="16"/>
                        </w:rPr>
                        <w:t xml:space="preserve">　従業員数は、申込</w:t>
                      </w:r>
                      <w:r w:rsidR="00944C31" w:rsidRPr="00052AB5">
                        <w:rPr>
                          <w:rFonts w:ascii="Meiryo UI" w:eastAsia="Meiryo UI" w:hAnsi="Meiryo UI" w:hint="eastAsia"/>
                          <w:sz w:val="16"/>
                        </w:rPr>
                        <w:t>直前に</w:t>
                      </w:r>
                      <w:r w:rsidR="00944C31" w:rsidRPr="00052AB5">
                        <w:rPr>
                          <w:rFonts w:ascii="Meiryo UI" w:eastAsia="Meiryo UI" w:hAnsi="Meiryo UI"/>
                          <w:sz w:val="16"/>
                        </w:rPr>
                        <w:t>従事している</w:t>
                      </w:r>
                      <w:r w:rsidR="00944C31" w:rsidRPr="00052AB5">
                        <w:rPr>
                          <w:rFonts w:ascii="Meiryo UI" w:eastAsia="Meiryo UI" w:hAnsi="Meiryo UI" w:hint="eastAsia"/>
                          <w:sz w:val="16"/>
                        </w:rPr>
                        <w:t>職員を</w:t>
                      </w:r>
                      <w:r w:rsidR="00944C31" w:rsidRPr="00052AB5">
                        <w:rPr>
                          <w:rFonts w:ascii="Meiryo UI" w:eastAsia="Meiryo UI" w:hAnsi="Meiryo UI"/>
                          <w:sz w:val="16"/>
                        </w:rPr>
                        <w:t>対象とし、代表者・役員も</w:t>
                      </w:r>
                      <w:r w:rsidR="00944C31" w:rsidRPr="00052AB5">
                        <w:rPr>
                          <w:rFonts w:ascii="Meiryo UI" w:eastAsia="Meiryo UI" w:hAnsi="Meiryo UI" w:hint="eastAsia"/>
                          <w:sz w:val="16"/>
                        </w:rPr>
                        <w:t>含めて</w:t>
                      </w:r>
                      <w:r w:rsidR="00944C31" w:rsidRPr="00052AB5">
                        <w:rPr>
                          <w:rFonts w:ascii="Meiryo UI" w:eastAsia="Meiryo UI" w:hAnsi="Meiryo UI"/>
                          <w:sz w:val="16"/>
                        </w:rPr>
                        <w:t>ください。ただし</w:t>
                      </w:r>
                      <w:r w:rsidR="00944C31" w:rsidRPr="00052AB5">
                        <w:rPr>
                          <w:rFonts w:ascii="Meiryo UI" w:eastAsia="Meiryo UI" w:hAnsi="Meiryo UI" w:hint="eastAsia"/>
                          <w:sz w:val="16"/>
                        </w:rPr>
                        <w:t>、</w:t>
                      </w:r>
                      <w:r w:rsidR="00944C31" w:rsidRPr="00052AB5">
                        <w:rPr>
                          <w:rFonts w:ascii="Meiryo UI" w:eastAsia="Meiryo UI" w:hAnsi="Meiryo UI"/>
                          <w:sz w:val="16"/>
                        </w:rPr>
                        <w:t>非常勤の役員は除いてください。</w:t>
                      </w:r>
                    </w:p>
                  </w:txbxContent>
                </v:textbox>
                <w10:wrap anchorx="margin"/>
              </v:shape>
            </w:pict>
          </mc:Fallback>
        </mc:AlternateContent>
      </w:r>
    </w:p>
    <w:p w14:paraId="388398A7" w14:textId="77777777" w:rsidR="004C393A" w:rsidRPr="004D0303" w:rsidRDefault="004C393A" w:rsidP="004C393A">
      <w:pPr>
        <w:rPr>
          <w:rFonts w:ascii="Meiryo UI" w:eastAsia="Meiryo UI" w:hAnsi="Meiryo UI"/>
          <w:sz w:val="20"/>
          <w:szCs w:val="20"/>
        </w:rPr>
      </w:pPr>
    </w:p>
    <w:p w14:paraId="2B8403FA" w14:textId="77777777" w:rsidR="004C393A" w:rsidRPr="004D0303" w:rsidRDefault="004C393A" w:rsidP="004C393A">
      <w:pPr>
        <w:rPr>
          <w:rFonts w:ascii="Meiryo UI" w:eastAsia="Meiryo UI" w:hAnsi="Meiryo UI"/>
          <w:sz w:val="20"/>
          <w:szCs w:val="20"/>
        </w:rPr>
      </w:pPr>
    </w:p>
    <w:p w14:paraId="369E34D4" w14:textId="77777777" w:rsidR="009C32BE" w:rsidRPr="004D0303" w:rsidRDefault="009C32BE" w:rsidP="00E21F79">
      <w:pPr>
        <w:pStyle w:val="a5"/>
        <w:wordWrap w:val="0"/>
        <w:jc w:val="both"/>
        <w:rPr>
          <w:rFonts w:ascii="Meiryo UI" w:eastAsia="Meiryo UI" w:hAnsi="Meiryo UI"/>
          <w:sz w:val="20"/>
        </w:rPr>
      </w:pPr>
    </w:p>
    <w:p w14:paraId="5900F94A" w14:textId="2037046E" w:rsidR="00D70F62" w:rsidRPr="004D0303" w:rsidRDefault="00D70F62" w:rsidP="008D617B">
      <w:pPr>
        <w:ind w:left="210" w:hangingChars="100" w:hanging="210"/>
        <w:jc w:val="left"/>
        <w:rPr>
          <w:rFonts w:ascii="Meiryo UI" w:eastAsia="Meiryo UI" w:hAnsi="Meiryo UI"/>
          <w:color w:val="000000"/>
          <w:szCs w:val="21"/>
        </w:rPr>
      </w:pPr>
      <w:r w:rsidRPr="004D0303">
        <w:rPr>
          <w:rFonts w:ascii="Meiryo UI" w:eastAsia="Meiryo UI" w:hAnsi="Meiryo UI" w:hint="eastAsia"/>
          <w:color w:val="000000"/>
          <w:szCs w:val="21"/>
        </w:rPr>
        <w:t xml:space="preserve">２　</w:t>
      </w:r>
      <w:r w:rsidR="00F127D3" w:rsidRPr="004D0303">
        <w:rPr>
          <w:rFonts w:ascii="Meiryo UI" w:eastAsia="Meiryo UI" w:hAnsi="Meiryo UI" w:hint="eastAsia"/>
          <w:color w:val="000000"/>
          <w:szCs w:val="21"/>
        </w:rPr>
        <w:t>法人にあっては都道府県税、消費税及び地方消費税、個人にあっては都道府県税、消費税、地方消費税及び個人住民税（個人の市町村民税・都道府県民税）を完納していること</w:t>
      </w:r>
      <w:r w:rsidR="008D617B" w:rsidRPr="004D0303">
        <w:rPr>
          <w:rFonts w:ascii="Meiryo UI" w:eastAsia="Meiryo UI" w:hAnsi="Meiryo UI" w:hint="eastAsia"/>
          <w:color w:val="000000"/>
          <w:szCs w:val="21"/>
        </w:rPr>
        <w:t>が確認できる書類</w:t>
      </w:r>
    </w:p>
    <w:p w14:paraId="79B1B664" w14:textId="77777777" w:rsidR="00615CCB" w:rsidRPr="004D0303" w:rsidRDefault="00615CCB" w:rsidP="008D617B">
      <w:pPr>
        <w:ind w:left="210" w:hangingChars="100" w:hanging="210"/>
        <w:jc w:val="left"/>
        <w:rPr>
          <w:rFonts w:ascii="Meiryo UI" w:eastAsia="Meiryo UI" w:hAnsi="Meiryo UI"/>
          <w:color w:val="000000"/>
          <w:szCs w:val="21"/>
        </w:rPr>
      </w:pPr>
    </w:p>
    <w:p w14:paraId="15685F0E" w14:textId="3D912C85" w:rsidR="00D70F62" w:rsidRPr="004D0303" w:rsidRDefault="00615CCB" w:rsidP="00E21F79">
      <w:pPr>
        <w:pStyle w:val="a5"/>
        <w:wordWrap w:val="0"/>
        <w:jc w:val="both"/>
        <w:rPr>
          <w:rFonts w:ascii="Meiryo UI" w:eastAsia="Meiryo UI" w:hAnsi="Meiryo UI"/>
          <w:sz w:val="20"/>
        </w:rPr>
      </w:pPr>
      <w:r w:rsidRPr="004D0303">
        <w:rPr>
          <w:rFonts w:ascii="Meiryo UI" w:eastAsia="Meiryo UI" w:hAnsi="Meiryo UI" w:hint="eastAsia"/>
          <w:sz w:val="20"/>
        </w:rPr>
        <w:t xml:space="preserve">　　　別紙のとおり</w:t>
      </w:r>
    </w:p>
    <w:p w14:paraId="60136763" w14:textId="46119B1C" w:rsidR="00D70F62" w:rsidRPr="004D0303" w:rsidRDefault="00D70F62" w:rsidP="00E21F79">
      <w:pPr>
        <w:pStyle w:val="a5"/>
        <w:wordWrap w:val="0"/>
        <w:jc w:val="both"/>
        <w:rPr>
          <w:rFonts w:ascii="Meiryo UI" w:eastAsia="Meiryo UI" w:hAnsi="Meiryo UI"/>
          <w:sz w:val="20"/>
        </w:rPr>
      </w:pPr>
    </w:p>
    <w:p w14:paraId="3649BCA1" w14:textId="4B0A1F09" w:rsidR="00615CCB" w:rsidRPr="004D0303" w:rsidRDefault="00615CCB" w:rsidP="00615CCB">
      <w:pPr>
        <w:pStyle w:val="a5"/>
        <w:wordWrap w:val="0"/>
        <w:jc w:val="both"/>
        <w:rPr>
          <w:rFonts w:ascii="Meiryo UI" w:eastAsia="Meiryo UI" w:hAnsi="Meiryo UI"/>
          <w:sz w:val="20"/>
        </w:rPr>
      </w:pPr>
    </w:p>
    <w:p w14:paraId="45D64E0B" w14:textId="506B5F8B" w:rsidR="00615CCB" w:rsidRPr="004D0303" w:rsidRDefault="00615CCB" w:rsidP="00615CCB">
      <w:pPr>
        <w:ind w:left="210" w:hangingChars="100" w:hanging="210"/>
        <w:jc w:val="left"/>
        <w:rPr>
          <w:rFonts w:ascii="Meiryo UI" w:eastAsia="Meiryo UI" w:hAnsi="Meiryo UI"/>
          <w:color w:val="000000"/>
          <w:szCs w:val="21"/>
        </w:rPr>
      </w:pPr>
      <w:r w:rsidRPr="004D0303">
        <w:rPr>
          <w:rFonts w:ascii="Meiryo UI" w:eastAsia="Meiryo UI" w:hAnsi="Meiryo UI" w:hint="eastAsia"/>
          <w:color w:val="000000"/>
          <w:szCs w:val="21"/>
        </w:rPr>
        <w:t>３　社会保険に加入していることが確認できる書類</w:t>
      </w:r>
    </w:p>
    <w:p w14:paraId="497CE8DE" w14:textId="5395EBEC" w:rsidR="00615CCB" w:rsidRPr="004D0303" w:rsidRDefault="00615CCB" w:rsidP="00615CCB">
      <w:pPr>
        <w:ind w:left="200" w:hangingChars="100" w:hanging="200"/>
        <w:jc w:val="left"/>
        <w:rPr>
          <w:rFonts w:ascii="Meiryo UI" w:eastAsia="Meiryo UI" w:hAnsi="Meiryo UI"/>
          <w:color w:val="000000"/>
          <w:szCs w:val="21"/>
        </w:rPr>
      </w:pPr>
      <w:r w:rsidRPr="004D0303">
        <w:rPr>
          <w:rFonts w:ascii="Meiryo UI" w:eastAsia="Meiryo UI" w:hAnsi="Meiryo UI"/>
          <w:noProof/>
          <w:sz w:val="20"/>
          <w:szCs w:val="20"/>
        </w:rPr>
        <mc:AlternateContent>
          <mc:Choice Requires="wps">
            <w:drawing>
              <wp:anchor distT="0" distB="0" distL="114300" distR="114300" simplePos="0" relativeHeight="251658243" behindDoc="0" locked="0" layoutInCell="1" allowOverlap="1" wp14:anchorId="226B9B9B" wp14:editId="66E7264D">
                <wp:simplePos x="0" y="0"/>
                <wp:positionH relativeFrom="column">
                  <wp:posOffset>961845</wp:posOffset>
                </wp:positionH>
                <wp:positionV relativeFrom="paragraph">
                  <wp:posOffset>188331</wp:posOffset>
                </wp:positionV>
                <wp:extent cx="5394469" cy="1504950"/>
                <wp:effectExtent l="0" t="0" r="158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469" cy="1504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70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75.75pt;margin-top:14.85pt;width:424.75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" adj="1045">
                <v:textbox inset="5.85pt,.7pt,5.85pt,.7pt"/>
              </v:shape>
            </w:pict>
          </mc:Fallback>
        </mc:AlternateContent>
      </w:r>
    </w:p>
    <w:p w14:paraId="1458E7CA" w14:textId="0AF7F93B" w:rsidR="00615CCB" w:rsidRPr="004D0303" w:rsidRDefault="00615CCB" w:rsidP="00615CCB">
      <w:pPr>
        <w:pStyle w:val="a5"/>
        <w:wordWrap w:val="0"/>
        <w:jc w:val="left"/>
        <w:rPr>
          <w:rFonts w:ascii="Meiryo UI" w:eastAsia="Meiryo UI" w:hAnsi="Meiryo UI"/>
          <w:sz w:val="20"/>
        </w:rPr>
      </w:pPr>
      <w:r w:rsidRPr="004D0303">
        <w:rPr>
          <w:rFonts w:ascii="Meiryo UI" w:eastAsia="Meiryo UI" w:hAnsi="Meiryo UI" w:hint="eastAsia"/>
          <w:sz w:val="20"/>
        </w:rPr>
        <w:t xml:space="preserve">　　　別紙のとおり　　加入義務有</w:t>
      </w:r>
      <w:r w:rsidRPr="004D0303">
        <w:rPr>
          <w:rFonts w:ascii="Meiryo UI" w:eastAsia="Meiryo UI" w:hAnsi="Meiryo UI"/>
          <w:sz w:val="20"/>
        </w:rPr>
        <w:tab/>
      </w:r>
      <w:r w:rsidRPr="004D0303">
        <w:rPr>
          <w:rFonts w:ascii="Meiryo UI" w:eastAsia="Meiryo UI" w:hAnsi="Meiryo UI" w:hint="eastAsia"/>
          <w:sz w:val="20"/>
        </w:rPr>
        <w:t>・労働保険</w:t>
      </w:r>
    </w:p>
    <w:p w14:paraId="31C0FEC2" w14:textId="77777777" w:rsidR="00615CCB" w:rsidRPr="004D0303" w:rsidRDefault="00615CCB" w:rsidP="00615CCB">
      <w:pPr>
        <w:pStyle w:val="a5"/>
        <w:wordWrap w:val="0"/>
        <w:ind w:leftChars="1755" w:left="3685"/>
        <w:jc w:val="left"/>
        <w:rPr>
          <w:rFonts w:ascii="Meiryo UI" w:eastAsia="Meiryo UI" w:hAnsi="Meiryo UI"/>
          <w:sz w:val="20"/>
        </w:rPr>
      </w:pPr>
      <w:r w:rsidRPr="004D0303">
        <w:rPr>
          <w:rFonts w:ascii="Meiryo UI" w:eastAsia="Meiryo UI" w:hAnsi="Meiryo UI" w:hint="eastAsia"/>
          <w:sz w:val="20"/>
        </w:rPr>
        <w:t>申請日直前の労働保険概算・確定保険料申告書の控え及びこれにより申告した保険料の納入に係る領収済通知書の写し等</w:t>
      </w:r>
    </w:p>
    <w:p w14:paraId="53FA322A" w14:textId="77777777" w:rsidR="00615CCB" w:rsidRPr="004D0303" w:rsidRDefault="00615CCB" w:rsidP="00615CCB">
      <w:pPr>
        <w:pStyle w:val="a5"/>
        <w:wordWrap w:val="0"/>
        <w:ind w:left="2520" w:firstLine="840"/>
        <w:jc w:val="left"/>
        <w:rPr>
          <w:rFonts w:ascii="Meiryo UI" w:eastAsia="Meiryo UI" w:hAnsi="Meiryo UI"/>
          <w:sz w:val="20"/>
        </w:rPr>
      </w:pPr>
      <w:r w:rsidRPr="004D0303">
        <w:rPr>
          <w:rFonts w:ascii="Meiryo UI" w:eastAsia="Meiryo UI" w:hAnsi="Meiryo UI" w:hint="eastAsia"/>
          <w:sz w:val="20"/>
        </w:rPr>
        <w:t>・厚生年金保険、健康保険</w:t>
      </w:r>
    </w:p>
    <w:p w14:paraId="40635F5B" w14:textId="77777777" w:rsidR="00615CCB" w:rsidRPr="004D0303" w:rsidRDefault="00615CCB" w:rsidP="00615CCB">
      <w:pPr>
        <w:pStyle w:val="a5"/>
        <w:wordWrap w:val="0"/>
        <w:ind w:left="2520" w:firstLineChars="600" w:firstLine="1200"/>
        <w:jc w:val="left"/>
        <w:rPr>
          <w:rFonts w:ascii="Meiryo UI" w:eastAsia="Meiryo UI" w:hAnsi="Meiryo UI"/>
          <w:sz w:val="20"/>
        </w:rPr>
      </w:pPr>
      <w:r w:rsidRPr="004D0303">
        <w:rPr>
          <w:rFonts w:ascii="Meiryo UI" w:eastAsia="Meiryo UI" w:hAnsi="Meiryo UI" w:hint="eastAsia"/>
          <w:sz w:val="20"/>
        </w:rPr>
        <w:t>申請日直前の保険料の納入に係る領収証書又は納入証明書の写し等</w:t>
      </w:r>
    </w:p>
    <w:p w14:paraId="553E8020" w14:textId="2937119C" w:rsidR="00615CCB" w:rsidRPr="004D0303" w:rsidRDefault="00615CCB" w:rsidP="00CD4140">
      <w:pPr>
        <w:pStyle w:val="a5"/>
        <w:wordWrap w:val="0"/>
        <w:ind w:left="840" w:firstLine="840"/>
        <w:jc w:val="left"/>
        <w:rPr>
          <w:rFonts w:ascii="Meiryo UI" w:eastAsia="Meiryo UI" w:hAnsi="Meiryo UI"/>
          <w:sz w:val="20"/>
        </w:rPr>
      </w:pPr>
      <w:r w:rsidRPr="004D0303">
        <w:rPr>
          <w:rFonts w:ascii="Meiryo UI" w:eastAsia="Meiryo UI" w:hAnsi="Meiryo UI" w:hint="eastAsia"/>
          <w:sz w:val="20"/>
        </w:rPr>
        <w:t>加入義務無</w:t>
      </w:r>
      <w:r w:rsidRPr="004D0303">
        <w:rPr>
          <w:rFonts w:ascii="Meiryo UI" w:eastAsia="Meiryo UI" w:hAnsi="Meiryo UI"/>
          <w:sz w:val="20"/>
        </w:rPr>
        <w:tab/>
      </w:r>
      <w:r w:rsidRPr="004D0303">
        <w:rPr>
          <w:rFonts w:ascii="Meiryo UI" w:eastAsia="Meiryo UI" w:hAnsi="Meiryo UI" w:hint="eastAsia"/>
          <w:sz w:val="20"/>
        </w:rPr>
        <w:t>・</w:t>
      </w:r>
      <w:r w:rsidR="00A518B4" w:rsidRPr="00A518B4">
        <w:rPr>
          <w:rFonts w:ascii="Meiryo UI" w:eastAsia="Meiryo UI" w:hAnsi="Meiryo UI" w:hint="eastAsia"/>
          <w:sz w:val="20"/>
        </w:rPr>
        <w:t>別紙 社会保険に加入義務がないことについての申出書</w:t>
      </w:r>
    </w:p>
    <w:p w14:paraId="63722FDB" w14:textId="77777777" w:rsidR="00D70F62" w:rsidRDefault="00D70F62" w:rsidP="00E21F79">
      <w:pPr>
        <w:pStyle w:val="a5"/>
        <w:wordWrap w:val="0"/>
        <w:jc w:val="both"/>
        <w:rPr>
          <w:rFonts w:ascii="Meiryo UI" w:eastAsia="Meiryo UI" w:hAnsi="Meiryo UI"/>
          <w:sz w:val="20"/>
        </w:rPr>
      </w:pPr>
    </w:p>
    <w:p w14:paraId="0BB6B45F" w14:textId="77777777" w:rsidR="00D100A8" w:rsidRDefault="00D100A8" w:rsidP="00D100A8">
      <w:pPr>
        <w:pStyle w:val="a5"/>
        <w:wordWrap w:val="0"/>
        <w:ind w:right="800"/>
        <w:jc w:val="both"/>
        <w:rPr>
          <w:rFonts w:ascii="Meiryo UI" w:eastAsia="Meiryo UI" w:hAnsi="Meiryo UI"/>
          <w:sz w:val="20"/>
        </w:rPr>
      </w:pPr>
    </w:p>
    <w:p w14:paraId="07DD4160" w14:textId="2CF9F19C" w:rsidR="00D100A8" w:rsidRPr="00D100A8" w:rsidRDefault="00D100A8" w:rsidP="00D100A8">
      <w:pPr>
        <w:pStyle w:val="a5"/>
        <w:wordWrap w:val="0"/>
        <w:ind w:right="800"/>
        <w:jc w:val="both"/>
        <w:rPr>
          <w:rFonts w:ascii="Meiryo UI" w:eastAsia="Meiryo UI" w:hAnsi="Meiryo UI"/>
          <w:sz w:val="20"/>
        </w:rPr>
      </w:pPr>
      <w:r w:rsidRPr="00D100A8">
        <w:rPr>
          <w:rFonts w:ascii="Meiryo UI" w:eastAsia="Meiryo UI" w:hAnsi="Meiryo UI" w:hint="eastAsia"/>
          <w:sz w:val="20"/>
        </w:rPr>
        <w:t>４　過去5年間に類似業務の実績を有していることが確認できる書類（契約書の写し等）</w:t>
      </w:r>
    </w:p>
    <w:p w14:paraId="4E21AF14" w14:textId="77777777" w:rsidR="00D100A8" w:rsidRPr="00D100A8" w:rsidRDefault="00D100A8" w:rsidP="00D100A8">
      <w:pPr>
        <w:pStyle w:val="a5"/>
        <w:wordWrap w:val="0"/>
        <w:rPr>
          <w:rFonts w:ascii="Meiryo UI" w:eastAsia="Meiryo UI" w:hAnsi="Meiryo UI"/>
          <w:sz w:val="20"/>
        </w:rPr>
      </w:pPr>
    </w:p>
    <w:p w14:paraId="6C89250D" w14:textId="388E5E91" w:rsidR="009C32BE" w:rsidRPr="004D0303" w:rsidRDefault="00D100A8" w:rsidP="00D100A8">
      <w:pPr>
        <w:pStyle w:val="a5"/>
        <w:wordWrap w:val="0"/>
        <w:jc w:val="both"/>
        <w:rPr>
          <w:rFonts w:ascii="Meiryo UI" w:eastAsia="Meiryo UI" w:hAnsi="Meiryo UI"/>
          <w:sz w:val="20"/>
        </w:rPr>
      </w:pPr>
      <w:r w:rsidRPr="00D100A8">
        <w:rPr>
          <w:rFonts w:ascii="Meiryo UI" w:eastAsia="Meiryo UI" w:hAnsi="Meiryo UI" w:hint="eastAsia"/>
          <w:sz w:val="20"/>
        </w:rPr>
        <w:t xml:space="preserve">　　</w:t>
      </w:r>
      <w:r w:rsidR="00671CA5">
        <w:rPr>
          <w:rFonts w:ascii="Meiryo UI" w:eastAsia="Meiryo UI" w:hAnsi="Meiryo UI" w:hint="eastAsia"/>
          <w:sz w:val="20"/>
        </w:rPr>
        <w:t xml:space="preserve">　</w:t>
      </w:r>
      <w:r w:rsidRPr="00D100A8">
        <w:rPr>
          <w:rFonts w:ascii="Meiryo UI" w:eastAsia="Meiryo UI" w:hAnsi="Meiryo UI" w:hint="eastAsia"/>
          <w:sz w:val="20"/>
        </w:rPr>
        <w:t>別紙のとおり</w:t>
      </w:r>
    </w:p>
    <w:p w14:paraId="0BD900B3" w14:textId="29560CC2" w:rsidR="008C44FC" w:rsidRPr="004D0303" w:rsidRDefault="008C44FC" w:rsidP="00103FAB">
      <w:pPr>
        <w:rPr>
          <w:rFonts w:ascii="Meiryo UI" w:eastAsia="Meiryo UI" w:hAnsi="Meiryo UI"/>
        </w:rPr>
      </w:pPr>
    </w:p>
    <w:sectPr w:rsidR="008C44FC" w:rsidRPr="004D0303" w:rsidSect="00103FAB">
      <w:footerReference w:type="default" r:id="rId11"/>
      <w:pgSz w:w="11906" w:h="16838" w:code="9"/>
      <w:pgMar w:top="1077" w:right="924" w:bottom="567"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8E8C" w14:textId="77777777" w:rsidR="0020226C" w:rsidRDefault="0020226C" w:rsidP="00E20D54">
      <w:r>
        <w:separator/>
      </w:r>
    </w:p>
  </w:endnote>
  <w:endnote w:type="continuationSeparator" w:id="0">
    <w:p w14:paraId="2DD629CE" w14:textId="77777777" w:rsidR="0020226C" w:rsidRDefault="0020226C" w:rsidP="00E20D54">
      <w:r>
        <w:continuationSeparator/>
      </w:r>
    </w:p>
  </w:endnote>
  <w:endnote w:type="continuationNotice" w:id="1">
    <w:p w14:paraId="2545A43B" w14:textId="77777777" w:rsidR="0020226C" w:rsidRDefault="00202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96A" w14:textId="66BB6ECE" w:rsidR="00561E2A" w:rsidRPr="00561E2A" w:rsidRDefault="00561E2A" w:rsidP="00561E2A">
    <w:pPr>
      <w:pStyle w:val="ad"/>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CBBD" w14:textId="77777777" w:rsidR="0020226C" w:rsidRDefault="0020226C" w:rsidP="00E20D54">
      <w:r>
        <w:separator/>
      </w:r>
    </w:p>
  </w:footnote>
  <w:footnote w:type="continuationSeparator" w:id="0">
    <w:p w14:paraId="21546C91" w14:textId="77777777" w:rsidR="0020226C" w:rsidRDefault="0020226C" w:rsidP="00E20D54">
      <w:r>
        <w:continuationSeparator/>
      </w:r>
    </w:p>
  </w:footnote>
  <w:footnote w:type="continuationNotice" w:id="1">
    <w:p w14:paraId="29ECBDCD" w14:textId="77777777" w:rsidR="0020226C" w:rsidRDefault="002022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7" w15:restartNumberingAfterBreak="0">
    <w:nsid w:val="3AD35F14"/>
    <w:multiLevelType w:val="hybridMultilevel"/>
    <w:tmpl w:val="6658C758"/>
    <w:lvl w:ilvl="0" w:tplc="FFFFFFFF">
      <w:start w:val="1"/>
      <w:numFmt w:val="decimal"/>
      <w:lvlText w:val="(%1)"/>
      <w:lvlJc w:val="left"/>
      <w:pPr>
        <w:ind w:left="735" w:hanging="525"/>
      </w:pPr>
      <w:rPr>
        <w:rFonts w:hint="default"/>
      </w:rPr>
    </w:lvl>
    <w:lvl w:ilvl="1" w:tplc="FFFFFFFF">
      <w:start w:val="1"/>
      <w:numFmt w:val="aiueoFullWidth"/>
      <w:lvlText w:val="%2"/>
      <w:lvlJc w:val="left"/>
      <w:pPr>
        <w:ind w:left="990" w:hanging="360"/>
      </w:pPr>
      <w:rPr>
        <w:rFonts w:hint="eastAsia"/>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4"/>
  </w:num>
  <w:num w:numId="4">
    <w:abstractNumId w:val="8"/>
  </w:num>
  <w:num w:numId="5">
    <w:abstractNumId w:val="5"/>
  </w:num>
  <w:num w:numId="6">
    <w:abstractNumId w:val="0"/>
  </w:num>
  <w:num w:numId="7">
    <w:abstractNumId w:val="1"/>
  </w:num>
  <w:num w:numId="8">
    <w:abstractNumId w:val="3"/>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B5"/>
    <w:rsid w:val="00053718"/>
    <w:rsid w:val="00080E7E"/>
    <w:rsid w:val="00093927"/>
    <w:rsid w:val="00097F40"/>
    <w:rsid w:val="000A42D1"/>
    <w:rsid w:val="000B6AB4"/>
    <w:rsid w:val="000D25DA"/>
    <w:rsid w:val="000E0A8C"/>
    <w:rsid w:val="00102172"/>
    <w:rsid w:val="00103FAB"/>
    <w:rsid w:val="001129F0"/>
    <w:rsid w:val="00132770"/>
    <w:rsid w:val="00137755"/>
    <w:rsid w:val="00140150"/>
    <w:rsid w:val="00141DC8"/>
    <w:rsid w:val="0014387F"/>
    <w:rsid w:val="001469A7"/>
    <w:rsid w:val="00170D50"/>
    <w:rsid w:val="001721E8"/>
    <w:rsid w:val="00185EF8"/>
    <w:rsid w:val="0019012B"/>
    <w:rsid w:val="001931FD"/>
    <w:rsid w:val="00194A2A"/>
    <w:rsid w:val="001D4242"/>
    <w:rsid w:val="001D6C1B"/>
    <w:rsid w:val="001D72C7"/>
    <w:rsid w:val="001E6545"/>
    <w:rsid w:val="0020226C"/>
    <w:rsid w:val="00203B5C"/>
    <w:rsid w:val="00211A34"/>
    <w:rsid w:val="0021375C"/>
    <w:rsid w:val="002268D3"/>
    <w:rsid w:val="002455F1"/>
    <w:rsid w:val="0024567C"/>
    <w:rsid w:val="002461BC"/>
    <w:rsid w:val="002539BB"/>
    <w:rsid w:val="00276BE8"/>
    <w:rsid w:val="002A5238"/>
    <w:rsid w:val="002A7B92"/>
    <w:rsid w:val="002B18E4"/>
    <w:rsid w:val="002C13AB"/>
    <w:rsid w:val="002C7A15"/>
    <w:rsid w:val="002D0CF5"/>
    <w:rsid w:val="002E56C3"/>
    <w:rsid w:val="002E69D2"/>
    <w:rsid w:val="002F75D3"/>
    <w:rsid w:val="00304CAD"/>
    <w:rsid w:val="0032332A"/>
    <w:rsid w:val="00327F66"/>
    <w:rsid w:val="003313FD"/>
    <w:rsid w:val="003320BF"/>
    <w:rsid w:val="003454C2"/>
    <w:rsid w:val="00345E6E"/>
    <w:rsid w:val="00346299"/>
    <w:rsid w:val="003464B6"/>
    <w:rsid w:val="00352C8A"/>
    <w:rsid w:val="00375560"/>
    <w:rsid w:val="00377C88"/>
    <w:rsid w:val="00387D44"/>
    <w:rsid w:val="003A12F6"/>
    <w:rsid w:val="003A43B3"/>
    <w:rsid w:val="003B731B"/>
    <w:rsid w:val="003B7670"/>
    <w:rsid w:val="003C5B9C"/>
    <w:rsid w:val="003D029A"/>
    <w:rsid w:val="003F2E5D"/>
    <w:rsid w:val="004234B2"/>
    <w:rsid w:val="004438D7"/>
    <w:rsid w:val="00445A58"/>
    <w:rsid w:val="0045556A"/>
    <w:rsid w:val="00471F39"/>
    <w:rsid w:val="00480BBD"/>
    <w:rsid w:val="004916CA"/>
    <w:rsid w:val="004B52EB"/>
    <w:rsid w:val="004C393A"/>
    <w:rsid w:val="004C4FF9"/>
    <w:rsid w:val="004D0303"/>
    <w:rsid w:val="004D3FFF"/>
    <w:rsid w:val="004E4B1E"/>
    <w:rsid w:val="004F1AA3"/>
    <w:rsid w:val="004F1E5A"/>
    <w:rsid w:val="00507ECC"/>
    <w:rsid w:val="005257A6"/>
    <w:rsid w:val="00527405"/>
    <w:rsid w:val="00532F52"/>
    <w:rsid w:val="0054455C"/>
    <w:rsid w:val="00544B4A"/>
    <w:rsid w:val="00561E2A"/>
    <w:rsid w:val="005632D2"/>
    <w:rsid w:val="0056332D"/>
    <w:rsid w:val="0057599C"/>
    <w:rsid w:val="005A07C5"/>
    <w:rsid w:val="005A16EE"/>
    <w:rsid w:val="005A414F"/>
    <w:rsid w:val="005E6B8F"/>
    <w:rsid w:val="00605499"/>
    <w:rsid w:val="00615CCB"/>
    <w:rsid w:val="00620008"/>
    <w:rsid w:val="006528E3"/>
    <w:rsid w:val="00657471"/>
    <w:rsid w:val="006625B1"/>
    <w:rsid w:val="006632EF"/>
    <w:rsid w:val="00671CA5"/>
    <w:rsid w:val="00684085"/>
    <w:rsid w:val="006A58FF"/>
    <w:rsid w:val="006B0EC2"/>
    <w:rsid w:val="006C22C5"/>
    <w:rsid w:val="006D2E2B"/>
    <w:rsid w:val="006F6185"/>
    <w:rsid w:val="007007C2"/>
    <w:rsid w:val="00703265"/>
    <w:rsid w:val="007043A5"/>
    <w:rsid w:val="0071735B"/>
    <w:rsid w:val="007256BD"/>
    <w:rsid w:val="00725B0D"/>
    <w:rsid w:val="007265BE"/>
    <w:rsid w:val="00726D8B"/>
    <w:rsid w:val="00727234"/>
    <w:rsid w:val="00727811"/>
    <w:rsid w:val="0073168B"/>
    <w:rsid w:val="00765276"/>
    <w:rsid w:val="00770B5A"/>
    <w:rsid w:val="007778DD"/>
    <w:rsid w:val="00780267"/>
    <w:rsid w:val="007A247A"/>
    <w:rsid w:val="007A2B16"/>
    <w:rsid w:val="007C0048"/>
    <w:rsid w:val="007C6DA5"/>
    <w:rsid w:val="007C6ED9"/>
    <w:rsid w:val="007D2918"/>
    <w:rsid w:val="007D4990"/>
    <w:rsid w:val="007F21D1"/>
    <w:rsid w:val="00820F6C"/>
    <w:rsid w:val="00823A77"/>
    <w:rsid w:val="00855AF3"/>
    <w:rsid w:val="008708E0"/>
    <w:rsid w:val="00870D99"/>
    <w:rsid w:val="00872920"/>
    <w:rsid w:val="00874AE9"/>
    <w:rsid w:val="008843D9"/>
    <w:rsid w:val="0089220C"/>
    <w:rsid w:val="00892F91"/>
    <w:rsid w:val="00893746"/>
    <w:rsid w:val="00893817"/>
    <w:rsid w:val="008A1DAD"/>
    <w:rsid w:val="008C44FC"/>
    <w:rsid w:val="008C5964"/>
    <w:rsid w:val="008C7E2B"/>
    <w:rsid w:val="008D2612"/>
    <w:rsid w:val="008D4BBF"/>
    <w:rsid w:val="008D617B"/>
    <w:rsid w:val="008D712F"/>
    <w:rsid w:val="008E1204"/>
    <w:rsid w:val="008E21B5"/>
    <w:rsid w:val="008F1799"/>
    <w:rsid w:val="0092093B"/>
    <w:rsid w:val="00933D91"/>
    <w:rsid w:val="00944C31"/>
    <w:rsid w:val="00945369"/>
    <w:rsid w:val="0095491F"/>
    <w:rsid w:val="009574EF"/>
    <w:rsid w:val="00965FCF"/>
    <w:rsid w:val="00971027"/>
    <w:rsid w:val="00971594"/>
    <w:rsid w:val="009879EA"/>
    <w:rsid w:val="009C32BE"/>
    <w:rsid w:val="009C5536"/>
    <w:rsid w:val="009D15C2"/>
    <w:rsid w:val="009F77D6"/>
    <w:rsid w:val="009F7EEB"/>
    <w:rsid w:val="00A052B6"/>
    <w:rsid w:val="00A161ED"/>
    <w:rsid w:val="00A23CE5"/>
    <w:rsid w:val="00A32510"/>
    <w:rsid w:val="00A33498"/>
    <w:rsid w:val="00A34088"/>
    <w:rsid w:val="00A47BA1"/>
    <w:rsid w:val="00A518B4"/>
    <w:rsid w:val="00A55DC0"/>
    <w:rsid w:val="00A6290F"/>
    <w:rsid w:val="00A70BDC"/>
    <w:rsid w:val="00A9063B"/>
    <w:rsid w:val="00A93338"/>
    <w:rsid w:val="00AB110D"/>
    <w:rsid w:val="00AD7DD9"/>
    <w:rsid w:val="00AF332E"/>
    <w:rsid w:val="00B3615D"/>
    <w:rsid w:val="00B41124"/>
    <w:rsid w:val="00B66930"/>
    <w:rsid w:val="00B72535"/>
    <w:rsid w:val="00B776D7"/>
    <w:rsid w:val="00B864E3"/>
    <w:rsid w:val="00B93636"/>
    <w:rsid w:val="00B9767B"/>
    <w:rsid w:val="00BB1B99"/>
    <w:rsid w:val="00BB2E08"/>
    <w:rsid w:val="00BC3C00"/>
    <w:rsid w:val="00BD5A23"/>
    <w:rsid w:val="00BF7D22"/>
    <w:rsid w:val="00C211E4"/>
    <w:rsid w:val="00C308C8"/>
    <w:rsid w:val="00C42471"/>
    <w:rsid w:val="00C44FB7"/>
    <w:rsid w:val="00C559F4"/>
    <w:rsid w:val="00C67D95"/>
    <w:rsid w:val="00C7098E"/>
    <w:rsid w:val="00C81AF1"/>
    <w:rsid w:val="00C83DE4"/>
    <w:rsid w:val="00CC2143"/>
    <w:rsid w:val="00CC550B"/>
    <w:rsid w:val="00CC67A2"/>
    <w:rsid w:val="00CD22F0"/>
    <w:rsid w:val="00CD4140"/>
    <w:rsid w:val="00CE2B1A"/>
    <w:rsid w:val="00CF7271"/>
    <w:rsid w:val="00D100A8"/>
    <w:rsid w:val="00D12406"/>
    <w:rsid w:val="00D16B01"/>
    <w:rsid w:val="00D220D9"/>
    <w:rsid w:val="00D27838"/>
    <w:rsid w:val="00D312A7"/>
    <w:rsid w:val="00D3306C"/>
    <w:rsid w:val="00D366E5"/>
    <w:rsid w:val="00D45061"/>
    <w:rsid w:val="00D5757D"/>
    <w:rsid w:val="00D70F62"/>
    <w:rsid w:val="00D87027"/>
    <w:rsid w:val="00D964BF"/>
    <w:rsid w:val="00DA473A"/>
    <w:rsid w:val="00DD2520"/>
    <w:rsid w:val="00DD3221"/>
    <w:rsid w:val="00DE0829"/>
    <w:rsid w:val="00DE2F6E"/>
    <w:rsid w:val="00DF1CD7"/>
    <w:rsid w:val="00E009AF"/>
    <w:rsid w:val="00E06C9C"/>
    <w:rsid w:val="00E14803"/>
    <w:rsid w:val="00E20D54"/>
    <w:rsid w:val="00E21F79"/>
    <w:rsid w:val="00E354E8"/>
    <w:rsid w:val="00E4458A"/>
    <w:rsid w:val="00E4724D"/>
    <w:rsid w:val="00E55FAE"/>
    <w:rsid w:val="00E742C9"/>
    <w:rsid w:val="00E8216D"/>
    <w:rsid w:val="00E824E2"/>
    <w:rsid w:val="00E84EA2"/>
    <w:rsid w:val="00E94310"/>
    <w:rsid w:val="00EA414F"/>
    <w:rsid w:val="00EB19E3"/>
    <w:rsid w:val="00EE282F"/>
    <w:rsid w:val="00EE40D5"/>
    <w:rsid w:val="00EF2773"/>
    <w:rsid w:val="00F127D3"/>
    <w:rsid w:val="00F17C8C"/>
    <w:rsid w:val="00F20C8A"/>
    <w:rsid w:val="00F21BFF"/>
    <w:rsid w:val="00F228AC"/>
    <w:rsid w:val="00F25CDB"/>
    <w:rsid w:val="00F25E77"/>
    <w:rsid w:val="00F303F7"/>
    <w:rsid w:val="00F50836"/>
    <w:rsid w:val="00F51776"/>
    <w:rsid w:val="00F912D3"/>
    <w:rsid w:val="00F978D7"/>
    <w:rsid w:val="00F97B9A"/>
    <w:rsid w:val="00FB1E04"/>
    <w:rsid w:val="00FD42A9"/>
    <w:rsid w:val="00FF1969"/>
    <w:rsid w:val="00FF19EF"/>
    <w:rsid w:val="00FF3F40"/>
    <w:rsid w:val="00FF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Hyperlink"/>
    <w:basedOn w:val="a0"/>
    <w:uiPriority w:val="99"/>
    <w:unhideWhenUsed/>
    <w:rsid w:val="00EE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150953273">
      <w:bodyDiv w:val="1"/>
      <w:marLeft w:val="0"/>
      <w:marRight w:val="0"/>
      <w:marTop w:val="0"/>
      <w:marBottom w:val="0"/>
      <w:divBdr>
        <w:top w:val="none" w:sz="0" w:space="0" w:color="auto"/>
        <w:left w:val="none" w:sz="0" w:space="0" w:color="auto"/>
        <w:bottom w:val="none" w:sz="0" w:space="0" w:color="auto"/>
        <w:right w:val="none" w:sz="0" w:space="0" w:color="auto"/>
      </w:divBdr>
    </w:div>
    <w:div w:id="533232978">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062287981">
      <w:bodyDiv w:val="1"/>
      <w:marLeft w:val="0"/>
      <w:marRight w:val="0"/>
      <w:marTop w:val="0"/>
      <w:marBottom w:val="0"/>
      <w:divBdr>
        <w:top w:val="none" w:sz="0" w:space="0" w:color="auto"/>
        <w:left w:val="none" w:sz="0" w:space="0" w:color="auto"/>
        <w:bottom w:val="none" w:sz="0" w:space="0" w:color="auto"/>
        <w:right w:val="none" w:sz="0" w:space="0" w:color="auto"/>
      </w:divBdr>
    </w:div>
    <w:div w:id="1174952750">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718242652">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6" ma:contentTypeDescription="新しいドキュメントを作成します。" ma:contentTypeScope="" ma:versionID="f477a27d421096787aa287438ff4325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5032e9c9acd75cecbd344f38839a207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19F52-88F7-4725-97E5-A30F46AE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3.xml><?xml version="1.0" encoding="utf-8"?>
<ds:datastoreItem xmlns:ds="http://schemas.openxmlformats.org/officeDocument/2006/customXml" ds:itemID="{86E90CF1-036D-4200-BAC2-4333CAA6F1E2}">
  <ds:schemaRefs>
    <ds:schemaRef ds:uri="http://schemas.microsoft.com/sharepoint/v3/contenttype/forms"/>
  </ds:schemaRefs>
</ds:datastoreItem>
</file>

<file path=customXml/itemProps4.xml><?xml version="1.0" encoding="utf-8"?>
<ds:datastoreItem xmlns:ds="http://schemas.openxmlformats.org/officeDocument/2006/customXml" ds:itemID="{F6F4F9C2-646C-4586-BBBB-0D9F38487F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政善</cp:lastModifiedBy>
  <cp:revision>3</cp:revision>
  <cp:lastPrinted>2022-04-20T23:33:00Z</cp:lastPrinted>
  <dcterms:created xsi:type="dcterms:W3CDTF">2024-04-22T11:25:00Z</dcterms:created>
  <dcterms:modified xsi:type="dcterms:W3CDTF">2024-04-22T11:26:00Z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