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C393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（要領様式第１号）</w:t>
      </w:r>
    </w:p>
    <w:p w14:paraId="67A28942" w14:textId="77777777" w:rsidR="0036075F" w:rsidRPr="00971027" w:rsidRDefault="0036075F" w:rsidP="0036075F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6178A548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6C69A21B" w14:textId="77777777" w:rsidR="0036075F" w:rsidRPr="00971027" w:rsidRDefault="0036075F" w:rsidP="0036075F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2B7CD5AE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6F1E2F07" w14:textId="77777777" w:rsidR="0036075F" w:rsidRPr="00971027" w:rsidRDefault="0036075F" w:rsidP="0036075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長野県企画振興部</w:t>
      </w:r>
      <w:r>
        <w:rPr>
          <w:rFonts w:asciiTheme="minorEastAsia" w:hAnsiTheme="minorEastAsia" w:hint="eastAsia"/>
          <w:sz w:val="20"/>
          <w:szCs w:val="20"/>
        </w:rPr>
        <w:t>ＤＸ推進課</w:t>
      </w:r>
      <w:r w:rsidRPr="00971027">
        <w:rPr>
          <w:rFonts w:asciiTheme="minorEastAsia" w:hAnsiTheme="minorEastAsia" w:hint="eastAsia"/>
          <w:sz w:val="20"/>
          <w:szCs w:val="20"/>
        </w:rPr>
        <w:t>長　　様</w:t>
      </w:r>
    </w:p>
    <w:p w14:paraId="73FF0FEF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1B132F59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4A0C35FC" w14:textId="77777777" w:rsidR="0036075F" w:rsidRPr="00971027" w:rsidRDefault="0036075F" w:rsidP="0036075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517FD76B" w14:textId="77777777" w:rsidR="0036075F" w:rsidRPr="00971027" w:rsidRDefault="0036075F" w:rsidP="0036075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3077F9AA" w14:textId="77777777" w:rsidR="0036075F" w:rsidRPr="00971027" w:rsidRDefault="0036075F" w:rsidP="0036075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5B1C7C7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1049C8AE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79A47534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下記業務の公募型プロポーザル方式に参加したいので、資格要件具備説明書類を添えて参加を申し込みます。</w:t>
      </w:r>
    </w:p>
    <w:p w14:paraId="35313C5C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3CE561A0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46DF068D" w14:textId="77777777" w:rsidR="0036075F" w:rsidRPr="00971027" w:rsidRDefault="0036075F" w:rsidP="0036075F">
      <w:pPr>
        <w:pStyle w:val="a3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>記</w:t>
      </w:r>
    </w:p>
    <w:p w14:paraId="750B1760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458CBB01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42EEFC64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デジタル</w:t>
      </w:r>
      <w:r w:rsidRPr="006528E3">
        <w:rPr>
          <w:rFonts w:asciiTheme="minorEastAsia" w:hAnsiTheme="minorEastAsia" w:cs="Segoe UI Symbol" w:hint="eastAsia"/>
          <w:color w:val="000000"/>
          <w:sz w:val="20"/>
          <w:szCs w:val="20"/>
        </w:rPr>
        <w:t>人材育成・</w:t>
      </w:r>
      <w:r>
        <w:rPr>
          <w:rFonts w:asciiTheme="minorEastAsia" w:hAnsiTheme="minorEastAsia" w:cs="Segoe UI Symbol" w:hint="eastAsia"/>
          <w:color w:val="000000"/>
          <w:sz w:val="20"/>
          <w:szCs w:val="20"/>
        </w:rPr>
        <w:t>誘致</w:t>
      </w:r>
      <w:r w:rsidRPr="006528E3">
        <w:rPr>
          <w:rFonts w:asciiTheme="minorEastAsia" w:hAnsiTheme="minorEastAsia" w:cs="Segoe UI Symbol" w:hint="eastAsia"/>
          <w:color w:val="000000"/>
          <w:sz w:val="20"/>
          <w:szCs w:val="20"/>
        </w:rPr>
        <w:t>事業</w:t>
      </w:r>
      <w:r>
        <w:rPr>
          <w:rFonts w:asciiTheme="minorEastAsia" w:hAnsiTheme="minorEastAsia" w:cs="Segoe UI Symbol" w:hint="eastAsia"/>
          <w:color w:val="000000"/>
          <w:sz w:val="20"/>
          <w:szCs w:val="20"/>
        </w:rPr>
        <w:t>業務</w:t>
      </w:r>
    </w:p>
    <w:p w14:paraId="655558CD" w14:textId="77777777" w:rsidR="0036075F" w:rsidRPr="00893746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163C8D76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２　公告日</w:t>
      </w:r>
    </w:p>
    <w:p w14:paraId="2C0BAB4E" w14:textId="77777777" w:rsidR="0036075F" w:rsidRPr="00971027" w:rsidRDefault="0036075F" w:rsidP="0036075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50424E">
        <w:rPr>
          <w:rFonts w:asciiTheme="minorEastAsia" w:hAnsiTheme="minorEastAsia" w:hint="eastAsia"/>
          <w:sz w:val="20"/>
          <w:szCs w:val="20"/>
        </w:rPr>
        <w:t>令和４年５月</w:t>
      </w:r>
      <w:r w:rsidRPr="00B7352E">
        <w:rPr>
          <w:rFonts w:asciiTheme="minorEastAsia" w:hAnsiTheme="minorEastAsia" w:hint="eastAsia"/>
          <w:sz w:val="20"/>
          <w:szCs w:val="20"/>
        </w:rPr>
        <w:t>13</w:t>
      </w:r>
      <w:r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56B79518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5BDF97AD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2BCABF82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1C21BB24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5515108B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242894BE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43DEF43F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5B4CE9B4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30AE8FE9" w14:textId="77777777" w:rsidR="0036075F" w:rsidRPr="00971027" w:rsidRDefault="0036075F" w:rsidP="0036075F">
      <w:pPr>
        <w:rPr>
          <w:rFonts w:asciiTheme="minorEastAsia" w:hAnsiTheme="minorEastAsia"/>
          <w:sz w:val="20"/>
          <w:szCs w:val="20"/>
        </w:rPr>
      </w:pPr>
    </w:p>
    <w:p w14:paraId="33D3983D" w14:textId="77777777" w:rsidR="0036075F" w:rsidRPr="00971027" w:rsidRDefault="0036075F" w:rsidP="0036075F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578437A6" w14:textId="77777777" w:rsidR="0036075F" w:rsidRPr="00971027" w:rsidRDefault="0036075F" w:rsidP="0036075F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0657ACD5" w14:textId="77777777" w:rsidR="0036075F" w:rsidRPr="00971027" w:rsidRDefault="0036075F" w:rsidP="0036075F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6C8E0C77" w14:textId="77777777" w:rsidR="0036075F" w:rsidRPr="00971027" w:rsidRDefault="0036075F" w:rsidP="0036075F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76AEE4FA" w14:textId="662114D4" w:rsidR="008C44FC" w:rsidRPr="0036075F" w:rsidRDefault="0036075F" w:rsidP="0036075F">
      <w:pPr>
        <w:jc w:val="left"/>
        <w:rPr>
          <w:rFonts w:asciiTheme="minorEastAsia" w:hAnsiTheme="minorEastAsia" w:hint="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</w:t>
      </w:r>
    </w:p>
    <w:sectPr w:rsidR="008C44FC" w:rsidRPr="0036075F" w:rsidSect="00507117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A289" w14:textId="77777777" w:rsidR="00B17345" w:rsidRDefault="00B17345" w:rsidP="00E20D54">
      <w:r>
        <w:separator/>
      </w:r>
    </w:p>
  </w:endnote>
  <w:endnote w:type="continuationSeparator" w:id="0">
    <w:p w14:paraId="48ACCBC3" w14:textId="77777777" w:rsidR="00B17345" w:rsidRDefault="00B1734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5178" w14:textId="77777777" w:rsidR="00B17345" w:rsidRDefault="00B17345" w:rsidP="00E20D54">
      <w:r>
        <w:separator/>
      </w:r>
    </w:p>
  </w:footnote>
  <w:footnote w:type="continuationSeparator" w:id="0">
    <w:p w14:paraId="4902550D" w14:textId="77777777" w:rsidR="00B17345" w:rsidRDefault="00B1734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6075F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BBFB1C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DCCA-1B1C-4345-A27F-6B0BCDAA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3</cp:revision>
  <cp:lastPrinted>2021-05-12T04:58:00Z</cp:lastPrinted>
  <dcterms:created xsi:type="dcterms:W3CDTF">2021-05-13T13:51:00Z</dcterms:created>
  <dcterms:modified xsi:type="dcterms:W3CDTF">2022-05-13T02:51:00Z</dcterms:modified>
</cp:coreProperties>
</file>