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21" w:rsidRPr="00AC756C" w:rsidRDefault="00293621" w:rsidP="00293621">
      <w:pPr>
        <w:rPr>
          <w:rFonts w:ascii="ＭＳ 明朝" w:hAnsi="ＭＳ 明朝"/>
          <w:szCs w:val="21"/>
        </w:rPr>
      </w:pPr>
      <w:r w:rsidRPr="009A11B3">
        <w:rPr>
          <w:rFonts w:ascii="ＭＳ 明朝" w:hAnsi="ＭＳ 明朝" w:hint="eastAsia"/>
          <w:szCs w:val="21"/>
        </w:rPr>
        <w:t>様式第</w:t>
      </w:r>
      <w:r w:rsidR="00EB1055">
        <w:rPr>
          <w:rFonts w:ascii="ＭＳ 明朝" w:hAnsi="ＭＳ 明朝" w:hint="eastAsia"/>
          <w:szCs w:val="21"/>
        </w:rPr>
        <w:t>12</w:t>
      </w:r>
      <w:r w:rsidRPr="009A11B3">
        <w:rPr>
          <w:rFonts w:ascii="ＭＳ 明朝" w:hAnsi="ＭＳ 明朝" w:hint="eastAsia"/>
          <w:szCs w:val="21"/>
        </w:rPr>
        <w:t>号</w:t>
      </w:r>
    </w:p>
    <w:p w:rsidR="00293621" w:rsidRPr="003F6152" w:rsidRDefault="00293621" w:rsidP="00293621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:rsidR="00293621" w:rsidRPr="00AC756C" w:rsidRDefault="00E56FE2" w:rsidP="0029362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平成 ４ </w:t>
      </w:r>
      <w:r w:rsidR="00293621" w:rsidRPr="00AC756C">
        <w:rPr>
          <w:rFonts w:ascii="ＭＳ 明朝" w:hAnsi="ＭＳ 明朝" w:hint="eastAsia"/>
          <w:szCs w:val="21"/>
        </w:rPr>
        <w:t>年　　月　　日</w:t>
      </w:r>
    </w:p>
    <w:p w:rsidR="00293621" w:rsidRDefault="00293621" w:rsidP="0029362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長野県知事　阿部　守一　様</w:t>
      </w:r>
    </w:p>
    <w:p w:rsidR="00293621" w:rsidRDefault="00A0465D" w:rsidP="0029362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（ＤＸ推進室デジタルインフラ整備室</w:t>
      </w:r>
      <w:r w:rsidR="00293621">
        <w:rPr>
          <w:rFonts w:ascii="ＭＳ 明朝" w:hAnsi="ＭＳ 明朝" w:hint="eastAsia"/>
          <w:szCs w:val="21"/>
        </w:rPr>
        <w:t xml:space="preserve"> 扱い）</w:t>
      </w:r>
    </w:p>
    <w:p w:rsidR="00293621" w:rsidRPr="003F6152" w:rsidRDefault="00293621" w:rsidP="00293621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:rsidR="00293621" w:rsidRPr="003F6152" w:rsidRDefault="00293621" w:rsidP="00293621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:rsidR="00293621" w:rsidRPr="003F6152" w:rsidRDefault="00293621" w:rsidP="00293621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293621">
        <w:rPr>
          <w:rFonts w:ascii="ＭＳ 明朝" w:hint="eastAsia"/>
          <w:spacing w:val="30"/>
          <w:kern w:val="0"/>
          <w:sz w:val="24"/>
          <w:fitText w:val="1441" w:id="1690655488"/>
        </w:rPr>
        <w:t>代表者氏</w:t>
      </w:r>
      <w:r w:rsidRPr="00293621">
        <w:rPr>
          <w:rFonts w:ascii="ＭＳ 明朝" w:hint="eastAsia"/>
          <w:kern w:val="0"/>
          <w:sz w:val="24"/>
          <w:fitText w:val="1441" w:id="1690655488"/>
        </w:rPr>
        <w:t>名</w:t>
      </w:r>
      <w:r w:rsidRPr="003F6152">
        <w:rPr>
          <w:rFonts w:ascii="ＭＳ 明朝" w:hint="eastAsia"/>
          <w:kern w:val="0"/>
          <w:sz w:val="24"/>
        </w:rPr>
        <w:t xml:space="preserve">　　　　　　　　　　　</w:t>
      </w:r>
      <w:r w:rsidR="0044134E">
        <w:rPr>
          <w:rFonts w:ascii="ＭＳ 明朝" w:hint="eastAsia"/>
          <w:kern w:val="0"/>
          <w:sz w:val="24"/>
        </w:rPr>
        <w:t xml:space="preserve">　　　</w:t>
      </w:r>
      <w:bookmarkStart w:id="0" w:name="_GoBack"/>
      <w:bookmarkEnd w:id="0"/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875"/>
        <w:gridCol w:w="2530"/>
        <w:gridCol w:w="3681"/>
      </w:tblGrid>
      <w:tr w:rsidR="00293621" w:rsidRPr="00AC756C" w:rsidTr="00293621">
        <w:trPr>
          <w:cantSplit/>
          <w:trHeight w:val="558"/>
        </w:trPr>
        <w:tc>
          <w:tcPr>
            <w:tcW w:w="3444" w:type="dxa"/>
            <w:gridSpan w:val="2"/>
            <w:shd w:val="clear" w:color="auto" w:fill="E2EFD9" w:themeFill="accent6" w:themeFillTint="33"/>
            <w:vAlign w:val="center"/>
          </w:tcPr>
          <w:p w:rsidR="00293621" w:rsidRPr="00AC756C" w:rsidRDefault="00293621" w:rsidP="00381C3F">
            <w:pPr>
              <w:jc w:val="center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530" w:type="dxa"/>
            <w:shd w:val="clear" w:color="auto" w:fill="E2EFD9" w:themeFill="accent6" w:themeFillTint="33"/>
            <w:vAlign w:val="center"/>
          </w:tcPr>
          <w:p w:rsidR="00293621" w:rsidRPr="00AC756C" w:rsidRDefault="00293621" w:rsidP="00381C3F">
            <w:pPr>
              <w:jc w:val="center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93621" w:rsidRPr="00AC756C" w:rsidRDefault="00293621" w:rsidP="00381C3F">
            <w:pPr>
              <w:ind w:left="66"/>
              <w:jc w:val="center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主　な　内　訳</w:t>
            </w:r>
          </w:p>
        </w:tc>
      </w:tr>
      <w:tr w:rsidR="00293621" w:rsidRPr="00AC756C" w:rsidTr="00381C3F">
        <w:trPr>
          <w:cantSplit/>
          <w:trHeight w:val="1043"/>
        </w:trPr>
        <w:tc>
          <w:tcPr>
            <w:tcW w:w="3444" w:type="dxa"/>
            <w:gridSpan w:val="2"/>
            <w:vAlign w:val="center"/>
          </w:tcPr>
          <w:p w:rsidR="00293621" w:rsidRPr="00AC756C" w:rsidRDefault="00293621" w:rsidP="00381C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530" w:type="dxa"/>
            <w:vAlign w:val="center"/>
          </w:tcPr>
          <w:p w:rsidR="00293621" w:rsidRPr="00AC756C" w:rsidRDefault="00293621" w:rsidP="00381C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93621" w:rsidRPr="00AC756C" w:rsidRDefault="00293621" w:rsidP="00381C3F">
            <w:pPr>
              <w:ind w:left="66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3621" w:rsidRPr="00AC756C" w:rsidTr="00381C3F">
        <w:trPr>
          <w:cantSplit/>
          <w:trHeight w:val="1043"/>
        </w:trPr>
        <w:tc>
          <w:tcPr>
            <w:tcW w:w="569" w:type="dxa"/>
            <w:vMerge w:val="restart"/>
            <w:textDirection w:val="tbRlV"/>
            <w:vAlign w:val="center"/>
          </w:tcPr>
          <w:p w:rsidR="00293621" w:rsidRPr="00AC756C" w:rsidRDefault="00293621" w:rsidP="00381C3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事　　業　　費</w:t>
            </w:r>
          </w:p>
        </w:tc>
        <w:tc>
          <w:tcPr>
            <w:tcW w:w="2875" w:type="dxa"/>
            <w:vAlign w:val="center"/>
          </w:tcPr>
          <w:p w:rsidR="00293621" w:rsidRPr="00AC756C" w:rsidRDefault="00293621" w:rsidP="00381C3F">
            <w:pPr>
              <w:ind w:leftChars="-2" w:left="210" w:hangingChars="102" w:hanging="214"/>
              <w:rPr>
                <w:rFonts w:ascii="ＭＳ 明朝" w:hAnsi="ＭＳ 明朝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293621" w:rsidRPr="00AC756C" w:rsidRDefault="00293621" w:rsidP="00381C3F">
            <w:pPr>
              <w:ind w:left="6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93621" w:rsidRPr="00AC756C" w:rsidTr="00381C3F">
        <w:trPr>
          <w:cantSplit/>
          <w:trHeight w:val="1043"/>
        </w:trPr>
        <w:tc>
          <w:tcPr>
            <w:tcW w:w="569" w:type="dxa"/>
            <w:vMerge/>
            <w:vAlign w:val="center"/>
          </w:tcPr>
          <w:p w:rsidR="00293621" w:rsidRPr="00AC756C" w:rsidRDefault="00293621" w:rsidP="00381C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293621" w:rsidRPr="00AC756C" w:rsidRDefault="00293621" w:rsidP="00381C3F">
            <w:pPr>
              <w:ind w:leftChars="-2" w:left="210" w:hangingChars="102" w:hanging="214"/>
              <w:rPr>
                <w:rFonts w:ascii="ＭＳ 明朝" w:hAnsi="ＭＳ 明朝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1" w:type="dxa"/>
            <w:vAlign w:val="center"/>
          </w:tcPr>
          <w:p w:rsidR="00293621" w:rsidRPr="00AC756C" w:rsidRDefault="00293621" w:rsidP="00381C3F">
            <w:pPr>
              <w:ind w:left="6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93621" w:rsidRPr="00AC756C" w:rsidTr="00381C3F">
        <w:trPr>
          <w:cantSplit/>
          <w:trHeight w:val="1043"/>
        </w:trPr>
        <w:tc>
          <w:tcPr>
            <w:tcW w:w="569" w:type="dxa"/>
            <w:vMerge/>
            <w:vAlign w:val="center"/>
          </w:tcPr>
          <w:p w:rsidR="00293621" w:rsidRPr="00AC756C" w:rsidRDefault="00293621" w:rsidP="00381C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293621" w:rsidRPr="00AC756C" w:rsidRDefault="00293621" w:rsidP="00381C3F">
            <w:pPr>
              <w:ind w:leftChars="-2" w:left="210" w:hangingChars="102" w:hanging="214"/>
              <w:rPr>
                <w:rFonts w:ascii="ＭＳ 明朝" w:hAnsi="ＭＳ 明朝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1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93621" w:rsidRPr="00AC756C" w:rsidTr="00381C3F">
        <w:trPr>
          <w:cantSplit/>
          <w:trHeight w:val="1043"/>
        </w:trPr>
        <w:tc>
          <w:tcPr>
            <w:tcW w:w="569" w:type="dxa"/>
            <w:vMerge/>
            <w:vAlign w:val="center"/>
          </w:tcPr>
          <w:p w:rsidR="00293621" w:rsidRPr="00AC756C" w:rsidRDefault="00293621" w:rsidP="00381C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293621" w:rsidRPr="00AC756C" w:rsidRDefault="00293621" w:rsidP="00381C3F">
            <w:pPr>
              <w:ind w:leftChars="-2" w:left="210" w:hangingChars="102" w:hanging="214"/>
              <w:rPr>
                <w:rFonts w:ascii="ＭＳ 明朝" w:hAnsi="ＭＳ 明朝"/>
                <w:szCs w:val="21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93621" w:rsidRPr="00AC756C" w:rsidTr="00381C3F">
        <w:trPr>
          <w:cantSplit/>
          <w:trHeight w:val="1043"/>
        </w:trPr>
        <w:tc>
          <w:tcPr>
            <w:tcW w:w="3444" w:type="dxa"/>
            <w:gridSpan w:val="2"/>
            <w:vAlign w:val="center"/>
          </w:tcPr>
          <w:p w:rsidR="00293621" w:rsidRPr="00AC756C" w:rsidRDefault="00293621" w:rsidP="00381C3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小計（消費税抜き）</w:t>
            </w:r>
          </w:p>
        </w:tc>
        <w:tc>
          <w:tcPr>
            <w:tcW w:w="2530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1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93621" w:rsidRPr="00AC756C" w:rsidTr="00381C3F">
        <w:trPr>
          <w:cantSplit/>
          <w:trHeight w:val="1043"/>
        </w:trPr>
        <w:tc>
          <w:tcPr>
            <w:tcW w:w="3444" w:type="dxa"/>
            <w:gridSpan w:val="2"/>
            <w:vAlign w:val="center"/>
          </w:tcPr>
          <w:p w:rsidR="00293621" w:rsidRPr="00AC756C" w:rsidRDefault="00293621" w:rsidP="00381C3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消費税額</w:t>
            </w:r>
          </w:p>
        </w:tc>
        <w:tc>
          <w:tcPr>
            <w:tcW w:w="2530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1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93621" w:rsidRPr="00AC756C" w:rsidTr="00381C3F">
        <w:trPr>
          <w:cantSplit/>
          <w:trHeight w:val="1043"/>
        </w:trPr>
        <w:tc>
          <w:tcPr>
            <w:tcW w:w="3444" w:type="dxa"/>
            <w:gridSpan w:val="2"/>
            <w:vAlign w:val="center"/>
          </w:tcPr>
          <w:p w:rsidR="00293621" w:rsidRPr="00AC756C" w:rsidRDefault="00293621" w:rsidP="00381C3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530" w:type="dxa"/>
            <w:vAlign w:val="center"/>
          </w:tcPr>
          <w:p w:rsidR="00293621" w:rsidRPr="00AC756C" w:rsidRDefault="00293621" w:rsidP="00381C3F">
            <w:pPr>
              <w:jc w:val="right"/>
              <w:rPr>
                <w:rFonts w:ascii="ＭＳ 明朝" w:hAnsi="ＭＳ 明朝"/>
                <w:szCs w:val="21"/>
              </w:rPr>
            </w:pPr>
            <w:r w:rsidRPr="00AC75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1" w:type="dxa"/>
            <w:vAlign w:val="center"/>
          </w:tcPr>
          <w:p w:rsidR="00293621" w:rsidRPr="00AC756C" w:rsidRDefault="00293621" w:rsidP="00381C3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93621" w:rsidRPr="00AC756C" w:rsidRDefault="00293621" w:rsidP="00293621">
      <w:pPr>
        <w:spacing w:line="240" w:lineRule="exact"/>
        <w:rPr>
          <w:rFonts w:ascii="ＭＳ 明朝" w:hAnsi="ＭＳ 明朝"/>
          <w:szCs w:val="21"/>
        </w:rPr>
      </w:pPr>
    </w:p>
    <w:p w:rsidR="00293621" w:rsidRDefault="00293621" w:rsidP="00293621">
      <w:pPr>
        <w:spacing w:line="240" w:lineRule="exact"/>
        <w:rPr>
          <w:rFonts w:ascii="ＭＳ 明朝" w:hAnsi="ＭＳ 明朝"/>
          <w:szCs w:val="21"/>
        </w:rPr>
      </w:pPr>
    </w:p>
    <w:p w:rsidR="00293621" w:rsidRDefault="00293621" w:rsidP="00293621">
      <w:pPr>
        <w:spacing w:line="240" w:lineRule="exact"/>
        <w:rPr>
          <w:rFonts w:ascii="ＭＳ 明朝" w:hAnsi="ＭＳ 明朝"/>
          <w:szCs w:val="21"/>
        </w:rPr>
      </w:pPr>
      <w:r w:rsidRPr="00AC756C">
        <w:rPr>
          <w:rFonts w:ascii="ＭＳ 明朝" w:hAnsi="ＭＳ 明朝" w:hint="eastAsia"/>
          <w:szCs w:val="21"/>
        </w:rPr>
        <w:t>記載上の注意事項</w:t>
      </w:r>
    </w:p>
    <w:p w:rsidR="00293621" w:rsidRDefault="00293621" w:rsidP="00293621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 </w:t>
      </w:r>
      <w:r>
        <w:rPr>
          <w:rFonts w:ascii="ＭＳ 明朝" w:hAnsi="ＭＳ 明朝"/>
          <w:szCs w:val="21"/>
        </w:rPr>
        <w:t xml:space="preserve"> </w:t>
      </w:r>
      <w:r w:rsidRPr="00AC756C">
        <w:rPr>
          <w:rFonts w:ascii="ＭＳ 明朝" w:hAnsi="ＭＳ 明朝" w:hint="eastAsia"/>
          <w:szCs w:val="21"/>
        </w:rPr>
        <w:t>消費税及び地方消費税に係る課税事業</w:t>
      </w:r>
      <w:r>
        <w:rPr>
          <w:rFonts w:ascii="ＭＳ 明朝" w:hAnsi="ＭＳ 明朝" w:hint="eastAsia"/>
          <w:szCs w:val="21"/>
        </w:rPr>
        <w:t>者であるか免税事業者であるかを問わず、経費見積額の上限</w:t>
      </w:r>
    </w:p>
    <w:p w:rsidR="00293621" w:rsidRPr="00AC756C" w:rsidRDefault="00293621" w:rsidP="00293621">
      <w:pPr>
        <w:spacing w:line="240" w:lineRule="exact"/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は、</w:t>
      </w:r>
      <w:r w:rsidR="00E56FE2">
        <w:rPr>
          <w:rFonts w:ascii="ＭＳ 明朝" w:hAnsi="ＭＳ 明朝"/>
          <w:szCs w:val="21"/>
        </w:rPr>
        <w:t>1</w:t>
      </w:r>
      <w:r>
        <w:rPr>
          <w:rFonts w:ascii="ＭＳ 明朝" w:hAnsi="ＭＳ 明朝" w:hint="eastAsia"/>
          <w:szCs w:val="21"/>
        </w:rPr>
        <w:t>,</w:t>
      </w:r>
      <w:r w:rsidR="00E56FE2">
        <w:rPr>
          <w:rFonts w:ascii="ＭＳ 明朝" w:hAnsi="ＭＳ 明朝"/>
          <w:szCs w:val="21"/>
        </w:rPr>
        <w:t>324</w:t>
      </w:r>
      <w:r w:rsidR="00E56FE2">
        <w:rPr>
          <w:rFonts w:ascii="ＭＳ 明朝" w:hAnsi="ＭＳ 明朝" w:hint="eastAsia"/>
          <w:szCs w:val="21"/>
        </w:rPr>
        <w:t>,</w:t>
      </w:r>
      <w:r w:rsidR="00E56FE2"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00</w:t>
      </w:r>
      <w:r w:rsidRPr="00AC756C">
        <w:rPr>
          <w:rFonts w:ascii="ＭＳ 明朝" w:hAnsi="ＭＳ 明朝" w:hint="eastAsia"/>
          <w:szCs w:val="21"/>
        </w:rPr>
        <w:t>円（消費税及び地方消費税を含む）としてください。</w:t>
      </w:r>
    </w:p>
    <w:p w:rsidR="00293621" w:rsidRDefault="00293621" w:rsidP="0029362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 </w:t>
      </w:r>
      <w:r w:rsidRPr="00DF2CF7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人件費、事業費</w:t>
      </w:r>
      <w:r w:rsidRPr="00DF2CF7">
        <w:rPr>
          <w:rFonts w:ascii="ＭＳ 明朝" w:hAnsi="ＭＳ 明朝" w:hint="eastAsia"/>
          <w:szCs w:val="21"/>
        </w:rPr>
        <w:t>」は、内訳が分かるよう記載</w:t>
      </w:r>
      <w:r w:rsidRPr="00AC756C">
        <w:rPr>
          <w:rFonts w:ascii="ＭＳ 明朝" w:hAnsi="ＭＳ 明朝" w:hint="eastAsia"/>
          <w:szCs w:val="21"/>
        </w:rPr>
        <w:t>してください</w:t>
      </w:r>
      <w:r w:rsidRPr="00DF2CF7">
        <w:rPr>
          <w:rFonts w:ascii="ＭＳ 明朝" w:hAnsi="ＭＳ 明朝" w:hint="eastAsia"/>
          <w:szCs w:val="21"/>
        </w:rPr>
        <w:t>。別紙でも構いません（様式任意）。</w:t>
      </w:r>
    </w:p>
    <w:p w:rsidR="00293621" w:rsidRPr="00DF2CF7" w:rsidRDefault="00293621" w:rsidP="0029362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 </w:t>
      </w:r>
      <w:r w:rsidRPr="00DF2CF7">
        <w:rPr>
          <w:rFonts w:ascii="ＭＳ 明朝" w:hAnsi="ＭＳ 明朝" w:hint="eastAsia"/>
          <w:szCs w:val="21"/>
        </w:rPr>
        <w:t>項目表記は適宜変更して構いません。</w:t>
      </w:r>
    </w:p>
    <w:sectPr w:rsidR="00293621" w:rsidRPr="00DF2CF7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1A" w:rsidRDefault="003D7D1A" w:rsidP="00C81B71">
      <w:r>
        <w:separator/>
      </w:r>
    </w:p>
  </w:endnote>
  <w:endnote w:type="continuationSeparator" w:id="0">
    <w:p w:rsidR="003D7D1A" w:rsidRDefault="003D7D1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47" w:rsidRDefault="00DE2E47">
    <w:pPr>
      <w:pStyle w:val="ab"/>
      <w:jc w:val="center"/>
    </w:pPr>
  </w:p>
  <w:p w:rsidR="00DE2E47" w:rsidRDefault="00DE2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1A" w:rsidRDefault="003D7D1A" w:rsidP="00C81B71">
      <w:r>
        <w:separator/>
      </w:r>
    </w:p>
  </w:footnote>
  <w:footnote w:type="continuationSeparator" w:id="0">
    <w:p w:rsidR="003D7D1A" w:rsidRDefault="003D7D1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BC06ABF"/>
    <w:multiLevelType w:val="hybridMultilevel"/>
    <w:tmpl w:val="1652BD12"/>
    <w:lvl w:ilvl="0" w:tplc="F154C5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1"/>
  </w:num>
  <w:num w:numId="23">
    <w:abstractNumId w:val="15"/>
  </w:num>
  <w:num w:numId="24">
    <w:abstractNumId w:val="43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40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9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4F23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4E31"/>
    <w:rsid w:val="00210AE6"/>
    <w:rsid w:val="002133CC"/>
    <w:rsid w:val="0022366F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84A22"/>
    <w:rsid w:val="00293621"/>
    <w:rsid w:val="00294C6E"/>
    <w:rsid w:val="002A3248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41C07"/>
    <w:rsid w:val="00356678"/>
    <w:rsid w:val="00362BEB"/>
    <w:rsid w:val="0036667B"/>
    <w:rsid w:val="00387F9D"/>
    <w:rsid w:val="003B0104"/>
    <w:rsid w:val="003B6310"/>
    <w:rsid w:val="003B6F07"/>
    <w:rsid w:val="003C038D"/>
    <w:rsid w:val="003C5659"/>
    <w:rsid w:val="003D7569"/>
    <w:rsid w:val="003D7D1A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134E"/>
    <w:rsid w:val="00453D2E"/>
    <w:rsid w:val="004543DC"/>
    <w:rsid w:val="00456DAC"/>
    <w:rsid w:val="004622CF"/>
    <w:rsid w:val="00482E2B"/>
    <w:rsid w:val="0049163B"/>
    <w:rsid w:val="0049204C"/>
    <w:rsid w:val="0049556B"/>
    <w:rsid w:val="00496626"/>
    <w:rsid w:val="004A2DEF"/>
    <w:rsid w:val="004A2F9E"/>
    <w:rsid w:val="004B250D"/>
    <w:rsid w:val="004C63F8"/>
    <w:rsid w:val="004D0268"/>
    <w:rsid w:val="004D5A46"/>
    <w:rsid w:val="004E0805"/>
    <w:rsid w:val="004F2814"/>
    <w:rsid w:val="004F4CA5"/>
    <w:rsid w:val="00510FA1"/>
    <w:rsid w:val="00512A1E"/>
    <w:rsid w:val="00512A96"/>
    <w:rsid w:val="005148CB"/>
    <w:rsid w:val="005207BB"/>
    <w:rsid w:val="00522064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B2085"/>
    <w:rsid w:val="005C2D91"/>
    <w:rsid w:val="005C3BF2"/>
    <w:rsid w:val="005C4CA3"/>
    <w:rsid w:val="005D44F2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617"/>
    <w:rsid w:val="0068373B"/>
    <w:rsid w:val="006876A5"/>
    <w:rsid w:val="00687CD0"/>
    <w:rsid w:val="00690F9A"/>
    <w:rsid w:val="0069463D"/>
    <w:rsid w:val="00697D62"/>
    <w:rsid w:val="006A32B1"/>
    <w:rsid w:val="006A6DC4"/>
    <w:rsid w:val="006B1464"/>
    <w:rsid w:val="006B3E2B"/>
    <w:rsid w:val="006B46EA"/>
    <w:rsid w:val="006B486A"/>
    <w:rsid w:val="006B56E8"/>
    <w:rsid w:val="006C0D36"/>
    <w:rsid w:val="006C4194"/>
    <w:rsid w:val="006C776A"/>
    <w:rsid w:val="006D19B8"/>
    <w:rsid w:val="006D547C"/>
    <w:rsid w:val="006E177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6B02"/>
    <w:rsid w:val="00771C49"/>
    <w:rsid w:val="00772C3D"/>
    <w:rsid w:val="00776375"/>
    <w:rsid w:val="00787780"/>
    <w:rsid w:val="00791771"/>
    <w:rsid w:val="0079286B"/>
    <w:rsid w:val="00793CE3"/>
    <w:rsid w:val="00797204"/>
    <w:rsid w:val="007A676D"/>
    <w:rsid w:val="007A7D9A"/>
    <w:rsid w:val="007B23F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AE0"/>
    <w:rsid w:val="00932CE9"/>
    <w:rsid w:val="0093406E"/>
    <w:rsid w:val="00934872"/>
    <w:rsid w:val="00936119"/>
    <w:rsid w:val="00940625"/>
    <w:rsid w:val="009442B7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0465D"/>
    <w:rsid w:val="00A117C6"/>
    <w:rsid w:val="00A121FC"/>
    <w:rsid w:val="00A22E2A"/>
    <w:rsid w:val="00A25BB6"/>
    <w:rsid w:val="00A25BBD"/>
    <w:rsid w:val="00A27E8B"/>
    <w:rsid w:val="00A32AC2"/>
    <w:rsid w:val="00A3313B"/>
    <w:rsid w:val="00A43F5D"/>
    <w:rsid w:val="00A44C80"/>
    <w:rsid w:val="00A53341"/>
    <w:rsid w:val="00A671A6"/>
    <w:rsid w:val="00A70FDF"/>
    <w:rsid w:val="00A75D3C"/>
    <w:rsid w:val="00A7757A"/>
    <w:rsid w:val="00AA1B32"/>
    <w:rsid w:val="00AC5AEF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3E6"/>
    <w:rsid w:val="00B046E6"/>
    <w:rsid w:val="00B059ED"/>
    <w:rsid w:val="00B05BAF"/>
    <w:rsid w:val="00B06032"/>
    <w:rsid w:val="00B110C5"/>
    <w:rsid w:val="00B1166B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2F01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1080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280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771F6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4515"/>
    <w:rsid w:val="00DD5E17"/>
    <w:rsid w:val="00DE2E4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56FE2"/>
    <w:rsid w:val="00E72A5C"/>
    <w:rsid w:val="00E7419A"/>
    <w:rsid w:val="00E927D9"/>
    <w:rsid w:val="00EA2116"/>
    <w:rsid w:val="00EA229C"/>
    <w:rsid w:val="00EA2B81"/>
    <w:rsid w:val="00EA4175"/>
    <w:rsid w:val="00EB1055"/>
    <w:rsid w:val="00EC41F9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744"/>
    <w:rsid w:val="00FC6CF5"/>
    <w:rsid w:val="00FC78D7"/>
    <w:rsid w:val="00FD5357"/>
    <w:rsid w:val="00FF007D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016BF5"/>
  <w15:chartTrackingRefBased/>
  <w15:docId w15:val="{DD2827B4-3C4A-45FA-89FE-48FEC65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A64D-1804-4D44-A230-7014410E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説　　  明　　  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5</cp:revision>
  <cp:lastPrinted>2018-04-18T06:41:00Z</cp:lastPrinted>
  <dcterms:created xsi:type="dcterms:W3CDTF">2018-04-24T12:03:00Z</dcterms:created>
  <dcterms:modified xsi:type="dcterms:W3CDTF">2022-02-04T06:28:00Z</dcterms:modified>
</cp:coreProperties>
</file>