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32" w:rsidRPr="00D644F4" w:rsidRDefault="00D644F4" w:rsidP="00D644F4">
      <w:pPr>
        <w:rPr>
          <w:rFonts w:ascii="ＭＳ ゴシック" w:eastAsia="ＭＳ ゴシック" w:hAnsi="ＭＳ ゴシック"/>
          <w:sz w:val="24"/>
        </w:rPr>
      </w:pPr>
      <w:r w:rsidRPr="00D644F4">
        <w:rPr>
          <w:rFonts w:ascii="ＭＳ ゴシック" w:eastAsia="ＭＳ ゴシック" w:hAnsi="ＭＳ ゴシック" w:hint="eastAsia"/>
          <w:sz w:val="24"/>
        </w:rPr>
        <w:t>（様式</w:t>
      </w:r>
      <w:r w:rsidR="00B1683D">
        <w:rPr>
          <w:rFonts w:ascii="ＭＳ ゴシック" w:eastAsia="ＭＳ ゴシック" w:hAnsi="ＭＳ ゴシック" w:hint="eastAsia"/>
          <w:sz w:val="24"/>
        </w:rPr>
        <w:t>３</w:t>
      </w:r>
      <w:r w:rsidRPr="00D644F4">
        <w:rPr>
          <w:rFonts w:ascii="ＭＳ ゴシック" w:eastAsia="ＭＳ ゴシック" w:hAnsi="ＭＳ ゴシック" w:hint="eastAsia"/>
          <w:sz w:val="24"/>
        </w:rPr>
        <w:t>）</w:t>
      </w:r>
      <w:r w:rsidR="00B1683D">
        <w:rPr>
          <w:rFonts w:ascii="ＭＳ ゴシック" w:eastAsia="ＭＳ ゴシック" w:hAnsi="ＭＳ ゴシック" w:hint="eastAsia"/>
          <w:sz w:val="24"/>
        </w:rPr>
        <w:t>（第６条</w:t>
      </w:r>
      <w:r w:rsidR="00E33281">
        <w:rPr>
          <w:rFonts w:ascii="ＭＳ ゴシック" w:eastAsia="ＭＳ ゴシック" w:hAnsi="ＭＳ ゴシック" w:hint="eastAsia"/>
          <w:sz w:val="24"/>
        </w:rPr>
        <w:t>関係）</w:t>
      </w:r>
    </w:p>
    <w:p w:rsidR="00BE13BE" w:rsidRPr="00BE13BE" w:rsidRDefault="00BE13BE" w:rsidP="00BE13BE">
      <w:pPr>
        <w:rPr>
          <w:rFonts w:ascii="HGSｺﾞｼｯｸE" w:eastAsia="HGSｺﾞｼｯｸE"/>
          <w:sz w:val="24"/>
        </w:rPr>
      </w:pPr>
    </w:p>
    <w:p w:rsidR="00AB1A4F" w:rsidRPr="00A05B29" w:rsidRDefault="00C4175A" w:rsidP="00C4175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地域密着型サービス評価</w:t>
      </w:r>
      <w:r w:rsidR="00BE13BE" w:rsidRPr="00A05B29">
        <w:rPr>
          <w:rFonts w:ascii="ＭＳ ゴシック" w:eastAsia="ＭＳ ゴシック" w:hAnsi="ＭＳ ゴシック" w:hint="eastAsia"/>
          <w:b/>
          <w:sz w:val="28"/>
          <w:szCs w:val="28"/>
        </w:rPr>
        <w:t>事業の実施に関する誓約書</w:t>
      </w:r>
    </w:p>
    <w:p w:rsidR="00AB1A4F" w:rsidRPr="005B3C14" w:rsidRDefault="00AB1A4F"/>
    <w:p w:rsidR="00BE13BE" w:rsidRPr="00AA3219" w:rsidRDefault="00F939A1" w:rsidP="00AB1A4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当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法人</w:t>
      </w:r>
      <w:r w:rsidRPr="00AA3219">
        <w:rPr>
          <w:rFonts w:ascii="ＭＳ ゴシック" w:eastAsia="ＭＳ ゴシック" w:hAnsi="ＭＳ ゴシック" w:hint="eastAsia"/>
          <w:sz w:val="24"/>
        </w:rPr>
        <w:t>は、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長野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評価</w:t>
      </w:r>
      <w:r w:rsidR="00C4175A">
        <w:rPr>
          <w:rFonts w:ascii="ＭＳ ゴシック" w:eastAsia="ＭＳ ゴシック" w:hAnsi="ＭＳ ゴシック" w:hint="eastAsia"/>
          <w:sz w:val="24"/>
        </w:rPr>
        <w:t>実施要領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及びこれに基づく実施細則の規</w:t>
      </w:r>
      <w:r w:rsidR="00A73E56">
        <w:rPr>
          <w:rFonts w:ascii="ＭＳ ゴシック" w:eastAsia="ＭＳ ゴシック" w:hAnsi="ＭＳ ゴシック" w:hint="eastAsia"/>
          <w:sz w:val="24"/>
        </w:rPr>
        <w:t>定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に従い、</w:t>
      </w:r>
      <w:r w:rsidR="00C4175A">
        <w:rPr>
          <w:rFonts w:ascii="ＭＳ ゴシック" w:eastAsia="ＭＳ ゴシック" w:hAnsi="ＭＳ ゴシック" w:hint="eastAsia"/>
          <w:sz w:val="24"/>
        </w:rPr>
        <w:t>外部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評価機関として誠実かつ公正</w:t>
      </w:r>
      <w:r w:rsidR="008E7528" w:rsidRPr="00AA3219">
        <w:rPr>
          <w:rFonts w:ascii="ＭＳ ゴシック" w:eastAsia="ＭＳ ゴシック" w:hAnsi="ＭＳ ゴシック" w:hint="eastAsia"/>
          <w:sz w:val="24"/>
        </w:rPr>
        <w:t>・</w:t>
      </w:r>
      <w:r w:rsidR="00BE13BE" w:rsidRPr="00AA3219">
        <w:rPr>
          <w:rFonts w:ascii="ＭＳ ゴシック" w:eastAsia="ＭＳ ゴシック" w:hAnsi="ＭＳ ゴシック" w:hint="eastAsia"/>
          <w:sz w:val="24"/>
        </w:rPr>
        <w:t>中立に</w:t>
      </w:r>
      <w:r w:rsidR="00A73E56">
        <w:rPr>
          <w:rFonts w:ascii="ＭＳ ゴシック" w:eastAsia="ＭＳ ゴシック" w:hAnsi="ＭＳ ゴシック" w:hint="eastAsia"/>
          <w:sz w:val="24"/>
        </w:rPr>
        <w:t>外部</w:t>
      </w:r>
      <w:r w:rsidR="008E7528" w:rsidRPr="00AA3219">
        <w:rPr>
          <w:rFonts w:ascii="ＭＳ ゴシック" w:eastAsia="ＭＳ ゴシック" w:hAnsi="ＭＳ ゴシック" w:hint="eastAsia"/>
          <w:sz w:val="24"/>
        </w:rPr>
        <w:t>評価事業を実施すると</w:t>
      </w:r>
      <w:r w:rsidR="007E072C">
        <w:rPr>
          <w:rFonts w:ascii="ＭＳ ゴシック" w:eastAsia="ＭＳ ゴシック" w:hAnsi="ＭＳ ゴシック" w:hint="eastAsia"/>
          <w:sz w:val="24"/>
        </w:rPr>
        <w:t>とも</w:t>
      </w:r>
      <w:r w:rsidR="008E7528" w:rsidRPr="00AA3219">
        <w:rPr>
          <w:rFonts w:ascii="ＭＳ ゴシック" w:eastAsia="ＭＳ ゴシック" w:hAnsi="ＭＳ ゴシック" w:hint="eastAsia"/>
          <w:sz w:val="24"/>
        </w:rPr>
        <w:t>に、同事業に関する県の調査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等に協力することを誓います。</w:t>
      </w:r>
    </w:p>
    <w:p w:rsidR="00BE13BE" w:rsidRPr="00AA3219" w:rsidRDefault="00BE13BE" w:rsidP="00AB1A4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4175A" w:rsidRDefault="00C97BB6" w:rsidP="00AB1A4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また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、当法人は、</w:t>
      </w:r>
      <w:r w:rsidR="00C4175A">
        <w:rPr>
          <w:rFonts w:ascii="ＭＳ ゴシック" w:eastAsia="ＭＳ ゴシック" w:hAnsi="ＭＳ ゴシック" w:hint="eastAsia"/>
          <w:sz w:val="24"/>
        </w:rPr>
        <w:t>長野県地域密着型サービス評価実施細則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第</w:t>
      </w:r>
      <w:r w:rsidR="00C4175A">
        <w:rPr>
          <w:rFonts w:ascii="ＭＳ ゴシック" w:eastAsia="ＭＳ ゴシック" w:hAnsi="ＭＳ ゴシック" w:hint="eastAsia"/>
          <w:sz w:val="24"/>
        </w:rPr>
        <w:t>３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条</w:t>
      </w:r>
      <w:r w:rsidR="00C6699A">
        <w:rPr>
          <w:rFonts w:ascii="ＭＳ ゴシック" w:eastAsia="ＭＳ ゴシック" w:hAnsi="ＭＳ ゴシック" w:hint="eastAsia"/>
          <w:sz w:val="24"/>
        </w:rPr>
        <w:t>第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２号</w:t>
      </w:r>
      <w:r w:rsidR="00C4175A">
        <w:rPr>
          <w:rFonts w:ascii="ＭＳ ゴシック" w:eastAsia="ＭＳ ゴシック" w:hAnsi="ＭＳ ゴシック" w:hint="eastAsia"/>
          <w:sz w:val="24"/>
        </w:rPr>
        <w:t>に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規定する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を提供して</w:t>
      </w:r>
      <w:r w:rsidR="00C4175A">
        <w:rPr>
          <w:rFonts w:ascii="ＭＳ ゴシック" w:eastAsia="ＭＳ ゴシック" w:hAnsi="ＭＳ ゴシック" w:hint="eastAsia"/>
          <w:sz w:val="24"/>
        </w:rPr>
        <w:t>い</w:t>
      </w:r>
      <w:r w:rsidR="004466EB" w:rsidRPr="00AA3219">
        <w:rPr>
          <w:rFonts w:ascii="ＭＳ ゴシック" w:eastAsia="ＭＳ ゴシック" w:hAnsi="ＭＳ ゴシック" w:hint="eastAsia"/>
          <w:sz w:val="24"/>
        </w:rPr>
        <w:t>ませんが、同サービスの提供を開始する場合には、サービス提供開始前に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="002A441C">
        <w:rPr>
          <w:rFonts w:ascii="ＭＳ ゴシック" w:eastAsia="ＭＳ ゴシック" w:hAnsi="ＭＳ ゴシック" w:hint="eastAsia"/>
          <w:sz w:val="24"/>
        </w:rPr>
        <w:t>外部</w:t>
      </w:r>
      <w:r w:rsidR="00C4175A">
        <w:rPr>
          <w:rFonts w:ascii="ＭＳ ゴシック" w:eastAsia="ＭＳ ゴシック" w:hAnsi="ＭＳ ゴシック" w:hint="eastAsia"/>
          <w:sz w:val="24"/>
        </w:rPr>
        <w:t xml:space="preserve">評価機関を辞退します。　　</w:t>
      </w:r>
    </w:p>
    <w:p w:rsidR="004466EB" w:rsidRPr="00AA3219" w:rsidRDefault="00C97BB6" w:rsidP="00AB1A4F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なお、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Pr="00AA3219">
        <w:rPr>
          <w:rFonts w:ascii="ＭＳ ゴシック" w:eastAsia="ＭＳ ゴシック" w:hAnsi="ＭＳ ゴシック" w:hint="eastAsia"/>
          <w:sz w:val="24"/>
        </w:rPr>
        <w:t>事業者に対する</w:t>
      </w:r>
      <w:r w:rsidR="00C4175A">
        <w:rPr>
          <w:rFonts w:ascii="ＭＳ ゴシック" w:eastAsia="ＭＳ ゴシック" w:hAnsi="ＭＳ ゴシック" w:hint="eastAsia"/>
          <w:sz w:val="24"/>
        </w:rPr>
        <w:t>外部</w:t>
      </w:r>
      <w:r w:rsidRPr="00AA3219">
        <w:rPr>
          <w:rFonts w:ascii="ＭＳ ゴシック" w:eastAsia="ＭＳ ゴシック" w:hAnsi="ＭＳ ゴシック" w:hint="eastAsia"/>
          <w:sz w:val="24"/>
        </w:rPr>
        <w:t>評価を実施中には、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Pr="00AA3219">
        <w:rPr>
          <w:rFonts w:ascii="ＭＳ ゴシック" w:eastAsia="ＭＳ ゴシック" w:hAnsi="ＭＳ ゴシック" w:hint="eastAsia"/>
          <w:sz w:val="24"/>
        </w:rPr>
        <w:t>の提供を開始せず、</w:t>
      </w:r>
      <w:r w:rsidR="00C4175A">
        <w:rPr>
          <w:rFonts w:ascii="ＭＳ ゴシック" w:eastAsia="ＭＳ ゴシック" w:hAnsi="ＭＳ ゴシック" w:hint="eastAsia"/>
          <w:sz w:val="24"/>
        </w:rPr>
        <w:t>地域密着型サービス</w:t>
      </w:r>
      <w:r w:rsidRPr="00AA3219">
        <w:rPr>
          <w:rFonts w:ascii="ＭＳ ゴシック" w:eastAsia="ＭＳ ゴシック" w:hAnsi="ＭＳ ゴシック" w:hint="eastAsia"/>
          <w:sz w:val="24"/>
        </w:rPr>
        <w:t>提供開始は、実施中の</w:t>
      </w:r>
      <w:r w:rsidR="00C4175A">
        <w:rPr>
          <w:rFonts w:ascii="ＭＳ ゴシック" w:eastAsia="ＭＳ ゴシック" w:hAnsi="ＭＳ ゴシック" w:hint="eastAsia"/>
          <w:sz w:val="24"/>
        </w:rPr>
        <w:t>外部</w:t>
      </w:r>
      <w:r w:rsidRPr="00AA3219">
        <w:rPr>
          <w:rFonts w:ascii="ＭＳ ゴシック" w:eastAsia="ＭＳ ゴシック" w:hAnsi="ＭＳ ゴシック" w:hint="eastAsia"/>
          <w:sz w:val="24"/>
        </w:rPr>
        <w:t>評価をすべて完了した後とします。</w:t>
      </w:r>
    </w:p>
    <w:p w:rsidR="004466EB" w:rsidRPr="00AA3219" w:rsidRDefault="004466EB" w:rsidP="00AB1A4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B3C14" w:rsidRPr="00AA3219" w:rsidRDefault="005B3C14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347B8" w:rsidRPr="00AA3219" w:rsidRDefault="00C347B8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 xml:space="preserve">　長野県知事　</w:t>
      </w:r>
      <w:r w:rsidR="003F142D" w:rsidRPr="00AA321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AA3219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5B3C14" w:rsidRPr="00AA3219" w:rsidRDefault="005B3C14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3759F" w:rsidRPr="00AA3219" w:rsidRDefault="0063759F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24F16" w:rsidRPr="00AA3219" w:rsidRDefault="00C24F16" w:rsidP="00C24F16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C347B8" w:rsidRPr="00AA321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45475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AA3219">
        <w:rPr>
          <w:rFonts w:ascii="ＭＳ ゴシック" w:eastAsia="ＭＳ ゴシック" w:hAnsi="ＭＳ ゴシック" w:hint="eastAsia"/>
          <w:sz w:val="24"/>
        </w:rPr>
        <w:t>年</w:t>
      </w:r>
      <w:r w:rsidR="00C347B8" w:rsidRPr="00AA321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A3219">
        <w:rPr>
          <w:rFonts w:ascii="ＭＳ ゴシック" w:eastAsia="ＭＳ ゴシック" w:hAnsi="ＭＳ ゴシック" w:hint="eastAsia"/>
          <w:sz w:val="24"/>
        </w:rPr>
        <w:t>月</w:t>
      </w:r>
      <w:r w:rsidR="00C347B8" w:rsidRPr="00AA321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3219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5B3C14" w:rsidRPr="00AA3219" w:rsidRDefault="005B3C14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142D" w:rsidRPr="00AA3219" w:rsidRDefault="00C347B8" w:rsidP="003F142D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法</w:t>
      </w:r>
      <w:r w:rsidR="003F142D" w:rsidRPr="00AA321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3219">
        <w:rPr>
          <w:rFonts w:ascii="ＭＳ ゴシック" w:eastAsia="ＭＳ ゴシック" w:hAnsi="ＭＳ ゴシック" w:hint="eastAsia"/>
          <w:sz w:val="24"/>
        </w:rPr>
        <w:t>人</w:t>
      </w:r>
      <w:r w:rsidR="003F142D" w:rsidRPr="00AA321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A3219">
        <w:rPr>
          <w:rFonts w:ascii="ＭＳ ゴシック" w:eastAsia="ＭＳ ゴシック" w:hAnsi="ＭＳ ゴシック" w:hint="eastAsia"/>
          <w:sz w:val="24"/>
        </w:rPr>
        <w:t>名</w:t>
      </w:r>
    </w:p>
    <w:p w:rsidR="0063759F" w:rsidRPr="00AA3219" w:rsidRDefault="00C347B8" w:rsidP="003F142D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（評価機関名）</w:t>
      </w:r>
    </w:p>
    <w:p w:rsidR="00C347B8" w:rsidRPr="00AA3219" w:rsidRDefault="00C347B8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347B8" w:rsidRPr="00AA3219" w:rsidRDefault="00C347B8" w:rsidP="003F142D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AA3219">
        <w:rPr>
          <w:rFonts w:ascii="ＭＳ ゴシック" w:eastAsia="ＭＳ ゴシック" w:hAnsi="ＭＳ ゴシック" w:hint="eastAsia"/>
          <w:sz w:val="24"/>
        </w:rPr>
        <w:t>代表者</w:t>
      </w:r>
      <w:r w:rsidR="003F142D" w:rsidRPr="00AA3219">
        <w:rPr>
          <w:rFonts w:ascii="ＭＳ ゴシック" w:eastAsia="ＭＳ ゴシック" w:hAnsi="ＭＳ ゴシック" w:hint="eastAsia"/>
          <w:sz w:val="24"/>
        </w:rPr>
        <w:t xml:space="preserve">氏名　　　　　　　　　　　　</w:t>
      </w:r>
    </w:p>
    <w:p w:rsidR="005B3C14" w:rsidRPr="00AA3219" w:rsidRDefault="005B3C14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B3C14" w:rsidRPr="00AA3219" w:rsidRDefault="005B3C14" w:rsidP="005B3C1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5B3C14" w:rsidRPr="00AA3219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F"/>
    <w:rsid w:val="00045475"/>
    <w:rsid w:val="001923BF"/>
    <w:rsid w:val="001B32F6"/>
    <w:rsid w:val="002A441C"/>
    <w:rsid w:val="002C1432"/>
    <w:rsid w:val="003F142D"/>
    <w:rsid w:val="004466EB"/>
    <w:rsid w:val="005A677A"/>
    <w:rsid w:val="005B3C14"/>
    <w:rsid w:val="0063759F"/>
    <w:rsid w:val="006E529D"/>
    <w:rsid w:val="007E072C"/>
    <w:rsid w:val="008E7528"/>
    <w:rsid w:val="00A05B29"/>
    <w:rsid w:val="00A568B2"/>
    <w:rsid w:val="00A73E56"/>
    <w:rsid w:val="00AA3219"/>
    <w:rsid w:val="00AB1A4F"/>
    <w:rsid w:val="00B1683D"/>
    <w:rsid w:val="00BE13BE"/>
    <w:rsid w:val="00C24F16"/>
    <w:rsid w:val="00C276F2"/>
    <w:rsid w:val="00C347B8"/>
    <w:rsid w:val="00C4175A"/>
    <w:rsid w:val="00C6699A"/>
    <w:rsid w:val="00C97BB6"/>
    <w:rsid w:val="00D644F4"/>
    <w:rsid w:val="00D94A35"/>
    <w:rsid w:val="00E33281"/>
    <w:rsid w:val="00F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503C"/>
  <w15:chartTrackingRefBased/>
  <w15:docId w15:val="{8BF920E5-21A5-4F9F-B91D-9E07E5C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1A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32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福祉サービス提供の有無にかかる誓約書（案）</vt:lpstr>
      <vt:lpstr>福祉サービス提供の有無にかかる誓約書（案）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福祉サービス提供の有無にかかる誓約書（案）</dc:title>
  <dc:subject/>
  <dc:creator>N0330028</dc:creator>
  <cp:keywords/>
  <dc:description/>
  <cp:lastModifiedBy>Administrator</cp:lastModifiedBy>
  <cp:revision>4</cp:revision>
  <cp:lastPrinted>2005-08-25T12:21:00Z</cp:lastPrinted>
  <dcterms:created xsi:type="dcterms:W3CDTF">2022-01-08T04:34:00Z</dcterms:created>
  <dcterms:modified xsi:type="dcterms:W3CDTF">2022-03-02T07:44:00Z</dcterms:modified>
</cp:coreProperties>
</file>