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B" w:rsidRDefault="00265CB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F142CA">
        <w:rPr>
          <w:rFonts w:ascii="ＭＳ ゴシック" w:hAnsi="ＭＳ ゴシック" w:hint="eastAsia"/>
        </w:rPr>
        <w:t>16</w:t>
      </w:r>
      <w:r w:rsidR="0009309B">
        <w:rPr>
          <w:rFonts w:ascii="ＭＳ ゴシック" w:hAnsi="ＭＳ ゴシック" w:hint="eastAsia"/>
        </w:rPr>
        <w:t xml:space="preserve">号）　</w:t>
      </w:r>
    </w:p>
    <w:p w:rsidR="0009309B" w:rsidRDefault="0009309B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8"/>
          <w:sz w:val="28"/>
          <w:szCs w:val="28"/>
        </w:rPr>
        <w:t>火薬類製造施設（火薬庫）定期自主検査計画書</w:t>
      </w:r>
    </w:p>
    <w:p w:rsidR="0009309B" w:rsidRDefault="0009309B">
      <w:pPr>
        <w:pStyle w:val="a3"/>
        <w:rPr>
          <w:spacing w:val="0"/>
        </w:rPr>
      </w:pPr>
    </w:p>
    <w:p w:rsidR="0009309B" w:rsidRDefault="000930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09309B" w:rsidRDefault="0009309B">
      <w:pPr>
        <w:pStyle w:val="a3"/>
        <w:rPr>
          <w:spacing w:val="0"/>
        </w:rPr>
      </w:pPr>
    </w:p>
    <w:p w:rsidR="0009309B" w:rsidRDefault="0009309B">
      <w:pPr>
        <w:pStyle w:val="a3"/>
        <w:rPr>
          <w:spacing w:val="0"/>
        </w:rPr>
      </w:pPr>
    </w:p>
    <w:p w:rsidR="0009309B" w:rsidRDefault="000930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</w:t>
      </w:r>
      <w:r w:rsidR="00265CB4">
        <w:rPr>
          <w:rFonts w:ascii="ＭＳ ゴシック" w:hAnsi="ＭＳ ゴシック" w:hint="eastAsia"/>
        </w:rPr>
        <w:t>様</w:t>
      </w:r>
    </w:p>
    <w:p w:rsidR="0009309B" w:rsidRDefault="0009309B">
      <w:pPr>
        <w:pStyle w:val="a3"/>
        <w:rPr>
          <w:spacing w:val="0"/>
        </w:rPr>
      </w:pPr>
    </w:p>
    <w:p w:rsidR="0009309B" w:rsidRDefault="0009309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申請者　住　所</w:t>
      </w:r>
    </w:p>
    <w:p w:rsidR="0009309B" w:rsidRPr="00265CB4" w:rsidRDefault="0009309B">
      <w:pPr>
        <w:pStyle w:val="a3"/>
        <w:rPr>
          <w:rFonts w:eastAsiaTheme="minorEastAsia"/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9"/>
        </w:rPr>
        <w:t xml:space="preserve">                        </w:t>
      </w:r>
      <w:r w:rsidR="00265CB4">
        <w:rPr>
          <w:rFonts w:ascii="ＭＳ ゴシック" w:hAnsi="ＭＳ ゴシック" w:hint="eastAsia"/>
          <w:spacing w:val="9"/>
        </w:rPr>
        <w:t xml:space="preserve">　</w:t>
      </w:r>
      <w:r w:rsidR="00075483">
        <w:rPr>
          <w:rFonts w:asciiTheme="majorEastAsia" w:eastAsiaTheme="majorEastAsia" w:hAnsiTheme="majorEastAsia"/>
        </w:rPr>
        <w:fldChar w:fldCharType="begin"/>
      </w:r>
      <w:r w:rsidR="00265CB4">
        <w:rPr>
          <w:rFonts w:asciiTheme="majorEastAsia" w:eastAsiaTheme="majorEastAsia" w:hAnsiTheme="majorEastAsia"/>
        </w:rPr>
        <w:instrText xml:space="preserve"> </w:instrText>
      </w:r>
      <w:r w:rsidR="00265CB4">
        <w:rPr>
          <w:rFonts w:asciiTheme="majorEastAsia" w:eastAsiaTheme="majorEastAsia" w:hAnsiTheme="majorEastAsia" w:hint="eastAsia"/>
        </w:rPr>
        <w:instrText>eq \o\ac(○,</w:instrText>
      </w:r>
      <w:r w:rsidR="00265CB4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265CB4">
        <w:rPr>
          <w:rFonts w:asciiTheme="majorEastAsia" w:eastAsiaTheme="majorEastAsia" w:hAnsiTheme="majorEastAsia" w:hint="eastAsia"/>
        </w:rPr>
        <w:instrText>)</w:instrText>
      </w:r>
      <w:r w:rsidR="00075483">
        <w:rPr>
          <w:rFonts w:asciiTheme="majorEastAsia" w:eastAsiaTheme="majorEastAsia" w:hAnsiTheme="majorEastAsia"/>
        </w:rPr>
        <w:fldChar w:fldCharType="end"/>
      </w:r>
    </w:p>
    <w:p w:rsidR="0009309B" w:rsidRDefault="0009309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09309B" w:rsidRDefault="00365BE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216535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7pt;margin-top:17.0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DNsokr3wAAAAkBAAAPAAAAAAAAAAAAAAAAAOEEAABkcnMvZG93bnJldi54bWxQSwUGAAAA&#10;AAQABADzAAAA7QUAAAAA&#10;" o:allowincell="f" strokeweight=".5pt"/>
            </w:pict>
          </mc:Fallback>
        </mc:AlternateContent>
      </w:r>
    </w:p>
    <w:p w:rsidR="00265CB4" w:rsidRDefault="00265CB4" w:rsidP="00265CB4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265CB4" w:rsidRDefault="00265CB4" w:rsidP="00265CB4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09309B" w:rsidRDefault="0009309B">
      <w:pPr>
        <w:pStyle w:val="a3"/>
        <w:rPr>
          <w:spacing w:val="0"/>
        </w:rPr>
      </w:pPr>
    </w:p>
    <w:p w:rsidR="0009309B" w:rsidRDefault="0009309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火薬類取締法第３５条の２第２項の規定による定期自主検査計画を次のとおり定めました。</w:t>
      </w:r>
    </w:p>
    <w:p w:rsidR="0009309B" w:rsidRDefault="0009309B">
      <w:pPr>
        <w:pStyle w:val="a3"/>
        <w:spacing w:line="96" w:lineRule="exact"/>
        <w:rPr>
          <w:spacing w:val="0"/>
        </w:rPr>
      </w:pPr>
    </w:p>
    <w:tbl>
      <w:tblPr>
        <w:tblW w:w="9100" w:type="dxa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2"/>
        <w:gridCol w:w="912"/>
        <w:gridCol w:w="7276"/>
      </w:tblGrid>
      <w:tr w:rsidR="0009309B" w:rsidTr="00265CB4">
        <w:trPr>
          <w:trHeight w:hRule="exact" w:val="708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　　称</w:t>
            </w:r>
          </w:p>
        </w:tc>
        <w:tc>
          <w:tcPr>
            <w:tcW w:w="7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9309B" w:rsidTr="00265CB4">
        <w:trPr>
          <w:trHeight w:hRule="exact" w:val="1062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製造所(火薬庫)</w:t>
            </w:r>
          </w:p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所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在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9309B" w:rsidTr="00265CB4">
        <w:trPr>
          <w:trHeight w:hRule="exact" w:val="1062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製造所(火薬庫)</w:t>
            </w:r>
          </w:p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の種類及び棟数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9309B" w:rsidTr="00265CB4">
        <w:trPr>
          <w:cantSplit/>
          <w:trHeight w:hRule="exact" w:val="70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検査予</w:t>
            </w:r>
          </w:p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定期日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7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ind w:firstLineChars="400" w:firstLine="83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</w:tr>
      <w:tr w:rsidR="0009309B" w:rsidTr="00265CB4">
        <w:trPr>
          <w:cantSplit/>
          <w:trHeight w:hRule="exact" w:val="708"/>
        </w:trPr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9309B" w:rsidRDefault="0009309B" w:rsidP="00265C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ind w:firstLineChars="400" w:firstLine="83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  <w:spacing w:val="9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</w:tr>
      <w:tr w:rsidR="0009309B" w:rsidTr="00265CB4">
        <w:trPr>
          <w:trHeight w:hRule="exact" w:val="1243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検査指揮監督・</w:t>
            </w:r>
          </w:p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保安責任者氏名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9309B" w:rsidTr="00265CB4">
        <w:trPr>
          <w:trHeight w:hRule="exact" w:val="1424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検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査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項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目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09309B" w:rsidTr="00265CB4">
        <w:trPr>
          <w:trHeight w:hRule="exact" w:val="1424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検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査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方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309B" w:rsidRDefault="0009309B" w:rsidP="00265CB4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265CB4" w:rsidRPr="003929DB" w:rsidRDefault="00265CB4" w:rsidP="00265CB4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F54C4F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09309B" w:rsidRPr="00265CB4" w:rsidRDefault="0009309B">
      <w:pPr>
        <w:pStyle w:val="a3"/>
        <w:spacing w:line="260" w:lineRule="exact"/>
        <w:rPr>
          <w:spacing w:val="0"/>
        </w:rPr>
      </w:pPr>
    </w:p>
    <w:p w:rsidR="0009309B" w:rsidRDefault="0009309B" w:rsidP="00283A78">
      <w:pPr>
        <w:pStyle w:val="a3"/>
        <w:rPr>
          <w:spacing w:val="0"/>
        </w:rPr>
      </w:pPr>
    </w:p>
    <w:sectPr w:rsidR="0009309B" w:rsidSect="0009309B">
      <w:pgSz w:w="11906" w:h="16838"/>
      <w:pgMar w:top="907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38" w:rsidRDefault="00E81538" w:rsidP="00275EB5">
      <w:r>
        <w:separator/>
      </w:r>
    </w:p>
  </w:endnote>
  <w:endnote w:type="continuationSeparator" w:id="0">
    <w:p w:rsidR="00E81538" w:rsidRDefault="00E81538" w:rsidP="002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38" w:rsidRDefault="00E81538" w:rsidP="00275EB5">
      <w:r>
        <w:separator/>
      </w:r>
    </w:p>
  </w:footnote>
  <w:footnote w:type="continuationSeparator" w:id="0">
    <w:p w:rsidR="00E81538" w:rsidRDefault="00E81538" w:rsidP="0027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B"/>
    <w:rsid w:val="00075483"/>
    <w:rsid w:val="0009309B"/>
    <w:rsid w:val="00265CB4"/>
    <w:rsid w:val="00275EB5"/>
    <w:rsid w:val="00283A78"/>
    <w:rsid w:val="00365BED"/>
    <w:rsid w:val="00830E31"/>
    <w:rsid w:val="00E81538"/>
    <w:rsid w:val="00F142CA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0E3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265CB4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265CB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5CB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27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7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0E3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265CB4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265CB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5CB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27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7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411234F.dotm</Template>
  <TotalTime>1</TotalTime>
  <Pages>1</Pages>
  <Words>210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2013-07-02T08:24:00Z</cp:lastPrinted>
  <dcterms:created xsi:type="dcterms:W3CDTF">2019-07-01T06:59:00Z</dcterms:created>
  <dcterms:modified xsi:type="dcterms:W3CDTF">2019-07-04T06:49:00Z</dcterms:modified>
</cp:coreProperties>
</file>