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9860" w14:textId="076AF443" w:rsidR="005A6A09" w:rsidRDefault="00944935" w:rsidP="00A810EB">
      <w:pPr>
        <w:jc w:val="center"/>
        <w:rPr>
          <w:rFonts w:ascii="ＭＳ 明朝" w:eastAsia="ＭＳ 明朝" w:hAnsi="ＭＳ 明朝"/>
          <w:sz w:val="22"/>
          <w:szCs w:val="24"/>
        </w:rPr>
      </w:pPr>
      <w:r>
        <w:rPr>
          <w:rFonts w:ascii="ＭＳ 明朝" w:eastAsia="ＭＳ 明朝" w:hAnsi="ＭＳ 明朝" w:hint="eastAsia"/>
          <w:sz w:val="22"/>
          <w:szCs w:val="24"/>
        </w:rPr>
        <w:t>令和５年度</w:t>
      </w:r>
      <w:r w:rsidR="00C60CEF">
        <w:rPr>
          <w:rFonts w:ascii="ＭＳ 明朝" w:eastAsia="ＭＳ 明朝" w:hAnsi="ＭＳ 明朝" w:hint="eastAsia"/>
          <w:sz w:val="22"/>
          <w:szCs w:val="24"/>
        </w:rPr>
        <w:t>企業版ふるさと納税</w:t>
      </w:r>
      <w:r w:rsidR="00165B91">
        <w:rPr>
          <w:rFonts w:ascii="ＭＳ 明朝" w:eastAsia="ＭＳ 明朝" w:hAnsi="ＭＳ 明朝" w:hint="eastAsia"/>
          <w:sz w:val="22"/>
          <w:szCs w:val="24"/>
        </w:rPr>
        <w:t>情報発信</w:t>
      </w:r>
      <w:r w:rsidR="001C4DE2">
        <w:rPr>
          <w:rFonts w:ascii="ＭＳ 明朝" w:eastAsia="ＭＳ 明朝" w:hAnsi="ＭＳ 明朝" w:hint="eastAsia"/>
          <w:sz w:val="22"/>
          <w:szCs w:val="24"/>
        </w:rPr>
        <w:t>業務</w:t>
      </w:r>
      <w:r w:rsidR="00F827D6" w:rsidRPr="00BE026D">
        <w:rPr>
          <w:rFonts w:ascii="ＭＳ 明朝" w:eastAsia="ＭＳ 明朝" w:hAnsi="ＭＳ 明朝" w:hint="eastAsia"/>
          <w:sz w:val="22"/>
          <w:szCs w:val="24"/>
        </w:rPr>
        <w:t>委託</w:t>
      </w:r>
      <w:r w:rsidR="00BE026D">
        <w:rPr>
          <w:rFonts w:ascii="ＭＳ 明朝" w:eastAsia="ＭＳ 明朝" w:hAnsi="ＭＳ 明朝" w:hint="eastAsia"/>
          <w:sz w:val="22"/>
          <w:szCs w:val="24"/>
        </w:rPr>
        <w:t>仕様書</w:t>
      </w:r>
      <w:r w:rsidR="00A87888">
        <w:rPr>
          <w:rFonts w:ascii="ＭＳ 明朝" w:eastAsia="ＭＳ 明朝" w:hAnsi="ＭＳ 明朝" w:hint="eastAsia"/>
          <w:sz w:val="22"/>
          <w:szCs w:val="24"/>
        </w:rPr>
        <w:t>（案）</w:t>
      </w:r>
    </w:p>
    <w:p w14:paraId="2DE1F59B" w14:textId="7A50B0C4" w:rsidR="00BE026D" w:rsidRDefault="00BE026D" w:rsidP="00A810EB">
      <w:pPr>
        <w:jc w:val="right"/>
        <w:rPr>
          <w:rFonts w:ascii="ＭＳ 明朝" w:eastAsia="ＭＳ 明朝" w:hAnsi="ＭＳ 明朝"/>
          <w:sz w:val="22"/>
          <w:szCs w:val="24"/>
        </w:rPr>
      </w:pPr>
      <w:r>
        <w:rPr>
          <w:rFonts w:ascii="ＭＳ 明朝" w:eastAsia="ＭＳ 明朝" w:hAnsi="ＭＳ 明朝" w:hint="eastAsia"/>
          <w:sz w:val="22"/>
          <w:szCs w:val="24"/>
        </w:rPr>
        <w:t>長野県企画振興部</w:t>
      </w:r>
      <w:r w:rsidR="00F827D6">
        <w:rPr>
          <w:rFonts w:ascii="ＭＳ 明朝" w:eastAsia="ＭＳ 明朝" w:hAnsi="ＭＳ 明朝" w:hint="eastAsia"/>
          <w:sz w:val="22"/>
          <w:szCs w:val="24"/>
        </w:rPr>
        <w:t>総合政策課</w:t>
      </w:r>
    </w:p>
    <w:p w14:paraId="29665255" w14:textId="77777777" w:rsidR="00B66075" w:rsidRDefault="00B66075" w:rsidP="002C7C2D">
      <w:pPr>
        <w:jc w:val="left"/>
        <w:rPr>
          <w:rFonts w:ascii="ＭＳ 明朝" w:eastAsia="ＭＳ 明朝" w:hAnsi="ＭＳ 明朝"/>
          <w:sz w:val="22"/>
          <w:szCs w:val="24"/>
        </w:rPr>
      </w:pPr>
    </w:p>
    <w:p w14:paraId="60E18BBF" w14:textId="5798A8E0" w:rsidR="00B66075" w:rsidRDefault="00B66075" w:rsidP="0045107A">
      <w:pPr>
        <w:ind w:firstLineChars="100" w:firstLine="220"/>
        <w:rPr>
          <w:rFonts w:ascii="ＭＳ 明朝" w:eastAsia="ＭＳ 明朝" w:hAnsi="ＭＳ 明朝"/>
          <w:sz w:val="22"/>
          <w:szCs w:val="24"/>
        </w:rPr>
      </w:pPr>
      <w:r w:rsidRPr="00B66075">
        <w:rPr>
          <w:rFonts w:ascii="ＭＳ 明朝" w:eastAsia="ＭＳ 明朝" w:hAnsi="ＭＳ 明朝" w:hint="eastAsia"/>
          <w:sz w:val="22"/>
          <w:szCs w:val="24"/>
        </w:rPr>
        <w:t>この業務仕様書は、長野県（以下「委託者」という</w:t>
      </w:r>
      <w:r w:rsidR="0066677C">
        <w:rPr>
          <w:rFonts w:ascii="ＭＳ 明朝" w:eastAsia="ＭＳ 明朝" w:hAnsi="ＭＳ 明朝" w:hint="eastAsia"/>
          <w:sz w:val="22"/>
          <w:szCs w:val="24"/>
        </w:rPr>
        <w:t>。</w:t>
      </w:r>
      <w:r w:rsidRPr="00B66075">
        <w:rPr>
          <w:rFonts w:ascii="ＭＳ 明朝" w:eastAsia="ＭＳ 明朝" w:hAnsi="ＭＳ 明朝" w:hint="eastAsia"/>
          <w:sz w:val="22"/>
          <w:szCs w:val="24"/>
        </w:rPr>
        <w:t>）が行う</w:t>
      </w:r>
      <w:r w:rsidR="00C60CEF">
        <w:rPr>
          <w:rFonts w:ascii="ＭＳ 明朝" w:eastAsia="ＭＳ 明朝" w:hAnsi="ＭＳ 明朝" w:hint="eastAsia"/>
          <w:sz w:val="22"/>
          <w:szCs w:val="24"/>
        </w:rPr>
        <w:t>企業版ふるさと納税</w:t>
      </w:r>
      <w:r w:rsidR="00165B91">
        <w:rPr>
          <w:rFonts w:ascii="ＭＳ 明朝" w:eastAsia="ＭＳ 明朝" w:hAnsi="ＭＳ 明朝" w:hint="eastAsia"/>
          <w:sz w:val="22"/>
          <w:szCs w:val="24"/>
        </w:rPr>
        <w:t>情報発信</w:t>
      </w:r>
      <w:r w:rsidR="00CB59BE" w:rsidRPr="00CB59BE">
        <w:rPr>
          <w:rFonts w:ascii="ＭＳ 明朝" w:eastAsia="ＭＳ 明朝" w:hAnsi="ＭＳ 明朝" w:hint="eastAsia"/>
          <w:sz w:val="22"/>
          <w:szCs w:val="24"/>
        </w:rPr>
        <w:t>業務</w:t>
      </w:r>
      <w:r w:rsidRPr="00B66075">
        <w:rPr>
          <w:rFonts w:ascii="ＭＳ 明朝" w:eastAsia="ＭＳ 明朝" w:hAnsi="ＭＳ 明朝"/>
          <w:sz w:val="22"/>
          <w:szCs w:val="24"/>
        </w:rPr>
        <w:t>（以下「本業務」という</w:t>
      </w:r>
      <w:r w:rsidR="0066677C">
        <w:rPr>
          <w:rFonts w:ascii="ＭＳ 明朝" w:eastAsia="ＭＳ 明朝" w:hAnsi="ＭＳ 明朝" w:hint="eastAsia"/>
          <w:sz w:val="22"/>
          <w:szCs w:val="24"/>
        </w:rPr>
        <w:t>。</w:t>
      </w:r>
      <w:r w:rsidRPr="00B66075">
        <w:rPr>
          <w:rFonts w:ascii="ＭＳ 明朝" w:eastAsia="ＭＳ 明朝" w:hAnsi="ＭＳ 明朝"/>
          <w:sz w:val="22"/>
          <w:szCs w:val="24"/>
        </w:rPr>
        <w:t>）を委託するに当たり、本業務を受託す</w:t>
      </w:r>
      <w:r w:rsidRPr="00B66075">
        <w:rPr>
          <w:rFonts w:ascii="ＭＳ 明朝" w:eastAsia="ＭＳ 明朝" w:hAnsi="ＭＳ 明朝" w:hint="eastAsia"/>
          <w:sz w:val="22"/>
          <w:szCs w:val="24"/>
        </w:rPr>
        <w:t>る事業者（以下「受託者」という。）を募集するため、</w:t>
      </w:r>
      <w:r w:rsidRPr="00B66075">
        <w:rPr>
          <w:rFonts w:ascii="ＭＳ 明朝" w:eastAsia="ＭＳ 明朝" w:hAnsi="ＭＳ 明朝"/>
          <w:sz w:val="22"/>
          <w:szCs w:val="24"/>
        </w:rPr>
        <w:t>その仕様等に関し必要な事項を定め</w:t>
      </w:r>
      <w:r w:rsidRPr="00B66075">
        <w:rPr>
          <w:rFonts w:ascii="ＭＳ 明朝" w:eastAsia="ＭＳ 明朝" w:hAnsi="ＭＳ 明朝" w:hint="eastAsia"/>
          <w:sz w:val="22"/>
          <w:szCs w:val="24"/>
        </w:rPr>
        <w:t>るものである。</w:t>
      </w:r>
    </w:p>
    <w:p w14:paraId="54250C61" w14:textId="77777777" w:rsidR="00D5256E" w:rsidRDefault="00D5256E" w:rsidP="002C7C2D">
      <w:pPr>
        <w:jc w:val="left"/>
        <w:rPr>
          <w:rFonts w:ascii="ＭＳ 明朝" w:eastAsia="ＭＳ 明朝" w:hAnsi="ＭＳ 明朝"/>
          <w:sz w:val="22"/>
          <w:szCs w:val="24"/>
        </w:rPr>
      </w:pPr>
    </w:p>
    <w:p w14:paraId="0373923D" w14:textId="68C485E7" w:rsidR="00D5256E" w:rsidRPr="001C7C16" w:rsidRDefault="00D5256E" w:rsidP="002C7C2D">
      <w:pPr>
        <w:jc w:val="left"/>
        <w:rPr>
          <w:rFonts w:ascii="ＭＳ 明朝" w:eastAsia="ＭＳ 明朝" w:hAnsi="ＭＳ 明朝"/>
          <w:sz w:val="22"/>
          <w:szCs w:val="24"/>
        </w:rPr>
      </w:pPr>
      <w:r>
        <w:rPr>
          <w:rFonts w:ascii="ＭＳ 明朝" w:eastAsia="ＭＳ 明朝" w:hAnsi="ＭＳ 明朝" w:hint="eastAsia"/>
          <w:sz w:val="22"/>
          <w:szCs w:val="24"/>
        </w:rPr>
        <w:t xml:space="preserve">１　</w:t>
      </w:r>
      <w:r w:rsidR="0066677C">
        <w:rPr>
          <w:rFonts w:ascii="ＭＳ 明朝" w:eastAsia="ＭＳ 明朝" w:hAnsi="ＭＳ 明朝" w:hint="eastAsia"/>
          <w:sz w:val="22"/>
          <w:szCs w:val="24"/>
        </w:rPr>
        <w:t>業務の名称</w:t>
      </w:r>
    </w:p>
    <w:p w14:paraId="03BDE383" w14:textId="01C72016" w:rsidR="00D5256E" w:rsidRPr="00BE026D" w:rsidRDefault="00944935" w:rsidP="00A810EB">
      <w:pPr>
        <w:pStyle w:val="a3"/>
        <w:ind w:leftChars="0" w:left="0" w:firstLineChars="200" w:firstLine="440"/>
        <w:jc w:val="left"/>
        <w:rPr>
          <w:rFonts w:ascii="ＭＳ 明朝" w:eastAsia="ＭＳ 明朝" w:hAnsi="ＭＳ 明朝"/>
          <w:sz w:val="22"/>
          <w:szCs w:val="24"/>
        </w:rPr>
      </w:pPr>
      <w:r w:rsidRPr="00944935">
        <w:rPr>
          <w:rFonts w:ascii="ＭＳ 明朝" w:eastAsia="ＭＳ 明朝" w:hAnsi="ＭＳ 明朝" w:hint="eastAsia"/>
          <w:sz w:val="22"/>
          <w:szCs w:val="24"/>
        </w:rPr>
        <w:t>令和５年度</w:t>
      </w:r>
      <w:r w:rsidR="00C60CEF">
        <w:rPr>
          <w:rFonts w:ascii="ＭＳ 明朝" w:eastAsia="ＭＳ 明朝" w:hAnsi="ＭＳ 明朝" w:hint="eastAsia"/>
          <w:sz w:val="22"/>
          <w:szCs w:val="24"/>
        </w:rPr>
        <w:t>企業版ふるさと納税</w:t>
      </w:r>
      <w:r w:rsidR="00165B91">
        <w:rPr>
          <w:rFonts w:ascii="ＭＳ 明朝" w:eastAsia="ＭＳ 明朝" w:hAnsi="ＭＳ 明朝" w:hint="eastAsia"/>
          <w:sz w:val="22"/>
          <w:szCs w:val="24"/>
        </w:rPr>
        <w:t>情報発信</w:t>
      </w:r>
      <w:r w:rsidR="001C4DE2">
        <w:rPr>
          <w:rFonts w:ascii="ＭＳ 明朝" w:eastAsia="ＭＳ 明朝" w:hAnsi="ＭＳ 明朝" w:hint="eastAsia"/>
          <w:sz w:val="22"/>
          <w:szCs w:val="24"/>
        </w:rPr>
        <w:t>業務</w:t>
      </w:r>
    </w:p>
    <w:p w14:paraId="68FFA2E2" w14:textId="77777777" w:rsidR="00D5256E" w:rsidRPr="00C60CEF" w:rsidRDefault="00D5256E" w:rsidP="00A810EB">
      <w:pPr>
        <w:jc w:val="left"/>
        <w:rPr>
          <w:rFonts w:ascii="ＭＳ 明朝" w:eastAsia="ＭＳ 明朝" w:hAnsi="ＭＳ 明朝"/>
          <w:sz w:val="22"/>
          <w:szCs w:val="24"/>
        </w:rPr>
      </w:pPr>
    </w:p>
    <w:p w14:paraId="71819EA1" w14:textId="77777777" w:rsidR="00B16AB3" w:rsidRDefault="00D5256E" w:rsidP="002C7C2D">
      <w:pPr>
        <w:jc w:val="left"/>
        <w:rPr>
          <w:rFonts w:ascii="ＭＳ 明朝" w:eastAsia="ＭＳ 明朝" w:hAnsi="ＭＳ 明朝"/>
          <w:sz w:val="22"/>
          <w:szCs w:val="24"/>
        </w:rPr>
      </w:pPr>
      <w:r>
        <w:rPr>
          <w:rFonts w:ascii="ＭＳ 明朝" w:eastAsia="ＭＳ 明朝" w:hAnsi="ＭＳ 明朝" w:hint="eastAsia"/>
          <w:sz w:val="22"/>
          <w:szCs w:val="24"/>
        </w:rPr>
        <w:t>２</w:t>
      </w:r>
      <w:r w:rsidR="001C7C16">
        <w:rPr>
          <w:rFonts w:ascii="ＭＳ 明朝" w:eastAsia="ＭＳ 明朝" w:hAnsi="ＭＳ 明朝" w:hint="eastAsia"/>
          <w:sz w:val="22"/>
          <w:szCs w:val="24"/>
        </w:rPr>
        <w:t xml:space="preserve">　</w:t>
      </w:r>
      <w:r>
        <w:rPr>
          <w:rFonts w:ascii="ＭＳ 明朝" w:eastAsia="ＭＳ 明朝" w:hAnsi="ＭＳ 明朝" w:hint="eastAsia"/>
          <w:sz w:val="22"/>
          <w:szCs w:val="24"/>
        </w:rPr>
        <w:t>業務の</w:t>
      </w:r>
      <w:r w:rsidR="00235E64" w:rsidRPr="001C7C16">
        <w:rPr>
          <w:rFonts w:ascii="ＭＳ 明朝" w:eastAsia="ＭＳ 明朝" w:hAnsi="ＭＳ 明朝" w:hint="eastAsia"/>
          <w:sz w:val="22"/>
          <w:szCs w:val="24"/>
        </w:rPr>
        <w:t>目的</w:t>
      </w:r>
    </w:p>
    <w:p w14:paraId="5F65CB94" w14:textId="0442433E" w:rsidR="005D32A8" w:rsidRDefault="003316C8" w:rsidP="0045107A">
      <w:pPr>
        <w:ind w:leftChars="100" w:left="210" w:firstLineChars="100" w:firstLine="220"/>
        <w:rPr>
          <w:rFonts w:ascii="ＭＳ 明朝" w:eastAsia="ＭＳ 明朝" w:hAnsi="ＭＳ 明朝"/>
          <w:sz w:val="22"/>
          <w:szCs w:val="24"/>
        </w:rPr>
      </w:pPr>
      <w:r>
        <w:rPr>
          <w:rFonts w:ascii="ＭＳ 明朝" w:eastAsia="ＭＳ 明朝" w:hAnsi="ＭＳ 明朝" w:hint="eastAsia"/>
          <w:sz w:val="22"/>
          <w:szCs w:val="24"/>
        </w:rPr>
        <w:t>本県と企業との連携強化及び</w:t>
      </w:r>
      <w:r w:rsidR="00632FA7">
        <w:rPr>
          <w:rFonts w:ascii="ＭＳ 明朝" w:eastAsia="ＭＳ 明朝" w:hAnsi="ＭＳ 明朝" w:hint="eastAsia"/>
          <w:sz w:val="22"/>
          <w:szCs w:val="24"/>
        </w:rPr>
        <w:t>県</w:t>
      </w:r>
      <w:r>
        <w:rPr>
          <w:rFonts w:ascii="ＭＳ 明朝" w:eastAsia="ＭＳ 明朝" w:hAnsi="ＭＳ 明朝" w:hint="eastAsia"/>
          <w:sz w:val="22"/>
          <w:szCs w:val="24"/>
        </w:rPr>
        <w:t>の歳入確保</w:t>
      </w:r>
      <w:r w:rsidR="007023EA">
        <w:rPr>
          <w:rFonts w:ascii="ＭＳ 明朝" w:eastAsia="ＭＳ 明朝" w:hAnsi="ＭＳ 明朝" w:hint="eastAsia"/>
          <w:sz w:val="22"/>
          <w:szCs w:val="24"/>
        </w:rPr>
        <w:t>を</w:t>
      </w:r>
      <w:r>
        <w:rPr>
          <w:rFonts w:ascii="ＭＳ 明朝" w:eastAsia="ＭＳ 明朝" w:hAnsi="ＭＳ 明朝" w:hint="eastAsia"/>
          <w:sz w:val="22"/>
          <w:szCs w:val="24"/>
        </w:rPr>
        <w:t>促進</w:t>
      </w:r>
      <w:r w:rsidR="007023EA">
        <w:rPr>
          <w:rFonts w:ascii="ＭＳ 明朝" w:eastAsia="ＭＳ 明朝" w:hAnsi="ＭＳ 明朝" w:hint="eastAsia"/>
          <w:sz w:val="22"/>
          <w:szCs w:val="24"/>
        </w:rPr>
        <w:t>する</w:t>
      </w:r>
      <w:r w:rsidR="00DD6344">
        <w:rPr>
          <w:rFonts w:ascii="ＭＳ 明朝" w:eastAsia="ＭＳ 明朝" w:hAnsi="ＭＳ 明朝" w:hint="eastAsia"/>
          <w:sz w:val="22"/>
          <w:szCs w:val="24"/>
        </w:rPr>
        <w:t>ため、長野県外の企業（以下「県外企業」という。）に対して、本県の企業版ふるさと納税の取組や寄附募集事業について、積極的・効果的な紹介・発信を行</w:t>
      </w:r>
      <w:r w:rsidR="00A215D8">
        <w:rPr>
          <w:rFonts w:ascii="ＭＳ 明朝" w:eastAsia="ＭＳ 明朝" w:hAnsi="ＭＳ 明朝" w:hint="eastAsia"/>
          <w:sz w:val="22"/>
          <w:szCs w:val="24"/>
        </w:rPr>
        <w:t>う。</w:t>
      </w:r>
    </w:p>
    <w:p w14:paraId="23E101ED" w14:textId="77777777" w:rsidR="00DD6344" w:rsidRDefault="00DD6344" w:rsidP="00DD6344">
      <w:pPr>
        <w:ind w:leftChars="100" w:left="210" w:firstLineChars="100" w:firstLine="220"/>
        <w:jc w:val="left"/>
        <w:rPr>
          <w:rFonts w:ascii="ＭＳ 明朝" w:eastAsia="ＭＳ 明朝" w:hAnsi="ＭＳ 明朝"/>
          <w:sz w:val="22"/>
          <w:szCs w:val="24"/>
        </w:rPr>
      </w:pPr>
    </w:p>
    <w:p w14:paraId="60C36CB8" w14:textId="67905E85" w:rsidR="00235E64" w:rsidRPr="001C7C16" w:rsidRDefault="001C7C16" w:rsidP="002C7C2D">
      <w:pPr>
        <w:jc w:val="left"/>
        <w:rPr>
          <w:rFonts w:ascii="ＭＳ 明朝" w:eastAsia="ＭＳ 明朝" w:hAnsi="ＭＳ 明朝"/>
          <w:sz w:val="22"/>
          <w:szCs w:val="24"/>
        </w:rPr>
      </w:pPr>
      <w:r>
        <w:rPr>
          <w:rFonts w:ascii="ＭＳ 明朝" w:eastAsia="ＭＳ 明朝" w:hAnsi="ＭＳ 明朝" w:hint="eastAsia"/>
          <w:sz w:val="22"/>
          <w:szCs w:val="24"/>
        </w:rPr>
        <w:t xml:space="preserve">３　</w:t>
      </w:r>
      <w:r w:rsidR="00235E64" w:rsidRPr="001C7C16">
        <w:rPr>
          <w:rFonts w:ascii="ＭＳ 明朝" w:eastAsia="ＭＳ 明朝" w:hAnsi="ＭＳ 明朝" w:hint="eastAsia"/>
          <w:sz w:val="22"/>
          <w:szCs w:val="24"/>
        </w:rPr>
        <w:t>委託期間</w:t>
      </w:r>
    </w:p>
    <w:p w14:paraId="29889C33" w14:textId="1D9F333E" w:rsidR="00702E1B" w:rsidRDefault="00702E1B" w:rsidP="00A810EB">
      <w:pPr>
        <w:pStyle w:val="a3"/>
        <w:ind w:leftChars="202" w:left="424"/>
        <w:jc w:val="left"/>
        <w:rPr>
          <w:rFonts w:ascii="ＭＳ 明朝" w:eastAsia="ＭＳ 明朝" w:hAnsi="ＭＳ 明朝"/>
          <w:sz w:val="22"/>
          <w:szCs w:val="24"/>
        </w:rPr>
      </w:pPr>
      <w:r>
        <w:rPr>
          <w:rFonts w:ascii="ＭＳ 明朝" w:eastAsia="ＭＳ 明朝" w:hAnsi="ＭＳ 明朝" w:hint="eastAsia"/>
          <w:sz w:val="22"/>
          <w:szCs w:val="24"/>
        </w:rPr>
        <w:t>契約</w:t>
      </w:r>
      <w:r w:rsidR="00301FFD">
        <w:rPr>
          <w:rFonts w:ascii="ＭＳ 明朝" w:eastAsia="ＭＳ 明朝" w:hAnsi="ＭＳ 明朝" w:hint="eastAsia"/>
          <w:sz w:val="22"/>
          <w:szCs w:val="24"/>
        </w:rPr>
        <w:t>締結</w:t>
      </w:r>
      <w:r w:rsidR="00165B91">
        <w:rPr>
          <w:rFonts w:ascii="ＭＳ 明朝" w:eastAsia="ＭＳ 明朝" w:hAnsi="ＭＳ 明朝" w:hint="eastAsia"/>
          <w:sz w:val="22"/>
          <w:szCs w:val="24"/>
        </w:rPr>
        <w:t>日から令和</w:t>
      </w:r>
      <w:r w:rsidR="00891BFF">
        <w:rPr>
          <w:rFonts w:ascii="ＭＳ 明朝" w:eastAsia="ＭＳ 明朝" w:hAnsi="ＭＳ 明朝" w:hint="eastAsia"/>
          <w:sz w:val="22"/>
          <w:szCs w:val="24"/>
        </w:rPr>
        <w:t>６</w:t>
      </w:r>
      <w:r w:rsidR="00A61A04">
        <w:rPr>
          <w:rFonts w:ascii="ＭＳ 明朝" w:eastAsia="ＭＳ 明朝" w:hAnsi="ＭＳ 明朝" w:hint="eastAsia"/>
          <w:sz w:val="22"/>
          <w:szCs w:val="24"/>
        </w:rPr>
        <w:t>年１</w:t>
      </w:r>
      <w:r>
        <w:rPr>
          <w:rFonts w:ascii="ＭＳ 明朝" w:eastAsia="ＭＳ 明朝" w:hAnsi="ＭＳ 明朝" w:hint="eastAsia"/>
          <w:sz w:val="22"/>
          <w:szCs w:val="24"/>
        </w:rPr>
        <w:t>月31日まで</w:t>
      </w:r>
    </w:p>
    <w:p w14:paraId="082A8ECF" w14:textId="4886CC0C" w:rsidR="003D2B06" w:rsidRPr="003D2B06" w:rsidRDefault="003D2B06" w:rsidP="002C7C2D">
      <w:pPr>
        <w:jc w:val="left"/>
        <w:rPr>
          <w:rFonts w:ascii="ＭＳ 明朝" w:eastAsia="ＭＳ 明朝" w:hAnsi="ＭＳ 明朝"/>
          <w:sz w:val="22"/>
          <w:szCs w:val="24"/>
        </w:rPr>
      </w:pPr>
    </w:p>
    <w:p w14:paraId="5F804314" w14:textId="0CAD04C2" w:rsidR="00702E1B" w:rsidRPr="001C7C16" w:rsidRDefault="001C7C16" w:rsidP="002C7C2D">
      <w:pPr>
        <w:jc w:val="left"/>
        <w:rPr>
          <w:rFonts w:ascii="ＭＳ 明朝" w:eastAsia="ＭＳ 明朝" w:hAnsi="ＭＳ 明朝"/>
          <w:sz w:val="22"/>
          <w:szCs w:val="24"/>
        </w:rPr>
      </w:pPr>
      <w:r>
        <w:rPr>
          <w:rFonts w:ascii="ＭＳ 明朝" w:eastAsia="ＭＳ 明朝" w:hAnsi="ＭＳ 明朝" w:hint="eastAsia"/>
          <w:sz w:val="22"/>
          <w:szCs w:val="24"/>
        </w:rPr>
        <w:t xml:space="preserve">４　</w:t>
      </w:r>
      <w:r w:rsidR="00235E64" w:rsidRPr="001C7C16">
        <w:rPr>
          <w:rFonts w:ascii="ＭＳ 明朝" w:eastAsia="ＭＳ 明朝" w:hAnsi="ＭＳ 明朝" w:hint="eastAsia"/>
          <w:sz w:val="22"/>
          <w:szCs w:val="24"/>
        </w:rPr>
        <w:t>業務</w:t>
      </w:r>
      <w:r w:rsidR="003D2B06" w:rsidRPr="001C7C16">
        <w:rPr>
          <w:rFonts w:ascii="ＭＳ 明朝" w:eastAsia="ＭＳ 明朝" w:hAnsi="ＭＳ 明朝" w:hint="eastAsia"/>
          <w:sz w:val="22"/>
          <w:szCs w:val="24"/>
        </w:rPr>
        <w:t>の</w:t>
      </w:r>
      <w:r w:rsidR="00235E64" w:rsidRPr="001C7C16">
        <w:rPr>
          <w:rFonts w:ascii="ＭＳ 明朝" w:eastAsia="ＭＳ 明朝" w:hAnsi="ＭＳ 明朝" w:hint="eastAsia"/>
          <w:sz w:val="22"/>
          <w:szCs w:val="24"/>
        </w:rPr>
        <w:t>内容</w:t>
      </w:r>
    </w:p>
    <w:p w14:paraId="0EE48ED0" w14:textId="172459A4" w:rsidR="00DA2994" w:rsidRDefault="006152B3" w:rsidP="00FF6449">
      <w:pPr>
        <w:ind w:leftChars="100" w:left="210"/>
        <w:jc w:val="left"/>
        <w:rPr>
          <w:rFonts w:ascii="ＭＳ 明朝" w:eastAsia="ＭＳ 明朝" w:hAnsi="ＭＳ 明朝"/>
          <w:sz w:val="22"/>
          <w:szCs w:val="24"/>
        </w:rPr>
      </w:pPr>
      <w:r>
        <w:rPr>
          <w:rFonts w:ascii="ＭＳ 明朝" w:eastAsia="ＭＳ 明朝" w:hAnsi="ＭＳ 明朝" w:hint="eastAsia"/>
          <w:sz w:val="22"/>
          <w:szCs w:val="24"/>
        </w:rPr>
        <w:t>（</w:t>
      </w:r>
      <w:r w:rsidR="008004C7">
        <w:rPr>
          <w:rFonts w:ascii="ＭＳ 明朝" w:eastAsia="ＭＳ 明朝" w:hAnsi="ＭＳ 明朝" w:hint="eastAsia"/>
          <w:sz w:val="22"/>
          <w:szCs w:val="24"/>
        </w:rPr>
        <w:t>１</w:t>
      </w:r>
      <w:r>
        <w:rPr>
          <w:rFonts w:ascii="ＭＳ 明朝" w:eastAsia="ＭＳ 明朝" w:hAnsi="ＭＳ 明朝" w:hint="eastAsia"/>
          <w:sz w:val="22"/>
          <w:szCs w:val="24"/>
        </w:rPr>
        <w:t>）</w:t>
      </w:r>
      <w:r w:rsidR="000E7849">
        <w:rPr>
          <w:rFonts w:ascii="ＭＳ 明朝" w:eastAsia="ＭＳ 明朝" w:hAnsi="ＭＳ 明朝" w:hint="eastAsia"/>
          <w:sz w:val="22"/>
          <w:szCs w:val="24"/>
        </w:rPr>
        <w:t>「</w:t>
      </w:r>
      <w:r w:rsidR="00026E87">
        <w:rPr>
          <w:rFonts w:ascii="ＭＳ 明朝" w:eastAsia="ＭＳ 明朝" w:hAnsi="ＭＳ 明朝" w:hint="eastAsia"/>
          <w:sz w:val="22"/>
          <w:szCs w:val="24"/>
        </w:rPr>
        <w:t>n</w:t>
      </w:r>
      <w:r w:rsidR="00026E87">
        <w:rPr>
          <w:rFonts w:ascii="ＭＳ 明朝" w:eastAsia="ＭＳ 明朝" w:hAnsi="ＭＳ 明朝"/>
          <w:sz w:val="22"/>
          <w:szCs w:val="24"/>
        </w:rPr>
        <w:t>ote</w:t>
      </w:r>
      <w:r w:rsidR="00026E87">
        <w:rPr>
          <w:rFonts w:ascii="ＭＳ 明朝" w:eastAsia="ＭＳ 明朝" w:hAnsi="ＭＳ 明朝" w:hint="eastAsia"/>
          <w:sz w:val="22"/>
          <w:szCs w:val="24"/>
        </w:rPr>
        <w:t>」を活用した情報発信</w:t>
      </w:r>
    </w:p>
    <w:p w14:paraId="644C38B2" w14:textId="7EE820A0" w:rsidR="0066677C" w:rsidRDefault="00D53D1C" w:rsidP="0045107A">
      <w:pPr>
        <w:ind w:leftChars="250" w:left="525" w:firstLineChars="92" w:firstLine="202"/>
        <w:rPr>
          <w:rFonts w:ascii="ＭＳ 明朝" w:eastAsia="ＭＳ 明朝" w:hAnsi="ＭＳ 明朝"/>
          <w:sz w:val="22"/>
          <w:szCs w:val="24"/>
        </w:rPr>
      </w:pPr>
      <w:r>
        <w:rPr>
          <w:rFonts w:ascii="ＭＳ 明朝" w:eastAsia="ＭＳ 明朝" w:hAnsi="ＭＳ 明朝" w:hint="eastAsia"/>
          <w:sz w:val="22"/>
          <w:szCs w:val="24"/>
        </w:rPr>
        <w:t>「n</w:t>
      </w:r>
      <w:r>
        <w:rPr>
          <w:rFonts w:ascii="ＭＳ 明朝" w:eastAsia="ＭＳ 明朝" w:hAnsi="ＭＳ 明朝"/>
          <w:sz w:val="22"/>
          <w:szCs w:val="24"/>
        </w:rPr>
        <w:t>ote</w:t>
      </w:r>
      <w:r>
        <w:rPr>
          <w:rFonts w:ascii="ＭＳ 明朝" w:eastAsia="ＭＳ 明朝" w:hAnsi="ＭＳ 明朝" w:hint="eastAsia"/>
          <w:sz w:val="22"/>
          <w:szCs w:val="24"/>
        </w:rPr>
        <w:t>」</w:t>
      </w:r>
      <w:r w:rsidR="00DD6344">
        <w:rPr>
          <w:rFonts w:ascii="ＭＳ 明朝" w:eastAsia="ＭＳ 明朝" w:hAnsi="ＭＳ 明朝" w:hint="eastAsia"/>
          <w:sz w:val="22"/>
          <w:szCs w:val="24"/>
        </w:rPr>
        <w:t>（n</w:t>
      </w:r>
      <w:r w:rsidR="00DD6344">
        <w:rPr>
          <w:rFonts w:ascii="ＭＳ 明朝" w:eastAsia="ＭＳ 明朝" w:hAnsi="ＭＳ 明朝"/>
          <w:sz w:val="22"/>
          <w:szCs w:val="24"/>
        </w:rPr>
        <w:t>ote</w:t>
      </w:r>
      <w:r w:rsidR="00DD6344">
        <w:rPr>
          <w:rFonts w:ascii="ＭＳ 明朝" w:eastAsia="ＭＳ 明朝" w:hAnsi="ＭＳ 明朝" w:hint="eastAsia"/>
          <w:sz w:val="22"/>
          <w:szCs w:val="24"/>
        </w:rPr>
        <w:t>株式会社が提供するw</w:t>
      </w:r>
      <w:r w:rsidR="00DD6344">
        <w:rPr>
          <w:rFonts w:ascii="ＭＳ 明朝" w:eastAsia="ＭＳ 明朝" w:hAnsi="ＭＳ 明朝"/>
          <w:sz w:val="22"/>
          <w:szCs w:val="24"/>
        </w:rPr>
        <w:t>eb</w:t>
      </w:r>
      <w:r w:rsidR="00DD6344">
        <w:rPr>
          <w:rFonts w:ascii="ＭＳ 明朝" w:eastAsia="ＭＳ 明朝" w:hAnsi="ＭＳ 明朝" w:hint="eastAsia"/>
          <w:sz w:val="22"/>
          <w:szCs w:val="24"/>
        </w:rPr>
        <w:t>サイトを指す。）</w:t>
      </w:r>
      <w:r>
        <w:rPr>
          <w:rFonts w:ascii="ＭＳ 明朝" w:eastAsia="ＭＳ 明朝" w:hAnsi="ＭＳ 明朝" w:hint="eastAsia"/>
          <w:sz w:val="22"/>
          <w:szCs w:val="24"/>
        </w:rPr>
        <w:t>を活用し、</w:t>
      </w:r>
      <w:r w:rsidR="004C630A">
        <w:rPr>
          <w:rFonts w:ascii="ＭＳ 明朝" w:eastAsia="ＭＳ 明朝" w:hAnsi="ＭＳ 明朝" w:hint="eastAsia"/>
          <w:sz w:val="22"/>
          <w:szCs w:val="24"/>
        </w:rPr>
        <w:t>委託者</w:t>
      </w:r>
      <w:r w:rsidR="00DD6344">
        <w:rPr>
          <w:rFonts w:ascii="ＭＳ 明朝" w:eastAsia="ＭＳ 明朝" w:hAnsi="ＭＳ 明朝" w:hint="eastAsia"/>
          <w:sz w:val="22"/>
          <w:szCs w:val="24"/>
        </w:rPr>
        <w:t>の寄附募集事業について</w:t>
      </w:r>
      <w:r w:rsidR="0066677C">
        <w:rPr>
          <w:rFonts w:ascii="ＭＳ 明朝" w:eastAsia="ＭＳ 明朝" w:hAnsi="ＭＳ 明朝" w:hint="eastAsia"/>
          <w:sz w:val="22"/>
          <w:szCs w:val="24"/>
        </w:rPr>
        <w:t>積極的</w:t>
      </w:r>
      <w:r w:rsidR="00A61A04">
        <w:rPr>
          <w:rFonts w:ascii="ＭＳ 明朝" w:eastAsia="ＭＳ 明朝" w:hAnsi="ＭＳ 明朝" w:hint="eastAsia"/>
          <w:sz w:val="22"/>
          <w:szCs w:val="24"/>
        </w:rPr>
        <w:t>な情報発信</w:t>
      </w:r>
      <w:r w:rsidR="0066677C">
        <w:rPr>
          <w:rFonts w:ascii="ＭＳ 明朝" w:eastAsia="ＭＳ 明朝" w:hAnsi="ＭＳ 明朝" w:hint="eastAsia"/>
          <w:sz w:val="22"/>
          <w:szCs w:val="24"/>
        </w:rPr>
        <w:t>を行う</w:t>
      </w:r>
      <w:r>
        <w:rPr>
          <w:rFonts w:ascii="ＭＳ 明朝" w:eastAsia="ＭＳ 明朝" w:hAnsi="ＭＳ 明朝" w:hint="eastAsia"/>
          <w:sz w:val="22"/>
          <w:szCs w:val="24"/>
        </w:rPr>
        <w:t>。</w:t>
      </w:r>
    </w:p>
    <w:p w14:paraId="5EB52F9D" w14:textId="26BC6534" w:rsidR="002907E4" w:rsidRPr="002907E4" w:rsidRDefault="0066677C" w:rsidP="0045107A">
      <w:pPr>
        <w:ind w:leftChars="250" w:left="525" w:firstLineChars="100" w:firstLine="220"/>
        <w:rPr>
          <w:rFonts w:ascii="ＭＳ 明朝" w:eastAsia="ＭＳ 明朝" w:hAnsi="ＭＳ 明朝"/>
          <w:sz w:val="22"/>
          <w:szCs w:val="24"/>
        </w:rPr>
      </w:pPr>
      <w:r>
        <w:rPr>
          <w:rFonts w:ascii="ＭＳ 明朝" w:eastAsia="ＭＳ 明朝" w:hAnsi="ＭＳ 明朝" w:hint="eastAsia"/>
          <w:sz w:val="22"/>
          <w:szCs w:val="24"/>
        </w:rPr>
        <w:t>なお、情報発信の内容及び実施方法は以下を予定しているが、その詳細は、委託者と受託者双方協議の上、決定する。</w:t>
      </w:r>
    </w:p>
    <w:p w14:paraId="3F6CACEA" w14:textId="2631A0A7" w:rsidR="00D24F21" w:rsidRPr="002D63F3" w:rsidRDefault="00F60A78" w:rsidP="00F60A78">
      <w:pPr>
        <w:tabs>
          <w:tab w:val="left" w:pos="2620"/>
        </w:tabs>
        <w:jc w:val="left"/>
        <w:rPr>
          <w:rFonts w:ascii="ＭＳ 明朝" w:eastAsia="ＭＳ 明朝" w:hAnsi="ＭＳ 明朝"/>
          <w:sz w:val="22"/>
          <w:szCs w:val="24"/>
        </w:rPr>
      </w:pPr>
      <w:r>
        <w:rPr>
          <w:rFonts w:ascii="ＭＳ 明朝" w:eastAsia="ＭＳ 明朝" w:hAnsi="ＭＳ 明朝"/>
          <w:sz w:val="22"/>
          <w:szCs w:val="24"/>
        </w:rPr>
        <w:tab/>
      </w:r>
    </w:p>
    <w:p w14:paraId="3EC9A54C" w14:textId="6285DF13" w:rsidR="003D2B06" w:rsidRPr="006152B3" w:rsidRDefault="00D53D1C" w:rsidP="00FF6449">
      <w:pPr>
        <w:ind w:leftChars="200" w:left="420"/>
        <w:jc w:val="left"/>
        <w:rPr>
          <w:rFonts w:ascii="ＭＳ 明朝" w:eastAsia="ＭＳ 明朝" w:hAnsi="ＭＳ 明朝"/>
          <w:sz w:val="22"/>
          <w:szCs w:val="24"/>
        </w:rPr>
      </w:pPr>
      <w:r>
        <w:rPr>
          <w:rFonts w:ascii="ＭＳ 明朝" w:eastAsia="ＭＳ 明朝" w:hAnsi="ＭＳ 明朝" w:hint="eastAsia"/>
          <w:sz w:val="22"/>
          <w:szCs w:val="24"/>
        </w:rPr>
        <w:t xml:space="preserve">ア　</w:t>
      </w:r>
      <w:r w:rsidR="009E42CB">
        <w:rPr>
          <w:rFonts w:ascii="ＭＳ 明朝" w:eastAsia="ＭＳ 明朝" w:hAnsi="ＭＳ 明朝" w:hint="eastAsia"/>
          <w:sz w:val="22"/>
          <w:szCs w:val="24"/>
        </w:rPr>
        <w:t>「</w:t>
      </w:r>
      <w:r>
        <w:rPr>
          <w:rFonts w:ascii="ＭＳ 明朝" w:eastAsia="ＭＳ 明朝" w:hAnsi="ＭＳ 明朝" w:hint="eastAsia"/>
          <w:sz w:val="22"/>
          <w:szCs w:val="24"/>
        </w:rPr>
        <w:t>n</w:t>
      </w:r>
      <w:r>
        <w:rPr>
          <w:rFonts w:ascii="ＭＳ 明朝" w:eastAsia="ＭＳ 明朝" w:hAnsi="ＭＳ 明朝"/>
          <w:sz w:val="22"/>
          <w:szCs w:val="24"/>
        </w:rPr>
        <w:t>ote</w:t>
      </w:r>
      <w:r w:rsidR="009E42CB">
        <w:rPr>
          <w:rFonts w:ascii="ＭＳ 明朝" w:eastAsia="ＭＳ 明朝" w:hAnsi="ＭＳ 明朝" w:hint="eastAsia"/>
          <w:sz w:val="22"/>
          <w:szCs w:val="24"/>
        </w:rPr>
        <w:t>」</w:t>
      </w:r>
      <w:r w:rsidR="00F60A78">
        <w:rPr>
          <w:rFonts w:ascii="ＭＳ 明朝" w:eastAsia="ＭＳ 明朝" w:hAnsi="ＭＳ 明朝" w:hint="eastAsia"/>
          <w:sz w:val="22"/>
          <w:szCs w:val="24"/>
        </w:rPr>
        <w:t>アカウ</w:t>
      </w:r>
      <w:r>
        <w:rPr>
          <w:rFonts w:ascii="ＭＳ 明朝" w:eastAsia="ＭＳ 明朝" w:hAnsi="ＭＳ 明朝" w:hint="eastAsia"/>
          <w:sz w:val="22"/>
          <w:szCs w:val="24"/>
        </w:rPr>
        <w:t>ント</w:t>
      </w:r>
      <w:r w:rsidR="0066677C">
        <w:rPr>
          <w:rFonts w:ascii="ＭＳ 明朝" w:eastAsia="ＭＳ 明朝" w:hAnsi="ＭＳ 明朝" w:hint="eastAsia"/>
          <w:sz w:val="22"/>
          <w:szCs w:val="24"/>
        </w:rPr>
        <w:t>の</w:t>
      </w:r>
      <w:r>
        <w:rPr>
          <w:rFonts w:ascii="ＭＳ 明朝" w:eastAsia="ＭＳ 明朝" w:hAnsi="ＭＳ 明朝" w:hint="eastAsia"/>
          <w:sz w:val="22"/>
          <w:szCs w:val="24"/>
        </w:rPr>
        <w:t>管理運営</w:t>
      </w:r>
    </w:p>
    <w:p w14:paraId="28625F81" w14:textId="3382DF42" w:rsidR="00A03EEF" w:rsidRDefault="00B30F55" w:rsidP="0045107A">
      <w:pPr>
        <w:ind w:leftChars="300" w:left="85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w:t>
      </w:r>
      <w:r w:rsidR="004548A5">
        <w:rPr>
          <w:rFonts w:ascii="ＭＳ 明朝" w:eastAsia="ＭＳ 明朝" w:hAnsi="ＭＳ 明朝" w:hint="eastAsia"/>
          <w:sz w:val="22"/>
          <w:szCs w:val="24"/>
        </w:rPr>
        <w:t>県が企業版ふるさと納税の取組等を発信するために運営している</w:t>
      </w:r>
      <w:r w:rsidR="00891BFF">
        <w:rPr>
          <w:rFonts w:ascii="ＭＳ 明朝" w:eastAsia="ＭＳ 明朝" w:hAnsi="ＭＳ 明朝" w:hint="eastAsia"/>
          <w:sz w:val="22"/>
          <w:szCs w:val="24"/>
        </w:rPr>
        <w:t>「note」</w:t>
      </w:r>
      <w:r w:rsidR="00891BFF" w:rsidRPr="00891BFF">
        <w:rPr>
          <w:rFonts w:ascii="ＭＳ 明朝" w:eastAsia="ＭＳ 明朝" w:hAnsi="ＭＳ 明朝" w:hint="eastAsia"/>
          <w:sz w:val="22"/>
          <w:szCs w:val="24"/>
        </w:rPr>
        <w:t>アカウント</w:t>
      </w:r>
      <w:r w:rsidR="004548A5">
        <w:rPr>
          <w:rFonts w:ascii="ＭＳ 明朝" w:eastAsia="ＭＳ 明朝" w:hAnsi="ＭＳ 明朝" w:hint="eastAsia"/>
          <w:sz w:val="22"/>
          <w:szCs w:val="24"/>
        </w:rPr>
        <w:t>「長野県企業版ふるさと納税」（</w:t>
      </w:r>
      <w:hyperlink r:id="rId7" w:history="1">
        <w:r w:rsidR="004548A5" w:rsidRPr="008E3E40">
          <w:rPr>
            <w:rStyle w:val="af1"/>
            <w:rFonts w:ascii="ＭＳ 明朝" w:eastAsia="ＭＳ 明朝" w:hAnsi="ＭＳ 明朝"/>
            <w:sz w:val="22"/>
            <w:szCs w:val="24"/>
          </w:rPr>
          <w:t>https://note.com/hurusatonouzei/</w:t>
        </w:r>
      </w:hyperlink>
      <w:r w:rsidR="004548A5">
        <w:rPr>
          <w:rFonts w:ascii="ＭＳ 明朝" w:eastAsia="ＭＳ 明朝" w:hAnsi="ＭＳ 明朝" w:hint="eastAsia"/>
          <w:sz w:val="22"/>
          <w:szCs w:val="24"/>
        </w:rPr>
        <w:t>）</w:t>
      </w:r>
      <w:r w:rsidR="00913821">
        <w:rPr>
          <w:rFonts w:ascii="ＭＳ 明朝" w:eastAsia="ＭＳ 明朝" w:hAnsi="ＭＳ 明朝" w:hint="eastAsia"/>
          <w:sz w:val="22"/>
          <w:szCs w:val="24"/>
        </w:rPr>
        <w:t>（以下「本note」という。）</w:t>
      </w:r>
      <w:r w:rsidR="00891BFF">
        <w:rPr>
          <w:rFonts w:ascii="ＭＳ 明朝" w:eastAsia="ＭＳ 明朝" w:hAnsi="ＭＳ 明朝" w:hint="eastAsia"/>
          <w:sz w:val="22"/>
          <w:szCs w:val="24"/>
        </w:rPr>
        <w:t>の管理運営を行う</w:t>
      </w:r>
      <w:r>
        <w:rPr>
          <w:rFonts w:ascii="ＭＳ 明朝" w:eastAsia="ＭＳ 明朝" w:hAnsi="ＭＳ 明朝" w:hint="eastAsia"/>
          <w:sz w:val="22"/>
          <w:szCs w:val="24"/>
        </w:rPr>
        <w:t>。</w:t>
      </w:r>
    </w:p>
    <w:p w14:paraId="4A18F361" w14:textId="25CEAFF0" w:rsidR="00AB4405" w:rsidRDefault="00AB4405" w:rsidP="0045107A">
      <w:pPr>
        <w:ind w:leftChars="300" w:left="85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w:t>
      </w:r>
      <w:r w:rsidR="00913821">
        <w:rPr>
          <w:rFonts w:ascii="ＭＳ 明朝" w:eastAsia="ＭＳ 明朝" w:hAnsi="ＭＳ 明朝" w:hint="eastAsia"/>
          <w:sz w:val="22"/>
          <w:szCs w:val="24"/>
        </w:rPr>
        <w:t>本n</w:t>
      </w:r>
      <w:r w:rsidR="00DF4104">
        <w:rPr>
          <w:rFonts w:ascii="ＭＳ 明朝" w:eastAsia="ＭＳ 明朝" w:hAnsi="ＭＳ 明朝"/>
          <w:sz w:val="22"/>
          <w:szCs w:val="24"/>
        </w:rPr>
        <w:t>ote</w:t>
      </w:r>
      <w:r w:rsidR="00DF4104">
        <w:rPr>
          <w:rFonts w:ascii="ＭＳ 明朝" w:eastAsia="ＭＳ 明朝" w:hAnsi="ＭＳ 明朝" w:hint="eastAsia"/>
          <w:sz w:val="22"/>
          <w:szCs w:val="24"/>
        </w:rPr>
        <w:t>の管理運営に当たっては、有料オプションの利用は不可とする</w:t>
      </w:r>
      <w:r>
        <w:rPr>
          <w:rFonts w:ascii="ＭＳ 明朝" w:eastAsia="ＭＳ 明朝" w:hAnsi="ＭＳ 明朝" w:hint="eastAsia"/>
          <w:sz w:val="22"/>
          <w:szCs w:val="24"/>
        </w:rPr>
        <w:t>。</w:t>
      </w:r>
    </w:p>
    <w:p w14:paraId="3CF37659" w14:textId="527DA0DD" w:rsidR="00DF4104" w:rsidRPr="00A03EEF" w:rsidRDefault="00DF4104" w:rsidP="0045107A">
      <w:pPr>
        <w:ind w:leftChars="300" w:left="850" w:hangingChars="100" w:hanging="220"/>
        <w:rPr>
          <w:rFonts w:ascii="ＭＳ 明朝" w:eastAsia="ＭＳ 明朝" w:hAnsi="ＭＳ 明朝"/>
          <w:sz w:val="22"/>
          <w:szCs w:val="24"/>
        </w:rPr>
      </w:pPr>
      <w:r>
        <w:rPr>
          <w:rFonts w:ascii="ＭＳ 明朝" w:eastAsia="ＭＳ 明朝" w:hAnsi="ＭＳ 明朝" w:hint="eastAsia"/>
          <w:sz w:val="22"/>
          <w:szCs w:val="24"/>
        </w:rPr>
        <w:t>・　委託期間中は委託者・受託者双方がアカウントにログインできることとし、委託期間終了後は、委託者がアカウントの管理運営を行うものとする。</w:t>
      </w:r>
    </w:p>
    <w:p w14:paraId="5EF34BC0" w14:textId="75AB3686" w:rsidR="00784B0E" w:rsidRDefault="00784B0E" w:rsidP="00FF6449">
      <w:pPr>
        <w:ind w:leftChars="200" w:left="420"/>
        <w:jc w:val="left"/>
        <w:rPr>
          <w:rFonts w:ascii="ＭＳ 明朝" w:eastAsia="ＭＳ 明朝" w:hAnsi="ＭＳ 明朝"/>
          <w:sz w:val="22"/>
          <w:szCs w:val="24"/>
        </w:rPr>
      </w:pPr>
      <w:r>
        <w:rPr>
          <w:rFonts w:ascii="ＭＳ 明朝" w:eastAsia="ＭＳ 明朝" w:hAnsi="ＭＳ 明朝" w:hint="eastAsia"/>
          <w:sz w:val="22"/>
          <w:szCs w:val="24"/>
        </w:rPr>
        <w:t xml:space="preserve">イ　</w:t>
      </w:r>
      <w:r w:rsidR="002C7C2D">
        <w:rPr>
          <w:rFonts w:ascii="ＭＳ 明朝" w:eastAsia="ＭＳ 明朝" w:hAnsi="ＭＳ 明朝" w:hint="eastAsia"/>
          <w:sz w:val="22"/>
          <w:szCs w:val="24"/>
        </w:rPr>
        <w:t>ブログ</w:t>
      </w:r>
      <w:r w:rsidR="00023515">
        <w:rPr>
          <w:rFonts w:ascii="ＭＳ 明朝" w:eastAsia="ＭＳ 明朝" w:hAnsi="ＭＳ 明朝" w:hint="eastAsia"/>
          <w:sz w:val="22"/>
          <w:szCs w:val="24"/>
        </w:rPr>
        <w:t>記事</w:t>
      </w:r>
      <w:r w:rsidR="00D53D1C">
        <w:rPr>
          <w:rFonts w:ascii="ＭＳ 明朝" w:eastAsia="ＭＳ 明朝" w:hAnsi="ＭＳ 明朝" w:hint="eastAsia"/>
          <w:sz w:val="22"/>
          <w:szCs w:val="24"/>
        </w:rPr>
        <w:t>の作成</w:t>
      </w:r>
    </w:p>
    <w:p w14:paraId="33681C32" w14:textId="00D2D4A3" w:rsidR="00F06E43" w:rsidRDefault="002D63F3" w:rsidP="0045107A">
      <w:pPr>
        <w:ind w:leftChars="300" w:left="850" w:hangingChars="100" w:hanging="220"/>
        <w:rPr>
          <w:rFonts w:ascii="ＭＳ 明朝" w:eastAsia="ＭＳ 明朝" w:hAnsi="ＭＳ 明朝"/>
          <w:sz w:val="22"/>
          <w:szCs w:val="24"/>
        </w:rPr>
      </w:pPr>
      <w:r>
        <w:rPr>
          <w:rFonts w:ascii="ＭＳ 明朝" w:eastAsia="ＭＳ 明朝" w:hAnsi="ＭＳ 明朝" w:hint="eastAsia"/>
          <w:sz w:val="22"/>
          <w:szCs w:val="24"/>
        </w:rPr>
        <w:t>・　以下の（ア）（</w:t>
      </w:r>
      <w:r w:rsidR="00891BFF">
        <w:rPr>
          <w:rFonts w:ascii="ＭＳ 明朝" w:eastAsia="ＭＳ 明朝" w:hAnsi="ＭＳ 明朝" w:hint="eastAsia"/>
          <w:sz w:val="22"/>
          <w:szCs w:val="24"/>
        </w:rPr>
        <w:t>イ</w:t>
      </w:r>
      <w:r>
        <w:rPr>
          <w:rFonts w:ascii="ＭＳ 明朝" w:eastAsia="ＭＳ 明朝" w:hAnsi="ＭＳ 明朝" w:hint="eastAsia"/>
          <w:sz w:val="22"/>
          <w:szCs w:val="24"/>
        </w:rPr>
        <w:t>）のブログ記事を作成すること。</w:t>
      </w:r>
    </w:p>
    <w:p w14:paraId="687C6DED" w14:textId="191E25A9" w:rsidR="008E4D9D" w:rsidRDefault="008E4D9D" w:rsidP="0045107A">
      <w:pPr>
        <w:ind w:leftChars="300" w:left="850" w:hangingChars="100" w:hanging="220"/>
        <w:rPr>
          <w:rFonts w:ascii="ＭＳ 明朝" w:eastAsia="ＭＳ 明朝" w:hAnsi="ＭＳ 明朝"/>
          <w:sz w:val="22"/>
          <w:szCs w:val="24"/>
        </w:rPr>
      </w:pPr>
      <w:r w:rsidRPr="002C7C2D">
        <w:rPr>
          <w:rFonts w:ascii="ＭＳ 明朝" w:eastAsia="ＭＳ 明朝" w:hAnsi="ＭＳ 明朝" w:hint="eastAsia"/>
          <w:sz w:val="22"/>
          <w:szCs w:val="24"/>
        </w:rPr>
        <w:t>・</w:t>
      </w:r>
      <w:r w:rsidR="00033314">
        <w:rPr>
          <w:rFonts w:ascii="ＭＳ 明朝" w:eastAsia="ＭＳ 明朝" w:hAnsi="ＭＳ 明朝" w:hint="eastAsia"/>
          <w:sz w:val="22"/>
          <w:szCs w:val="24"/>
        </w:rPr>
        <w:t xml:space="preserve">　</w:t>
      </w:r>
      <w:r w:rsidR="00576726">
        <w:rPr>
          <w:rFonts w:ascii="ＭＳ 明朝" w:eastAsia="ＭＳ 明朝" w:hAnsi="ＭＳ 明朝" w:hint="eastAsia"/>
          <w:sz w:val="22"/>
          <w:szCs w:val="24"/>
        </w:rPr>
        <w:t>ブログ記事は１件あたり2,000文字以上とし、</w:t>
      </w:r>
      <w:r w:rsidR="002D63F3">
        <w:rPr>
          <w:rFonts w:ascii="ＭＳ 明朝" w:eastAsia="ＭＳ 明朝" w:hAnsi="ＭＳ 明朝" w:hint="eastAsia"/>
          <w:sz w:val="22"/>
          <w:szCs w:val="24"/>
        </w:rPr>
        <w:t>画像や動画等を用いるなど、分かりやすく、伝わりやすく、関心を集めるものとなるよう工夫すること。</w:t>
      </w:r>
    </w:p>
    <w:p w14:paraId="475F79B9" w14:textId="7F4EEBAF" w:rsidR="002C7C2D" w:rsidRDefault="002C7C2D" w:rsidP="0045107A">
      <w:pPr>
        <w:ind w:leftChars="300" w:left="850" w:hangingChars="100" w:hanging="220"/>
        <w:rPr>
          <w:rFonts w:ascii="ＭＳ 明朝" w:eastAsia="ＭＳ 明朝" w:hAnsi="ＭＳ 明朝"/>
          <w:sz w:val="22"/>
          <w:szCs w:val="24"/>
        </w:rPr>
      </w:pPr>
      <w:r w:rsidRPr="002C7C2D">
        <w:rPr>
          <w:rFonts w:ascii="ＭＳ 明朝" w:eastAsia="ＭＳ 明朝" w:hAnsi="ＭＳ 明朝" w:hint="eastAsia"/>
          <w:sz w:val="22"/>
          <w:szCs w:val="24"/>
        </w:rPr>
        <w:t>・</w:t>
      </w:r>
      <w:r w:rsidR="00033314">
        <w:rPr>
          <w:rFonts w:ascii="ＭＳ 明朝" w:eastAsia="ＭＳ 明朝" w:hAnsi="ＭＳ 明朝" w:hint="eastAsia"/>
          <w:sz w:val="22"/>
          <w:szCs w:val="24"/>
        </w:rPr>
        <w:t xml:space="preserve">　</w:t>
      </w:r>
      <w:r w:rsidR="002D63F3">
        <w:rPr>
          <w:rFonts w:ascii="ＭＳ 明朝" w:eastAsia="ＭＳ 明朝" w:hAnsi="ＭＳ 明朝" w:hint="eastAsia"/>
          <w:sz w:val="22"/>
          <w:szCs w:val="24"/>
        </w:rPr>
        <w:t>必ず</w:t>
      </w:r>
      <w:r w:rsidRPr="002C7C2D">
        <w:rPr>
          <w:rFonts w:ascii="ＭＳ 明朝" w:eastAsia="ＭＳ 明朝" w:hAnsi="ＭＳ 明朝"/>
          <w:sz w:val="22"/>
          <w:szCs w:val="24"/>
        </w:rPr>
        <w:t>取材</w:t>
      </w:r>
      <w:r>
        <w:rPr>
          <w:rFonts w:ascii="ＭＳ 明朝" w:eastAsia="ＭＳ 明朝" w:hAnsi="ＭＳ 明朝" w:hint="eastAsia"/>
          <w:sz w:val="22"/>
          <w:szCs w:val="24"/>
        </w:rPr>
        <w:t>を</w:t>
      </w:r>
      <w:r w:rsidR="002D63F3">
        <w:rPr>
          <w:rFonts w:ascii="ＭＳ 明朝" w:eastAsia="ＭＳ 明朝" w:hAnsi="ＭＳ 明朝" w:hint="eastAsia"/>
          <w:sz w:val="22"/>
          <w:szCs w:val="24"/>
        </w:rPr>
        <w:t>行うこと。なお、オンライン活用など取材方法を工夫することは差し支えない。</w:t>
      </w:r>
    </w:p>
    <w:p w14:paraId="7BDF778F" w14:textId="6E2639F1" w:rsidR="003D644A" w:rsidRPr="002C7C2D" w:rsidRDefault="003D644A" w:rsidP="0045107A">
      <w:pPr>
        <w:ind w:leftChars="300" w:left="850" w:hangingChars="100" w:hanging="220"/>
        <w:rPr>
          <w:rFonts w:ascii="ＭＳ 明朝" w:eastAsia="ＭＳ 明朝" w:hAnsi="ＭＳ 明朝"/>
          <w:sz w:val="22"/>
          <w:szCs w:val="24"/>
        </w:rPr>
      </w:pPr>
      <w:r>
        <w:rPr>
          <w:rFonts w:ascii="ＭＳ 明朝" w:eastAsia="ＭＳ 明朝" w:hAnsi="ＭＳ 明朝" w:hint="eastAsia"/>
          <w:sz w:val="22"/>
          <w:szCs w:val="24"/>
        </w:rPr>
        <w:t>・</w:t>
      </w:r>
      <w:r w:rsidR="00033314">
        <w:rPr>
          <w:rFonts w:ascii="ＭＳ 明朝" w:eastAsia="ＭＳ 明朝" w:hAnsi="ＭＳ 明朝" w:hint="eastAsia"/>
          <w:sz w:val="22"/>
          <w:szCs w:val="24"/>
        </w:rPr>
        <w:t xml:space="preserve">　</w:t>
      </w:r>
      <w:r w:rsidR="002D63F3">
        <w:rPr>
          <w:rFonts w:ascii="ＭＳ 明朝" w:eastAsia="ＭＳ 明朝" w:hAnsi="ＭＳ 明朝" w:hint="eastAsia"/>
          <w:sz w:val="22"/>
          <w:szCs w:val="24"/>
        </w:rPr>
        <w:t>ブログ</w:t>
      </w:r>
      <w:r>
        <w:rPr>
          <w:rFonts w:ascii="ＭＳ 明朝" w:eastAsia="ＭＳ 明朝" w:hAnsi="ＭＳ 明朝" w:hint="eastAsia"/>
          <w:sz w:val="22"/>
          <w:szCs w:val="24"/>
        </w:rPr>
        <w:t>記事作成後は、委託者に対してテキスト校正</w:t>
      </w:r>
      <w:r w:rsidR="00A61A04">
        <w:rPr>
          <w:rFonts w:ascii="ＭＳ 明朝" w:eastAsia="ＭＳ 明朝" w:hAnsi="ＭＳ 明朝" w:hint="eastAsia"/>
          <w:sz w:val="22"/>
          <w:szCs w:val="24"/>
        </w:rPr>
        <w:t>（</w:t>
      </w:r>
      <w:r w:rsidR="00815503">
        <w:rPr>
          <w:rFonts w:ascii="ＭＳ 明朝" w:eastAsia="ＭＳ 明朝" w:hAnsi="ＭＳ 明朝" w:hint="eastAsia"/>
          <w:sz w:val="22"/>
          <w:szCs w:val="24"/>
        </w:rPr>
        <w:t>形式：</w:t>
      </w:r>
      <w:r w:rsidR="00DD6344">
        <w:rPr>
          <w:rFonts w:ascii="ＭＳ 明朝" w:eastAsia="ＭＳ 明朝" w:hAnsi="ＭＳ 明朝" w:hint="eastAsia"/>
          <w:sz w:val="22"/>
          <w:szCs w:val="24"/>
        </w:rPr>
        <w:t>MS-</w:t>
      </w:r>
      <w:r w:rsidR="00A61A04">
        <w:rPr>
          <w:rFonts w:ascii="ＭＳ 明朝" w:eastAsia="ＭＳ 明朝" w:hAnsi="ＭＳ 明朝" w:hint="eastAsia"/>
          <w:sz w:val="22"/>
          <w:szCs w:val="24"/>
        </w:rPr>
        <w:t>w</w:t>
      </w:r>
      <w:r w:rsidR="00A61A04">
        <w:rPr>
          <w:rFonts w:ascii="ＭＳ 明朝" w:eastAsia="ＭＳ 明朝" w:hAnsi="ＭＳ 明朝"/>
          <w:sz w:val="22"/>
          <w:szCs w:val="24"/>
        </w:rPr>
        <w:t>ord</w:t>
      </w:r>
      <w:r w:rsidR="00815503">
        <w:rPr>
          <w:rFonts w:ascii="ＭＳ 明朝" w:eastAsia="ＭＳ 明朝" w:hAnsi="ＭＳ 明朝" w:hint="eastAsia"/>
          <w:sz w:val="22"/>
          <w:szCs w:val="24"/>
        </w:rPr>
        <w:t>、回数：２回</w:t>
      </w:r>
      <w:r w:rsidR="00A61A04">
        <w:rPr>
          <w:rFonts w:ascii="ＭＳ 明朝" w:eastAsia="ＭＳ 明朝" w:hAnsi="ＭＳ 明朝" w:hint="eastAsia"/>
          <w:sz w:val="22"/>
          <w:szCs w:val="24"/>
        </w:rPr>
        <w:t>）</w:t>
      </w:r>
      <w:r>
        <w:rPr>
          <w:rFonts w:ascii="ＭＳ 明朝" w:eastAsia="ＭＳ 明朝" w:hAnsi="ＭＳ 明朝" w:hint="eastAsia"/>
          <w:sz w:val="22"/>
          <w:szCs w:val="24"/>
        </w:rPr>
        <w:t>・ビジ</w:t>
      </w:r>
      <w:r>
        <w:rPr>
          <w:rFonts w:ascii="ＭＳ 明朝" w:eastAsia="ＭＳ 明朝" w:hAnsi="ＭＳ 明朝" w:hint="eastAsia"/>
          <w:sz w:val="22"/>
          <w:szCs w:val="24"/>
        </w:rPr>
        <w:lastRenderedPageBreak/>
        <w:t>ュアル校正</w:t>
      </w:r>
      <w:r w:rsidR="00A61A04">
        <w:rPr>
          <w:rFonts w:ascii="ＭＳ 明朝" w:eastAsia="ＭＳ 明朝" w:hAnsi="ＭＳ 明朝" w:hint="eastAsia"/>
          <w:sz w:val="22"/>
          <w:szCs w:val="24"/>
        </w:rPr>
        <w:t>（</w:t>
      </w:r>
      <w:r w:rsidR="00815503">
        <w:rPr>
          <w:rFonts w:ascii="ＭＳ 明朝" w:eastAsia="ＭＳ 明朝" w:hAnsi="ＭＳ 明朝" w:hint="eastAsia"/>
          <w:sz w:val="22"/>
          <w:szCs w:val="24"/>
        </w:rPr>
        <w:t>形式：</w:t>
      </w:r>
      <w:r w:rsidR="00A61A04">
        <w:rPr>
          <w:rFonts w:ascii="ＭＳ 明朝" w:eastAsia="ＭＳ 明朝" w:hAnsi="ＭＳ 明朝" w:hint="eastAsia"/>
          <w:sz w:val="22"/>
          <w:szCs w:val="24"/>
        </w:rPr>
        <w:t>配信予定画面</w:t>
      </w:r>
      <w:r w:rsidR="00FF6449">
        <w:rPr>
          <w:rFonts w:ascii="ＭＳ 明朝" w:eastAsia="ＭＳ 明朝" w:hAnsi="ＭＳ 明朝" w:hint="eastAsia"/>
          <w:sz w:val="22"/>
          <w:szCs w:val="24"/>
        </w:rPr>
        <w:t>の共有</w:t>
      </w:r>
      <w:r w:rsidR="00815503">
        <w:rPr>
          <w:rFonts w:ascii="ＭＳ 明朝" w:eastAsia="ＭＳ 明朝" w:hAnsi="ＭＳ 明朝" w:hint="eastAsia"/>
          <w:sz w:val="22"/>
          <w:szCs w:val="24"/>
        </w:rPr>
        <w:t>、回数：１回</w:t>
      </w:r>
      <w:r w:rsidR="00FF6449">
        <w:rPr>
          <w:rFonts w:ascii="ＭＳ 明朝" w:eastAsia="ＭＳ 明朝" w:hAnsi="ＭＳ 明朝" w:hint="eastAsia"/>
          <w:sz w:val="22"/>
          <w:szCs w:val="24"/>
        </w:rPr>
        <w:t>）</w:t>
      </w:r>
      <w:r w:rsidR="002D63F3">
        <w:rPr>
          <w:rFonts w:ascii="ＭＳ 明朝" w:eastAsia="ＭＳ 明朝" w:hAnsi="ＭＳ 明朝" w:hint="eastAsia"/>
          <w:sz w:val="22"/>
          <w:szCs w:val="24"/>
        </w:rPr>
        <w:t>の提出</w:t>
      </w:r>
      <w:r>
        <w:rPr>
          <w:rFonts w:ascii="ＭＳ 明朝" w:eastAsia="ＭＳ 明朝" w:hAnsi="ＭＳ 明朝" w:hint="eastAsia"/>
          <w:sz w:val="22"/>
          <w:szCs w:val="24"/>
        </w:rPr>
        <w:t>を行うこと。</w:t>
      </w:r>
    </w:p>
    <w:p w14:paraId="37300DEB" w14:textId="7CD9F678" w:rsidR="00FF6449" w:rsidRDefault="002C7C2D" w:rsidP="0045107A">
      <w:pPr>
        <w:ind w:leftChars="300" w:left="850" w:hangingChars="100" w:hanging="220"/>
        <w:rPr>
          <w:rFonts w:ascii="ＭＳ 明朝" w:eastAsia="ＭＳ 明朝" w:hAnsi="ＭＳ 明朝"/>
          <w:sz w:val="22"/>
          <w:szCs w:val="24"/>
        </w:rPr>
      </w:pPr>
      <w:r w:rsidRPr="002C7C2D">
        <w:rPr>
          <w:rFonts w:ascii="ＭＳ 明朝" w:eastAsia="ＭＳ 明朝" w:hAnsi="ＭＳ 明朝" w:hint="eastAsia"/>
          <w:sz w:val="22"/>
          <w:szCs w:val="24"/>
        </w:rPr>
        <w:t>・</w:t>
      </w:r>
      <w:r w:rsidR="00033314">
        <w:rPr>
          <w:rFonts w:ascii="ＭＳ 明朝" w:eastAsia="ＭＳ 明朝" w:hAnsi="ＭＳ 明朝" w:hint="eastAsia"/>
          <w:sz w:val="22"/>
          <w:szCs w:val="24"/>
        </w:rPr>
        <w:t xml:space="preserve">　</w:t>
      </w:r>
      <w:r w:rsidR="00F06E43">
        <w:rPr>
          <w:rFonts w:ascii="ＭＳ 明朝" w:eastAsia="ＭＳ 明朝" w:hAnsi="ＭＳ 明朝" w:hint="eastAsia"/>
          <w:sz w:val="22"/>
          <w:szCs w:val="24"/>
        </w:rPr>
        <w:t>令和</w:t>
      </w:r>
      <w:r w:rsidR="00891BFF">
        <w:rPr>
          <w:rFonts w:ascii="ＭＳ 明朝" w:eastAsia="ＭＳ 明朝" w:hAnsi="ＭＳ 明朝" w:hint="eastAsia"/>
          <w:sz w:val="22"/>
          <w:szCs w:val="24"/>
        </w:rPr>
        <w:t>５</w:t>
      </w:r>
      <w:r w:rsidR="00F06E43">
        <w:rPr>
          <w:rFonts w:ascii="ＭＳ 明朝" w:eastAsia="ＭＳ 明朝" w:hAnsi="ＭＳ 明朝" w:hint="eastAsia"/>
          <w:sz w:val="22"/>
          <w:szCs w:val="24"/>
        </w:rPr>
        <w:t>年11月までに</w:t>
      </w:r>
      <w:r w:rsidR="002D63F3">
        <w:rPr>
          <w:rFonts w:ascii="ＭＳ 明朝" w:eastAsia="ＭＳ 明朝" w:hAnsi="ＭＳ 明朝"/>
          <w:sz w:val="22"/>
          <w:szCs w:val="24"/>
        </w:rPr>
        <w:t>プロのライターが作成、編集した</w:t>
      </w:r>
      <w:r w:rsidR="00576726">
        <w:rPr>
          <w:rFonts w:ascii="ＭＳ 明朝" w:eastAsia="ＭＳ 明朝" w:hAnsi="ＭＳ 明朝" w:hint="eastAsia"/>
          <w:sz w:val="22"/>
          <w:szCs w:val="24"/>
        </w:rPr>
        <w:t>ブログ</w:t>
      </w:r>
      <w:r w:rsidR="002D63F3">
        <w:rPr>
          <w:rFonts w:ascii="ＭＳ 明朝" w:eastAsia="ＭＳ 明朝" w:hAnsi="ＭＳ 明朝"/>
          <w:sz w:val="22"/>
          <w:szCs w:val="24"/>
        </w:rPr>
        <w:t>記事を</w:t>
      </w:r>
      <w:r w:rsidR="00891BFF">
        <w:rPr>
          <w:rFonts w:ascii="ＭＳ 明朝" w:eastAsia="ＭＳ 明朝" w:hAnsi="ＭＳ 明朝" w:hint="eastAsia"/>
          <w:sz w:val="22"/>
          <w:szCs w:val="24"/>
        </w:rPr>
        <w:t>５</w:t>
      </w:r>
      <w:r w:rsidRPr="002C7C2D">
        <w:rPr>
          <w:rFonts w:ascii="ＭＳ 明朝" w:eastAsia="ＭＳ 明朝" w:hAnsi="ＭＳ 明朝"/>
          <w:sz w:val="22"/>
          <w:szCs w:val="24"/>
        </w:rPr>
        <w:t>回</w:t>
      </w:r>
      <w:r w:rsidR="002D63F3">
        <w:rPr>
          <w:rFonts w:ascii="ＭＳ 明朝" w:eastAsia="ＭＳ 明朝" w:hAnsi="ＭＳ 明朝" w:hint="eastAsia"/>
          <w:sz w:val="22"/>
          <w:szCs w:val="24"/>
        </w:rPr>
        <w:t>以上</w:t>
      </w:r>
      <w:r w:rsidRPr="002C7C2D">
        <w:rPr>
          <w:rFonts w:ascii="ＭＳ 明朝" w:eastAsia="ＭＳ 明朝" w:hAnsi="ＭＳ 明朝"/>
          <w:sz w:val="22"/>
          <w:szCs w:val="24"/>
        </w:rPr>
        <w:t>配信すること。</w:t>
      </w:r>
    </w:p>
    <w:p w14:paraId="4B096710" w14:textId="5113C799" w:rsidR="00576726" w:rsidRPr="002C7C2D" w:rsidRDefault="00DD6344" w:rsidP="0045107A">
      <w:pPr>
        <w:ind w:leftChars="300" w:left="850" w:hangingChars="100" w:hanging="220"/>
        <w:rPr>
          <w:rFonts w:ascii="ＭＳ 明朝" w:eastAsia="ＭＳ 明朝" w:hAnsi="ＭＳ 明朝"/>
          <w:sz w:val="22"/>
          <w:szCs w:val="24"/>
        </w:rPr>
      </w:pPr>
      <w:r>
        <w:rPr>
          <w:rFonts w:ascii="ＭＳ 明朝" w:eastAsia="ＭＳ 明朝" w:hAnsi="ＭＳ 明朝" w:hint="eastAsia"/>
          <w:sz w:val="22"/>
          <w:szCs w:val="24"/>
        </w:rPr>
        <w:t>・　投稿したブログ記事に対してコメント等の反響</w:t>
      </w:r>
      <w:r w:rsidR="00576726">
        <w:rPr>
          <w:rFonts w:ascii="ＭＳ 明朝" w:eastAsia="ＭＳ 明朝" w:hAnsi="ＭＳ 明朝" w:hint="eastAsia"/>
          <w:sz w:val="22"/>
          <w:szCs w:val="24"/>
        </w:rPr>
        <w:t>があった場合は、委託</w:t>
      </w:r>
      <w:r w:rsidR="00553A5F">
        <w:rPr>
          <w:rFonts w:ascii="ＭＳ 明朝" w:eastAsia="ＭＳ 明朝" w:hAnsi="ＭＳ 明朝" w:hint="eastAsia"/>
          <w:sz w:val="22"/>
          <w:szCs w:val="24"/>
        </w:rPr>
        <w:t>者</w:t>
      </w:r>
      <w:r w:rsidR="00576726">
        <w:rPr>
          <w:rFonts w:ascii="ＭＳ 明朝" w:eastAsia="ＭＳ 明朝" w:hAnsi="ＭＳ 明朝" w:hint="eastAsia"/>
          <w:sz w:val="22"/>
          <w:szCs w:val="24"/>
        </w:rPr>
        <w:t>と協議の上、対応すること。</w:t>
      </w:r>
    </w:p>
    <w:p w14:paraId="3A5E0C6D" w14:textId="799053CA" w:rsidR="00023515" w:rsidRDefault="00023515" w:rsidP="0045107A">
      <w:pPr>
        <w:ind w:leftChars="400" w:left="1060" w:hangingChars="100" w:hanging="220"/>
        <w:rPr>
          <w:rFonts w:ascii="ＭＳ 明朝" w:eastAsia="ＭＳ 明朝" w:hAnsi="ＭＳ 明朝"/>
          <w:sz w:val="22"/>
          <w:szCs w:val="24"/>
        </w:rPr>
      </w:pPr>
      <w:r>
        <w:rPr>
          <w:rFonts w:ascii="ＭＳ 明朝" w:eastAsia="ＭＳ 明朝" w:hAnsi="ＭＳ 明朝" w:hint="eastAsia"/>
          <w:sz w:val="22"/>
          <w:szCs w:val="24"/>
        </w:rPr>
        <w:t>（</w:t>
      </w:r>
      <w:r w:rsidR="00891BFF">
        <w:rPr>
          <w:rFonts w:ascii="ＭＳ 明朝" w:eastAsia="ＭＳ 明朝" w:hAnsi="ＭＳ 明朝" w:hint="eastAsia"/>
          <w:sz w:val="22"/>
          <w:szCs w:val="24"/>
        </w:rPr>
        <w:t>ア</w:t>
      </w:r>
      <w:r>
        <w:rPr>
          <w:rFonts w:ascii="ＭＳ 明朝" w:eastAsia="ＭＳ 明朝" w:hAnsi="ＭＳ 明朝" w:hint="eastAsia"/>
          <w:sz w:val="22"/>
          <w:szCs w:val="24"/>
        </w:rPr>
        <w:t>）寄附募集事業の紹介記事（２</w:t>
      </w:r>
      <w:r w:rsidR="00891BFF">
        <w:rPr>
          <w:rFonts w:ascii="ＭＳ 明朝" w:eastAsia="ＭＳ 明朝" w:hAnsi="ＭＳ 明朝" w:hint="eastAsia"/>
          <w:sz w:val="22"/>
          <w:szCs w:val="24"/>
        </w:rPr>
        <w:t>又は３</w:t>
      </w:r>
      <w:r w:rsidR="00D10F3C">
        <w:rPr>
          <w:rFonts w:ascii="ＭＳ 明朝" w:eastAsia="ＭＳ 明朝" w:hAnsi="ＭＳ 明朝" w:hint="eastAsia"/>
          <w:sz w:val="22"/>
          <w:szCs w:val="24"/>
        </w:rPr>
        <w:t>回</w:t>
      </w:r>
      <w:r>
        <w:rPr>
          <w:rFonts w:ascii="ＭＳ 明朝" w:eastAsia="ＭＳ 明朝" w:hAnsi="ＭＳ 明朝" w:hint="eastAsia"/>
          <w:sz w:val="22"/>
          <w:szCs w:val="24"/>
        </w:rPr>
        <w:t>）</w:t>
      </w:r>
    </w:p>
    <w:p w14:paraId="75C912D7" w14:textId="300BE782" w:rsidR="0010362E" w:rsidRDefault="0010362E" w:rsidP="0045107A">
      <w:pPr>
        <w:ind w:leftChars="500" w:left="1270" w:hangingChars="100" w:hanging="220"/>
        <w:rPr>
          <w:rFonts w:ascii="ＭＳ 明朝" w:eastAsia="ＭＳ 明朝" w:hAnsi="ＭＳ 明朝"/>
          <w:sz w:val="22"/>
          <w:szCs w:val="24"/>
        </w:rPr>
      </w:pPr>
      <w:r>
        <w:rPr>
          <w:rFonts w:ascii="ＭＳ 明朝" w:eastAsia="ＭＳ 明朝" w:hAnsi="ＭＳ 明朝" w:hint="eastAsia"/>
          <w:sz w:val="22"/>
          <w:szCs w:val="24"/>
        </w:rPr>
        <w:t>・</w:t>
      </w:r>
      <w:r w:rsidR="00033314">
        <w:rPr>
          <w:rFonts w:ascii="ＭＳ 明朝" w:eastAsia="ＭＳ 明朝" w:hAnsi="ＭＳ 明朝" w:hint="eastAsia"/>
          <w:sz w:val="22"/>
          <w:szCs w:val="24"/>
        </w:rPr>
        <w:t xml:space="preserve">　</w:t>
      </w:r>
      <w:r w:rsidR="002D63F3">
        <w:rPr>
          <w:rFonts w:ascii="ＭＳ 明朝" w:eastAsia="ＭＳ 明朝" w:hAnsi="ＭＳ 明朝" w:hint="eastAsia"/>
          <w:sz w:val="22"/>
          <w:szCs w:val="24"/>
        </w:rPr>
        <w:t>委託者が</w:t>
      </w:r>
      <w:r>
        <w:rPr>
          <w:rFonts w:ascii="ＭＳ 明朝" w:eastAsia="ＭＳ 明朝" w:hAnsi="ＭＳ 明朝" w:hint="eastAsia"/>
          <w:sz w:val="22"/>
          <w:szCs w:val="24"/>
        </w:rPr>
        <w:t>指定する事業の担当課等に取材を行い、</w:t>
      </w:r>
      <w:r w:rsidR="002D63F3">
        <w:rPr>
          <w:rFonts w:ascii="ＭＳ 明朝" w:eastAsia="ＭＳ 明朝" w:hAnsi="ＭＳ 明朝" w:hint="eastAsia"/>
          <w:sz w:val="22"/>
          <w:szCs w:val="24"/>
        </w:rPr>
        <w:t>図やイラスト等を用いた説明記事と</w:t>
      </w:r>
      <w:r w:rsidR="00D9692D">
        <w:rPr>
          <w:rFonts w:ascii="ＭＳ 明朝" w:eastAsia="ＭＳ 明朝" w:hAnsi="ＭＳ 明朝" w:hint="eastAsia"/>
          <w:sz w:val="22"/>
          <w:szCs w:val="24"/>
        </w:rPr>
        <w:t>すること</w:t>
      </w:r>
      <w:r>
        <w:rPr>
          <w:rFonts w:ascii="ＭＳ 明朝" w:eastAsia="ＭＳ 明朝" w:hAnsi="ＭＳ 明朝" w:hint="eastAsia"/>
          <w:sz w:val="22"/>
          <w:szCs w:val="24"/>
        </w:rPr>
        <w:t>。</w:t>
      </w:r>
    </w:p>
    <w:p w14:paraId="4AAE200E" w14:textId="0FA44A33" w:rsidR="0010362E" w:rsidRDefault="0010362E" w:rsidP="0045107A">
      <w:pPr>
        <w:ind w:leftChars="500" w:left="1270" w:hangingChars="100" w:hanging="220"/>
        <w:rPr>
          <w:rFonts w:ascii="ＭＳ 明朝" w:eastAsia="ＭＳ 明朝" w:hAnsi="ＭＳ 明朝"/>
          <w:sz w:val="22"/>
          <w:szCs w:val="24"/>
        </w:rPr>
      </w:pPr>
      <w:r>
        <w:rPr>
          <w:rFonts w:ascii="ＭＳ 明朝" w:eastAsia="ＭＳ 明朝" w:hAnsi="ＭＳ 明朝" w:hint="eastAsia"/>
          <w:sz w:val="22"/>
          <w:szCs w:val="24"/>
        </w:rPr>
        <w:t>・</w:t>
      </w:r>
      <w:r w:rsidR="00033314">
        <w:rPr>
          <w:rFonts w:ascii="ＭＳ 明朝" w:eastAsia="ＭＳ 明朝" w:hAnsi="ＭＳ 明朝" w:hint="eastAsia"/>
          <w:sz w:val="22"/>
          <w:szCs w:val="24"/>
        </w:rPr>
        <w:t xml:space="preserve">　</w:t>
      </w:r>
      <w:r w:rsidR="00D9692D">
        <w:rPr>
          <w:rFonts w:ascii="ＭＳ 明朝" w:eastAsia="ＭＳ 明朝" w:hAnsi="ＭＳ 明朝" w:hint="eastAsia"/>
          <w:sz w:val="22"/>
          <w:szCs w:val="24"/>
        </w:rPr>
        <w:t>形式的な事業紹介にとどまらず、</w:t>
      </w:r>
      <w:r w:rsidR="002D63F3">
        <w:rPr>
          <w:rFonts w:ascii="ＭＳ 明朝" w:eastAsia="ＭＳ 明朝" w:hAnsi="ＭＳ 明朝" w:hint="eastAsia"/>
          <w:sz w:val="22"/>
          <w:szCs w:val="24"/>
        </w:rPr>
        <w:t>記事を読んだ県外企業の事業参画や寄附を促すような内容に努めること</w:t>
      </w:r>
      <w:r w:rsidR="00D9692D">
        <w:rPr>
          <w:rFonts w:ascii="ＭＳ 明朝" w:eastAsia="ＭＳ 明朝" w:hAnsi="ＭＳ 明朝" w:hint="eastAsia"/>
          <w:sz w:val="22"/>
          <w:szCs w:val="24"/>
        </w:rPr>
        <w:t>。</w:t>
      </w:r>
    </w:p>
    <w:p w14:paraId="65D1D288" w14:textId="1C230519" w:rsidR="00023515" w:rsidRDefault="00023515" w:rsidP="0045107A">
      <w:pPr>
        <w:ind w:leftChars="400" w:left="1060" w:hangingChars="100" w:hanging="220"/>
        <w:rPr>
          <w:rFonts w:ascii="ＭＳ 明朝" w:eastAsia="ＭＳ 明朝" w:hAnsi="ＭＳ 明朝"/>
          <w:sz w:val="22"/>
          <w:szCs w:val="24"/>
        </w:rPr>
      </w:pPr>
      <w:r>
        <w:rPr>
          <w:rFonts w:ascii="ＭＳ 明朝" w:eastAsia="ＭＳ 明朝" w:hAnsi="ＭＳ 明朝" w:hint="eastAsia"/>
          <w:sz w:val="22"/>
          <w:szCs w:val="24"/>
        </w:rPr>
        <w:t>（</w:t>
      </w:r>
      <w:r w:rsidR="00891BFF">
        <w:rPr>
          <w:rFonts w:ascii="ＭＳ 明朝" w:eastAsia="ＭＳ 明朝" w:hAnsi="ＭＳ 明朝" w:hint="eastAsia"/>
          <w:sz w:val="22"/>
          <w:szCs w:val="24"/>
        </w:rPr>
        <w:t>イ</w:t>
      </w:r>
      <w:r>
        <w:rPr>
          <w:rFonts w:ascii="ＭＳ 明朝" w:eastAsia="ＭＳ 明朝" w:hAnsi="ＭＳ 明朝" w:hint="eastAsia"/>
          <w:sz w:val="22"/>
          <w:szCs w:val="24"/>
        </w:rPr>
        <w:t>）</w:t>
      </w:r>
      <w:r w:rsidR="002D63F3">
        <w:rPr>
          <w:rFonts w:ascii="ＭＳ 明朝" w:eastAsia="ＭＳ 明朝" w:hAnsi="ＭＳ 明朝" w:hint="eastAsia"/>
          <w:sz w:val="22"/>
          <w:szCs w:val="24"/>
        </w:rPr>
        <w:t>過去の</w:t>
      </w:r>
      <w:r w:rsidR="00FF6449">
        <w:rPr>
          <w:rFonts w:ascii="ＭＳ 明朝" w:eastAsia="ＭＳ 明朝" w:hAnsi="ＭＳ 明朝" w:hint="eastAsia"/>
          <w:sz w:val="22"/>
          <w:szCs w:val="24"/>
        </w:rPr>
        <w:t>寄附者のインタビュー記事（</w:t>
      </w:r>
      <w:r w:rsidR="00891BFF">
        <w:rPr>
          <w:rFonts w:ascii="ＭＳ 明朝" w:eastAsia="ＭＳ 明朝" w:hAnsi="ＭＳ 明朝" w:hint="eastAsia"/>
          <w:sz w:val="22"/>
          <w:szCs w:val="24"/>
        </w:rPr>
        <w:t>２</w:t>
      </w:r>
      <w:r w:rsidR="00FF6449">
        <w:rPr>
          <w:rFonts w:ascii="ＭＳ 明朝" w:eastAsia="ＭＳ 明朝" w:hAnsi="ＭＳ 明朝" w:hint="eastAsia"/>
          <w:sz w:val="22"/>
          <w:szCs w:val="24"/>
        </w:rPr>
        <w:t>又は</w:t>
      </w:r>
      <w:r w:rsidR="00891BFF">
        <w:rPr>
          <w:rFonts w:ascii="ＭＳ 明朝" w:eastAsia="ＭＳ 明朝" w:hAnsi="ＭＳ 明朝" w:hint="eastAsia"/>
          <w:sz w:val="22"/>
          <w:szCs w:val="24"/>
        </w:rPr>
        <w:t>３</w:t>
      </w:r>
      <w:r w:rsidR="00D10F3C">
        <w:rPr>
          <w:rFonts w:ascii="ＭＳ 明朝" w:eastAsia="ＭＳ 明朝" w:hAnsi="ＭＳ 明朝" w:hint="eastAsia"/>
          <w:sz w:val="22"/>
          <w:szCs w:val="24"/>
        </w:rPr>
        <w:t>回</w:t>
      </w:r>
      <w:r>
        <w:rPr>
          <w:rFonts w:ascii="ＭＳ 明朝" w:eastAsia="ＭＳ 明朝" w:hAnsi="ＭＳ 明朝" w:hint="eastAsia"/>
          <w:sz w:val="22"/>
          <w:szCs w:val="24"/>
        </w:rPr>
        <w:t>）</w:t>
      </w:r>
    </w:p>
    <w:p w14:paraId="642A2565" w14:textId="562D411F" w:rsidR="00023515" w:rsidRDefault="00D9692D" w:rsidP="0045107A">
      <w:pPr>
        <w:ind w:leftChars="500" w:left="1270" w:hangingChars="100" w:hanging="220"/>
        <w:rPr>
          <w:rFonts w:ascii="ＭＳ 明朝" w:eastAsia="ＭＳ 明朝" w:hAnsi="ＭＳ 明朝"/>
          <w:sz w:val="22"/>
          <w:szCs w:val="24"/>
        </w:rPr>
      </w:pPr>
      <w:r>
        <w:rPr>
          <w:rFonts w:ascii="ＭＳ 明朝" w:eastAsia="ＭＳ 明朝" w:hAnsi="ＭＳ 明朝" w:hint="eastAsia"/>
          <w:sz w:val="22"/>
          <w:szCs w:val="24"/>
        </w:rPr>
        <w:t>・</w:t>
      </w:r>
      <w:r w:rsidR="00033314">
        <w:rPr>
          <w:rFonts w:ascii="ＭＳ 明朝" w:eastAsia="ＭＳ 明朝" w:hAnsi="ＭＳ 明朝" w:hint="eastAsia"/>
          <w:sz w:val="22"/>
          <w:szCs w:val="24"/>
        </w:rPr>
        <w:t xml:space="preserve">　</w:t>
      </w:r>
      <w:r w:rsidR="002D63F3">
        <w:rPr>
          <w:rFonts w:ascii="ＭＳ 明朝" w:eastAsia="ＭＳ 明朝" w:hAnsi="ＭＳ 明朝" w:hint="eastAsia"/>
          <w:sz w:val="22"/>
          <w:szCs w:val="24"/>
        </w:rPr>
        <w:t>委託者が</w:t>
      </w:r>
      <w:r>
        <w:rPr>
          <w:rFonts w:ascii="ＭＳ 明朝" w:eastAsia="ＭＳ 明朝" w:hAnsi="ＭＳ 明朝" w:hint="eastAsia"/>
          <w:sz w:val="22"/>
          <w:szCs w:val="24"/>
        </w:rPr>
        <w:t>指定する</w:t>
      </w:r>
      <w:r w:rsidR="002D63F3">
        <w:rPr>
          <w:rFonts w:ascii="ＭＳ 明朝" w:eastAsia="ＭＳ 明朝" w:hAnsi="ＭＳ 明朝" w:hint="eastAsia"/>
          <w:sz w:val="22"/>
          <w:szCs w:val="24"/>
        </w:rPr>
        <w:t>県外</w:t>
      </w:r>
      <w:r>
        <w:rPr>
          <w:rFonts w:ascii="ＭＳ 明朝" w:eastAsia="ＭＳ 明朝" w:hAnsi="ＭＳ 明朝" w:hint="eastAsia"/>
          <w:sz w:val="22"/>
          <w:szCs w:val="24"/>
        </w:rPr>
        <w:t>企業の代表者等に取材を行い、写真等を用いて記事を作成すること。</w:t>
      </w:r>
    </w:p>
    <w:p w14:paraId="05BADEB3" w14:textId="59396190" w:rsidR="00D9692D" w:rsidRDefault="00D9692D" w:rsidP="0045107A">
      <w:pPr>
        <w:ind w:leftChars="500" w:left="1270" w:hangingChars="100" w:hanging="220"/>
        <w:rPr>
          <w:rFonts w:ascii="ＭＳ 明朝" w:eastAsia="ＭＳ 明朝" w:hAnsi="ＭＳ 明朝"/>
          <w:sz w:val="22"/>
          <w:szCs w:val="24"/>
        </w:rPr>
      </w:pPr>
      <w:r>
        <w:rPr>
          <w:rFonts w:ascii="ＭＳ 明朝" w:eastAsia="ＭＳ 明朝" w:hAnsi="ＭＳ 明朝" w:hint="eastAsia"/>
          <w:sz w:val="22"/>
          <w:szCs w:val="24"/>
        </w:rPr>
        <w:t>・</w:t>
      </w:r>
      <w:r w:rsidR="00033314">
        <w:rPr>
          <w:rFonts w:ascii="ＭＳ 明朝" w:eastAsia="ＭＳ 明朝" w:hAnsi="ＭＳ 明朝" w:hint="eastAsia"/>
          <w:sz w:val="22"/>
          <w:szCs w:val="24"/>
        </w:rPr>
        <w:t xml:space="preserve">　</w:t>
      </w:r>
      <w:r>
        <w:rPr>
          <w:rFonts w:ascii="ＭＳ 明朝" w:eastAsia="ＭＳ 明朝" w:hAnsi="ＭＳ 明朝" w:hint="eastAsia"/>
          <w:sz w:val="22"/>
          <w:szCs w:val="24"/>
        </w:rPr>
        <w:t>寄附</w:t>
      </w:r>
      <w:r w:rsidR="00BB0470">
        <w:rPr>
          <w:rFonts w:ascii="ＭＳ 明朝" w:eastAsia="ＭＳ 明朝" w:hAnsi="ＭＳ 明朝" w:hint="eastAsia"/>
          <w:sz w:val="22"/>
          <w:szCs w:val="24"/>
        </w:rPr>
        <w:t>の</w:t>
      </w:r>
      <w:r>
        <w:rPr>
          <w:rFonts w:ascii="ＭＳ 明朝" w:eastAsia="ＭＳ 明朝" w:hAnsi="ＭＳ 明朝" w:hint="eastAsia"/>
          <w:sz w:val="22"/>
          <w:szCs w:val="24"/>
        </w:rPr>
        <w:t>動機や寄附</w:t>
      </w:r>
      <w:r w:rsidR="00BB0470">
        <w:rPr>
          <w:rFonts w:ascii="ＭＳ 明朝" w:eastAsia="ＭＳ 明朝" w:hAnsi="ＭＳ 明朝" w:hint="eastAsia"/>
          <w:sz w:val="22"/>
          <w:szCs w:val="24"/>
        </w:rPr>
        <w:t>を行った効果等を発信</w:t>
      </w:r>
      <w:r>
        <w:rPr>
          <w:rFonts w:ascii="ＭＳ 明朝" w:eastAsia="ＭＳ 明朝" w:hAnsi="ＭＳ 明朝" w:hint="eastAsia"/>
          <w:sz w:val="22"/>
          <w:szCs w:val="24"/>
        </w:rPr>
        <w:t>することで、本県に寄附することによるメリットを</w:t>
      </w:r>
      <w:r w:rsidR="00E3105C">
        <w:rPr>
          <w:rFonts w:ascii="ＭＳ 明朝" w:eastAsia="ＭＳ 明朝" w:hAnsi="ＭＳ 明朝" w:hint="eastAsia"/>
          <w:sz w:val="22"/>
          <w:szCs w:val="24"/>
        </w:rPr>
        <w:t>感じていただ</w:t>
      </w:r>
      <w:r w:rsidR="00BB0470">
        <w:rPr>
          <w:rFonts w:ascii="ＭＳ 明朝" w:eastAsia="ＭＳ 明朝" w:hAnsi="ＭＳ 明朝" w:hint="eastAsia"/>
          <w:sz w:val="22"/>
          <w:szCs w:val="24"/>
        </w:rPr>
        <w:t>ける</w:t>
      </w:r>
      <w:r>
        <w:rPr>
          <w:rFonts w:ascii="ＭＳ 明朝" w:eastAsia="ＭＳ 明朝" w:hAnsi="ＭＳ 明朝" w:hint="eastAsia"/>
          <w:sz w:val="22"/>
          <w:szCs w:val="24"/>
        </w:rPr>
        <w:t>記事</w:t>
      </w:r>
      <w:r w:rsidR="00BB0470">
        <w:rPr>
          <w:rFonts w:ascii="ＭＳ 明朝" w:eastAsia="ＭＳ 明朝" w:hAnsi="ＭＳ 明朝" w:hint="eastAsia"/>
          <w:sz w:val="22"/>
          <w:szCs w:val="24"/>
        </w:rPr>
        <w:t>となるよう努める</w:t>
      </w:r>
      <w:r>
        <w:rPr>
          <w:rFonts w:ascii="ＭＳ 明朝" w:eastAsia="ＭＳ 明朝" w:hAnsi="ＭＳ 明朝" w:hint="eastAsia"/>
          <w:sz w:val="22"/>
          <w:szCs w:val="24"/>
        </w:rPr>
        <w:t>こと。</w:t>
      </w:r>
    </w:p>
    <w:p w14:paraId="09E8C638" w14:textId="5038DD0B" w:rsidR="00815503" w:rsidRPr="00C92EFE" w:rsidRDefault="00815503" w:rsidP="0045107A">
      <w:pPr>
        <w:ind w:leftChars="200" w:left="420"/>
        <w:rPr>
          <w:rFonts w:ascii="ＭＳ 明朝" w:eastAsia="ＭＳ 明朝" w:hAnsi="ＭＳ 明朝"/>
          <w:sz w:val="22"/>
          <w:szCs w:val="24"/>
        </w:rPr>
      </w:pPr>
      <w:r>
        <w:rPr>
          <w:rFonts w:ascii="ＭＳ 明朝" w:eastAsia="ＭＳ 明朝" w:hAnsi="ＭＳ 明朝" w:hint="eastAsia"/>
          <w:sz w:val="22"/>
          <w:szCs w:val="24"/>
        </w:rPr>
        <w:t>ウ　ブログ記事の報告</w:t>
      </w:r>
      <w:r w:rsidR="00F768DA">
        <w:rPr>
          <w:rFonts w:ascii="ＭＳ 明朝" w:eastAsia="ＭＳ 明朝" w:hAnsi="ＭＳ 明朝" w:hint="eastAsia"/>
          <w:sz w:val="22"/>
          <w:szCs w:val="24"/>
        </w:rPr>
        <w:t>等</w:t>
      </w:r>
    </w:p>
    <w:p w14:paraId="420915EE" w14:textId="1E71D013" w:rsidR="00815503" w:rsidRPr="00C92EFE" w:rsidRDefault="00815503" w:rsidP="0045107A">
      <w:pPr>
        <w:ind w:leftChars="300" w:left="850" w:hangingChars="100" w:hanging="220"/>
        <w:rPr>
          <w:rFonts w:ascii="ＭＳ 明朝" w:eastAsia="ＭＳ 明朝" w:hAnsi="ＭＳ 明朝"/>
          <w:sz w:val="22"/>
          <w:szCs w:val="24"/>
        </w:rPr>
      </w:pPr>
      <w:r w:rsidRPr="00C92EFE">
        <w:rPr>
          <w:rFonts w:ascii="ＭＳ 明朝" w:eastAsia="ＭＳ 明朝" w:hAnsi="ＭＳ 明朝" w:hint="eastAsia"/>
          <w:sz w:val="22"/>
          <w:szCs w:val="24"/>
        </w:rPr>
        <w:t>・</w:t>
      </w:r>
      <w:r>
        <w:rPr>
          <w:rFonts w:ascii="ＭＳ 明朝" w:eastAsia="ＭＳ 明朝" w:hAnsi="ＭＳ 明朝" w:hint="eastAsia"/>
          <w:sz w:val="22"/>
          <w:szCs w:val="24"/>
        </w:rPr>
        <w:t xml:space="preserve">　ブログ</w:t>
      </w:r>
      <w:r w:rsidRPr="00C92EFE">
        <w:rPr>
          <w:rFonts w:ascii="ＭＳ 明朝" w:eastAsia="ＭＳ 明朝" w:hAnsi="ＭＳ 明朝"/>
          <w:sz w:val="22"/>
          <w:szCs w:val="24"/>
        </w:rPr>
        <w:t>記事の配信効果（インプレッション数やクリック数等）を検証し、配信後</w:t>
      </w:r>
      <w:r>
        <w:rPr>
          <w:rFonts w:ascii="ＭＳ 明朝" w:eastAsia="ＭＳ 明朝" w:hAnsi="ＭＳ 明朝" w:hint="eastAsia"/>
          <w:sz w:val="22"/>
          <w:szCs w:val="24"/>
        </w:rPr>
        <w:t>２週間以内に委託者</w:t>
      </w:r>
      <w:r w:rsidRPr="00C92EFE">
        <w:rPr>
          <w:rFonts w:ascii="ＭＳ 明朝" w:eastAsia="ＭＳ 明朝" w:hAnsi="ＭＳ 明朝" w:hint="eastAsia"/>
          <w:sz w:val="22"/>
          <w:szCs w:val="24"/>
        </w:rPr>
        <w:t>に報告</w:t>
      </w:r>
      <w:r>
        <w:rPr>
          <w:rFonts w:ascii="ＭＳ 明朝" w:eastAsia="ＭＳ 明朝" w:hAnsi="ＭＳ 明朝" w:hint="eastAsia"/>
          <w:sz w:val="22"/>
          <w:szCs w:val="24"/>
        </w:rPr>
        <w:t>の上、クリック率の向上等施策効果を高める改善策（</w:t>
      </w:r>
      <w:r w:rsidRPr="00C92EFE">
        <w:rPr>
          <w:rFonts w:ascii="ＭＳ 明朝" w:eastAsia="ＭＳ 明朝" w:hAnsi="ＭＳ 明朝" w:hint="eastAsia"/>
          <w:sz w:val="22"/>
          <w:szCs w:val="24"/>
        </w:rPr>
        <w:t>記事内容の検討等）を実行すること。</w:t>
      </w:r>
    </w:p>
    <w:p w14:paraId="719B1F27" w14:textId="45265DDC" w:rsidR="00815503" w:rsidRDefault="00815503" w:rsidP="0045107A">
      <w:pPr>
        <w:ind w:leftChars="300" w:left="850" w:hangingChars="100" w:hanging="220"/>
        <w:rPr>
          <w:rFonts w:ascii="ＭＳ 明朝" w:eastAsia="ＭＳ 明朝" w:hAnsi="ＭＳ 明朝"/>
          <w:sz w:val="22"/>
          <w:szCs w:val="24"/>
        </w:rPr>
      </w:pPr>
      <w:r w:rsidRPr="00C92EFE">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006D01E5" w:rsidRPr="006D01E5">
        <w:rPr>
          <w:rFonts w:ascii="ＭＳ 明朝" w:eastAsia="ＭＳ 明朝" w:hAnsi="ＭＳ 明朝" w:hint="eastAsia"/>
          <w:sz w:val="22"/>
          <w:szCs w:val="24"/>
        </w:rPr>
        <w:t>配信後、不適切なコメントが投稿されるなど特筆すべき事態が発生した場合には、委託者と協議の上、ブログ記事の一時的非公開などの対応を速やかに行い、状況を委託者に報告すること。</w:t>
      </w:r>
    </w:p>
    <w:p w14:paraId="6BEBA1CD" w14:textId="00E2361B" w:rsidR="00913821" w:rsidRPr="00913821" w:rsidRDefault="00913821" w:rsidP="0045107A">
      <w:pPr>
        <w:ind w:leftChars="300" w:left="850" w:hangingChars="100" w:hanging="220"/>
        <w:rPr>
          <w:rFonts w:ascii="ＭＳ 明朝" w:eastAsia="ＭＳ 明朝" w:hAnsi="ＭＳ 明朝"/>
          <w:sz w:val="22"/>
          <w:szCs w:val="24"/>
        </w:rPr>
      </w:pPr>
      <w:r w:rsidRPr="00C92EFE">
        <w:rPr>
          <w:rFonts w:ascii="ＭＳ 明朝" w:eastAsia="ＭＳ 明朝" w:hAnsi="ＭＳ 明朝" w:hint="eastAsia"/>
          <w:sz w:val="22"/>
          <w:szCs w:val="24"/>
        </w:rPr>
        <w:t>・</w:t>
      </w:r>
      <w:r>
        <w:rPr>
          <w:rFonts w:ascii="ＭＳ 明朝" w:eastAsia="ＭＳ 明朝" w:hAnsi="ＭＳ 明朝" w:hint="eastAsia"/>
          <w:sz w:val="22"/>
          <w:szCs w:val="24"/>
        </w:rPr>
        <w:t xml:space="preserve">　その他、</w:t>
      </w:r>
      <w:r w:rsidR="00F768DA">
        <w:rPr>
          <w:rFonts w:ascii="ＭＳ 明朝" w:eastAsia="ＭＳ 明朝" w:hAnsi="ＭＳ 明朝" w:hint="eastAsia"/>
          <w:sz w:val="22"/>
          <w:szCs w:val="24"/>
        </w:rPr>
        <w:t>企業版ふるさと納税の情報発信、本noteの有効活用に効果的な取組を提案すること。</w:t>
      </w:r>
    </w:p>
    <w:p w14:paraId="5DE99680" w14:textId="4F0BF6D5" w:rsidR="00D9692D" w:rsidRPr="00815503" w:rsidRDefault="00D9692D" w:rsidP="00A810EB">
      <w:pPr>
        <w:ind w:firstLineChars="257" w:firstLine="565"/>
        <w:jc w:val="left"/>
        <w:rPr>
          <w:rFonts w:ascii="ＭＳ 明朝" w:eastAsia="ＭＳ 明朝" w:hAnsi="ＭＳ 明朝"/>
          <w:sz w:val="22"/>
          <w:szCs w:val="24"/>
        </w:rPr>
      </w:pPr>
    </w:p>
    <w:p w14:paraId="26AB89B0" w14:textId="13194FC4" w:rsidR="008004C7" w:rsidRDefault="008004C7" w:rsidP="0045107A">
      <w:pPr>
        <w:ind w:leftChars="100" w:left="210"/>
        <w:rPr>
          <w:rFonts w:ascii="ＭＳ 明朝" w:eastAsia="ＭＳ 明朝" w:hAnsi="ＭＳ 明朝"/>
          <w:sz w:val="22"/>
          <w:szCs w:val="24"/>
        </w:rPr>
      </w:pPr>
      <w:r>
        <w:rPr>
          <w:rFonts w:ascii="ＭＳ 明朝" w:eastAsia="ＭＳ 明朝" w:hAnsi="ＭＳ 明朝" w:hint="eastAsia"/>
          <w:sz w:val="22"/>
          <w:szCs w:val="24"/>
        </w:rPr>
        <w:t>（２）</w:t>
      </w:r>
      <w:r w:rsidR="00DD6344">
        <w:rPr>
          <w:rFonts w:ascii="ＭＳ 明朝" w:eastAsia="ＭＳ 明朝" w:hAnsi="ＭＳ 明朝" w:hint="eastAsia"/>
          <w:sz w:val="22"/>
          <w:szCs w:val="24"/>
        </w:rPr>
        <w:t>ダイレクトメール（以下、「DM」と言う。）</w:t>
      </w:r>
      <w:r w:rsidR="00023515">
        <w:rPr>
          <w:rFonts w:ascii="ＭＳ 明朝" w:eastAsia="ＭＳ 明朝" w:hAnsi="ＭＳ 明朝" w:hint="eastAsia"/>
          <w:sz w:val="22"/>
          <w:szCs w:val="24"/>
        </w:rPr>
        <w:t>を活用した情報発信</w:t>
      </w:r>
    </w:p>
    <w:p w14:paraId="2EB4FAB1" w14:textId="53B9AF43" w:rsidR="0062125C" w:rsidRPr="000C5F9F" w:rsidRDefault="00F768DA" w:rsidP="0045107A">
      <w:pPr>
        <w:ind w:leftChars="250" w:left="525" w:firstLineChars="100" w:firstLine="220"/>
        <w:rPr>
          <w:rFonts w:ascii="ＭＳ 明朝" w:eastAsia="ＭＳ 明朝" w:hAnsi="ＭＳ 明朝"/>
          <w:sz w:val="22"/>
          <w:szCs w:val="24"/>
        </w:rPr>
      </w:pPr>
      <w:r>
        <w:rPr>
          <w:rFonts w:ascii="ＭＳ 明朝" w:eastAsia="ＭＳ 明朝" w:hAnsi="ＭＳ 明朝" w:hint="eastAsia"/>
          <w:sz w:val="22"/>
          <w:szCs w:val="24"/>
        </w:rPr>
        <w:t>本note</w:t>
      </w:r>
      <w:r w:rsidR="00407C39">
        <w:rPr>
          <w:rFonts w:ascii="ＭＳ 明朝" w:eastAsia="ＭＳ 明朝" w:hAnsi="ＭＳ 明朝" w:hint="eastAsia"/>
          <w:sz w:val="22"/>
          <w:szCs w:val="24"/>
        </w:rPr>
        <w:t>で作成したブログ記事を基に、寄附募集</w:t>
      </w:r>
      <w:r w:rsidR="00BB0470">
        <w:rPr>
          <w:rFonts w:ascii="ＭＳ 明朝" w:eastAsia="ＭＳ 明朝" w:hAnsi="ＭＳ 明朝" w:hint="eastAsia"/>
          <w:sz w:val="22"/>
          <w:szCs w:val="24"/>
        </w:rPr>
        <w:t>事業に関する情報をまとめたパンフレットを作成し、</w:t>
      </w:r>
      <w:r w:rsidR="00407C39">
        <w:rPr>
          <w:rFonts w:ascii="ＭＳ 明朝" w:eastAsia="ＭＳ 明朝" w:hAnsi="ＭＳ 明朝" w:hint="eastAsia"/>
          <w:sz w:val="22"/>
          <w:szCs w:val="24"/>
        </w:rPr>
        <w:t>委託者が指定する県外企業</w:t>
      </w:r>
      <w:r w:rsidR="00891BFF" w:rsidRPr="00891BFF">
        <w:rPr>
          <w:rFonts w:ascii="ＭＳ 明朝" w:eastAsia="ＭＳ 明朝" w:hAnsi="ＭＳ 明朝" w:hint="eastAsia"/>
          <w:sz w:val="22"/>
          <w:szCs w:val="24"/>
        </w:rPr>
        <w:t>（最大</w:t>
      </w:r>
      <w:r w:rsidR="00891BFF" w:rsidRPr="00891BFF">
        <w:rPr>
          <w:rFonts w:ascii="ＭＳ 明朝" w:eastAsia="ＭＳ 明朝" w:hAnsi="ＭＳ 明朝"/>
          <w:sz w:val="22"/>
          <w:szCs w:val="24"/>
        </w:rPr>
        <w:t>1,100社）</w:t>
      </w:r>
      <w:r w:rsidR="00407C39">
        <w:rPr>
          <w:rFonts w:ascii="ＭＳ 明朝" w:eastAsia="ＭＳ 明朝" w:hAnsi="ＭＳ 明朝" w:hint="eastAsia"/>
          <w:sz w:val="22"/>
          <w:szCs w:val="24"/>
        </w:rPr>
        <w:t>に</w:t>
      </w:r>
      <w:r w:rsidR="00BB0470">
        <w:rPr>
          <w:rFonts w:ascii="ＭＳ 明朝" w:eastAsia="ＭＳ 明朝" w:hAnsi="ＭＳ 明朝" w:hint="eastAsia"/>
          <w:sz w:val="22"/>
          <w:szCs w:val="24"/>
        </w:rPr>
        <w:t>郵送する</w:t>
      </w:r>
      <w:r w:rsidR="00E725AB">
        <w:rPr>
          <w:rFonts w:ascii="ＭＳ 明朝" w:eastAsia="ＭＳ 明朝" w:hAnsi="ＭＳ 明朝" w:hint="eastAsia"/>
          <w:sz w:val="22"/>
          <w:szCs w:val="24"/>
        </w:rPr>
        <w:t>。</w:t>
      </w:r>
    </w:p>
    <w:p w14:paraId="1DCDDD70" w14:textId="684031A9" w:rsidR="008004C7" w:rsidRPr="000C5F9F" w:rsidRDefault="00023515" w:rsidP="0045107A">
      <w:pPr>
        <w:ind w:leftChars="200" w:left="420"/>
        <w:rPr>
          <w:rFonts w:ascii="ＭＳ 明朝" w:eastAsia="ＭＳ 明朝" w:hAnsi="ＭＳ 明朝"/>
          <w:sz w:val="22"/>
          <w:szCs w:val="24"/>
        </w:rPr>
      </w:pPr>
      <w:r>
        <w:rPr>
          <w:rFonts w:ascii="ＭＳ 明朝" w:eastAsia="ＭＳ 明朝" w:hAnsi="ＭＳ 明朝" w:hint="eastAsia"/>
          <w:sz w:val="22"/>
          <w:szCs w:val="24"/>
        </w:rPr>
        <w:t xml:space="preserve">ア　</w:t>
      </w:r>
      <w:r w:rsidR="006D41F5">
        <w:rPr>
          <w:rFonts w:ascii="ＭＳ 明朝" w:eastAsia="ＭＳ 明朝" w:hAnsi="ＭＳ 明朝" w:hint="eastAsia"/>
          <w:sz w:val="22"/>
          <w:szCs w:val="24"/>
        </w:rPr>
        <w:t>パンフレット</w:t>
      </w:r>
      <w:r>
        <w:rPr>
          <w:rFonts w:ascii="ＭＳ 明朝" w:eastAsia="ＭＳ 明朝" w:hAnsi="ＭＳ 明朝" w:hint="eastAsia"/>
          <w:sz w:val="22"/>
          <w:szCs w:val="24"/>
        </w:rPr>
        <w:t>作成</w:t>
      </w:r>
    </w:p>
    <w:p w14:paraId="7DB4C383" w14:textId="5DD512E4" w:rsidR="008004C7" w:rsidRDefault="008004C7" w:rsidP="0045107A">
      <w:pPr>
        <w:pStyle w:val="a3"/>
        <w:ind w:leftChars="300" w:left="850" w:hangingChars="100" w:hanging="220"/>
        <w:rPr>
          <w:rFonts w:ascii="ＭＳ 明朝" w:eastAsia="ＭＳ 明朝" w:hAnsi="ＭＳ 明朝"/>
          <w:sz w:val="22"/>
          <w:szCs w:val="24"/>
        </w:rPr>
      </w:pPr>
      <w:r>
        <w:rPr>
          <w:rFonts w:ascii="ＭＳ 明朝" w:eastAsia="ＭＳ 明朝" w:hAnsi="ＭＳ 明朝" w:hint="eastAsia"/>
          <w:sz w:val="22"/>
          <w:szCs w:val="24"/>
        </w:rPr>
        <w:t>・</w:t>
      </w:r>
      <w:r w:rsidR="00033314">
        <w:rPr>
          <w:rFonts w:ascii="ＭＳ 明朝" w:eastAsia="ＭＳ 明朝" w:hAnsi="ＭＳ 明朝" w:hint="eastAsia"/>
          <w:sz w:val="22"/>
          <w:szCs w:val="24"/>
        </w:rPr>
        <w:t xml:space="preserve">　</w:t>
      </w:r>
      <w:r w:rsidR="00BB0470">
        <w:rPr>
          <w:rFonts w:ascii="ＭＳ 明朝" w:eastAsia="ＭＳ 明朝" w:hAnsi="ＭＳ 明朝" w:hint="eastAsia"/>
          <w:sz w:val="22"/>
          <w:szCs w:val="24"/>
        </w:rPr>
        <w:t>（１）で作成したブログ記事を基に、イラストや写真等を用いて</w:t>
      </w:r>
      <w:r w:rsidR="00212915">
        <w:rPr>
          <w:rFonts w:ascii="ＭＳ 明朝" w:eastAsia="ＭＳ 明朝" w:hAnsi="ＭＳ 明朝" w:hint="eastAsia"/>
          <w:sz w:val="22"/>
          <w:szCs w:val="24"/>
        </w:rPr>
        <w:t>、必要に応じて追加取材を行い作成すること。</w:t>
      </w:r>
    </w:p>
    <w:p w14:paraId="6E76C628" w14:textId="178B61B6" w:rsidR="00E725AB" w:rsidRPr="00E725AB" w:rsidRDefault="00E725AB" w:rsidP="0045107A">
      <w:pPr>
        <w:pStyle w:val="a3"/>
        <w:ind w:leftChars="300" w:left="85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w:t>
      </w:r>
      <w:r w:rsidRPr="00E725AB">
        <w:rPr>
          <w:rFonts w:ascii="ＭＳ 明朝" w:eastAsia="ＭＳ 明朝" w:hAnsi="ＭＳ 明朝" w:hint="eastAsia"/>
          <w:sz w:val="22"/>
          <w:szCs w:val="24"/>
        </w:rPr>
        <w:t>ユニバーサルデザイン</w:t>
      </w:r>
      <w:r w:rsidR="00BB0470">
        <w:rPr>
          <w:rFonts w:ascii="ＭＳ 明朝" w:eastAsia="ＭＳ 明朝" w:hAnsi="ＭＳ 明朝" w:hint="eastAsia"/>
          <w:sz w:val="22"/>
          <w:szCs w:val="24"/>
        </w:rPr>
        <w:t>の視点で作成し</w:t>
      </w:r>
      <w:r w:rsidRPr="00E725AB">
        <w:rPr>
          <w:rFonts w:ascii="ＭＳ 明朝" w:eastAsia="ＭＳ 明朝" w:hAnsi="ＭＳ 明朝" w:hint="eastAsia"/>
          <w:sz w:val="22"/>
          <w:szCs w:val="24"/>
        </w:rPr>
        <w:t>、読みやすさや誤読の軽</w:t>
      </w:r>
      <w:r>
        <w:rPr>
          <w:rFonts w:ascii="ＭＳ 明朝" w:eastAsia="ＭＳ 明朝" w:hAnsi="ＭＳ 明朝" w:hint="eastAsia"/>
          <w:sz w:val="22"/>
          <w:szCs w:val="24"/>
        </w:rPr>
        <w:t>減に留意する</w:t>
      </w:r>
      <w:r w:rsidRPr="00E725AB">
        <w:rPr>
          <w:rFonts w:ascii="ＭＳ 明朝" w:eastAsia="ＭＳ 明朝" w:hAnsi="ＭＳ 明朝"/>
          <w:sz w:val="22"/>
          <w:szCs w:val="24"/>
        </w:rPr>
        <w:t>こと。ただし、タイトルや見出しなど、訴求力</w:t>
      </w:r>
      <w:r w:rsidRPr="00E725AB">
        <w:rPr>
          <w:rFonts w:ascii="ＭＳ 明朝" w:eastAsia="ＭＳ 明朝" w:hAnsi="ＭＳ 明朝" w:hint="eastAsia"/>
          <w:sz w:val="22"/>
          <w:szCs w:val="24"/>
        </w:rPr>
        <w:t>を求める文章や文字に関してはこの限りでない。</w:t>
      </w:r>
    </w:p>
    <w:p w14:paraId="2FB94A9C" w14:textId="027288D8" w:rsidR="00CB2335" w:rsidRDefault="00CB2335" w:rsidP="0045107A">
      <w:pPr>
        <w:pStyle w:val="a3"/>
        <w:ind w:leftChars="300" w:left="850" w:hangingChars="100" w:hanging="220"/>
        <w:rPr>
          <w:rFonts w:ascii="ＭＳ 明朝" w:eastAsia="ＭＳ 明朝" w:hAnsi="ＭＳ 明朝"/>
          <w:sz w:val="22"/>
          <w:szCs w:val="24"/>
        </w:rPr>
      </w:pPr>
      <w:r>
        <w:rPr>
          <w:rFonts w:ascii="ＭＳ 明朝" w:eastAsia="ＭＳ 明朝" w:hAnsi="ＭＳ 明朝" w:hint="eastAsia"/>
          <w:sz w:val="22"/>
          <w:szCs w:val="24"/>
        </w:rPr>
        <w:t>・</w:t>
      </w:r>
      <w:r w:rsidR="00033314">
        <w:rPr>
          <w:rFonts w:ascii="ＭＳ 明朝" w:eastAsia="ＭＳ 明朝" w:hAnsi="ＭＳ 明朝" w:hint="eastAsia"/>
          <w:sz w:val="22"/>
          <w:szCs w:val="24"/>
        </w:rPr>
        <w:t xml:space="preserve">　</w:t>
      </w:r>
      <w:r w:rsidR="00407C39">
        <w:rPr>
          <w:rFonts w:ascii="ＭＳ 明朝" w:eastAsia="ＭＳ 明朝" w:hAnsi="ＭＳ 明朝" w:hint="eastAsia"/>
          <w:sz w:val="22"/>
          <w:szCs w:val="24"/>
        </w:rPr>
        <w:t>寄附募集事業の紹介に当たっては、</w:t>
      </w:r>
      <w:r w:rsidR="00E3105C">
        <w:rPr>
          <w:rFonts w:ascii="ＭＳ 明朝" w:eastAsia="ＭＳ 明朝" w:hAnsi="ＭＳ 明朝" w:hint="eastAsia"/>
          <w:sz w:val="22"/>
          <w:szCs w:val="24"/>
        </w:rPr>
        <w:t>QR</w:t>
      </w:r>
      <w:r>
        <w:rPr>
          <w:rFonts w:ascii="ＭＳ 明朝" w:eastAsia="ＭＳ 明朝" w:hAnsi="ＭＳ 明朝" w:hint="eastAsia"/>
          <w:sz w:val="22"/>
          <w:szCs w:val="24"/>
        </w:rPr>
        <w:t>コード等を用いて</w:t>
      </w:r>
      <w:r w:rsidR="00407C39">
        <w:rPr>
          <w:rFonts w:ascii="ＭＳ 明朝" w:eastAsia="ＭＳ 明朝" w:hAnsi="ＭＳ 明朝" w:hint="eastAsia"/>
          <w:sz w:val="22"/>
          <w:szCs w:val="24"/>
        </w:rPr>
        <w:t>委託者が指定する</w:t>
      </w:r>
      <w:r>
        <w:rPr>
          <w:rFonts w:ascii="ＭＳ 明朝" w:eastAsia="ＭＳ 明朝" w:hAnsi="ＭＳ 明朝" w:hint="eastAsia"/>
          <w:sz w:val="22"/>
          <w:szCs w:val="24"/>
        </w:rPr>
        <w:t>w</w:t>
      </w:r>
      <w:r>
        <w:rPr>
          <w:rFonts w:ascii="ＭＳ 明朝" w:eastAsia="ＭＳ 明朝" w:hAnsi="ＭＳ 明朝"/>
          <w:sz w:val="22"/>
          <w:szCs w:val="24"/>
        </w:rPr>
        <w:t>eb</w:t>
      </w:r>
      <w:r>
        <w:rPr>
          <w:rFonts w:ascii="ＭＳ 明朝" w:eastAsia="ＭＳ 明朝" w:hAnsi="ＭＳ 明朝" w:hint="eastAsia"/>
          <w:sz w:val="22"/>
          <w:szCs w:val="24"/>
        </w:rPr>
        <w:t>ページとリンクさせること。</w:t>
      </w:r>
    </w:p>
    <w:p w14:paraId="0FB75839" w14:textId="1D2A8644" w:rsidR="00231FB2" w:rsidRPr="00231FB2" w:rsidRDefault="007558D1" w:rsidP="0045107A">
      <w:pPr>
        <w:pStyle w:val="a3"/>
        <w:ind w:leftChars="300" w:left="850" w:hangingChars="100" w:hanging="220"/>
        <w:rPr>
          <w:rFonts w:ascii="ＭＳ 明朝" w:eastAsia="ＭＳ 明朝" w:hAnsi="ＭＳ 明朝"/>
          <w:sz w:val="22"/>
          <w:szCs w:val="24"/>
        </w:rPr>
      </w:pPr>
      <w:r>
        <w:rPr>
          <w:rFonts w:ascii="ＭＳ 明朝" w:eastAsia="ＭＳ 明朝" w:hAnsi="ＭＳ 明朝" w:hint="eastAsia"/>
          <w:sz w:val="22"/>
          <w:szCs w:val="24"/>
        </w:rPr>
        <w:t>・</w:t>
      </w:r>
      <w:r w:rsidR="00033314">
        <w:rPr>
          <w:rFonts w:ascii="ＭＳ 明朝" w:eastAsia="ＭＳ 明朝" w:hAnsi="ＭＳ 明朝" w:hint="eastAsia"/>
          <w:sz w:val="22"/>
          <w:szCs w:val="24"/>
        </w:rPr>
        <w:t xml:space="preserve">　</w:t>
      </w:r>
      <w:r w:rsidR="00BB0470">
        <w:rPr>
          <w:rFonts w:ascii="ＭＳ 明朝" w:eastAsia="ＭＳ 明朝" w:hAnsi="ＭＳ 明朝" w:hint="eastAsia"/>
          <w:sz w:val="22"/>
          <w:szCs w:val="24"/>
        </w:rPr>
        <w:t>分かりやすく、伝わりやすく、関心を集めるものとなるよう工夫すること。</w:t>
      </w:r>
    </w:p>
    <w:p w14:paraId="63514F19" w14:textId="68BC2FA0" w:rsidR="00B34374" w:rsidRPr="000C5F9F" w:rsidRDefault="00023515" w:rsidP="0045107A">
      <w:pPr>
        <w:ind w:leftChars="200" w:left="420"/>
        <w:rPr>
          <w:rFonts w:ascii="ＭＳ 明朝" w:eastAsia="ＭＳ 明朝" w:hAnsi="ＭＳ 明朝"/>
          <w:sz w:val="22"/>
          <w:szCs w:val="24"/>
        </w:rPr>
      </w:pPr>
      <w:r>
        <w:rPr>
          <w:rFonts w:ascii="ＭＳ 明朝" w:eastAsia="ＭＳ 明朝" w:hAnsi="ＭＳ 明朝" w:hint="eastAsia"/>
          <w:sz w:val="22"/>
          <w:szCs w:val="24"/>
        </w:rPr>
        <w:t>イ　印刷・発送</w:t>
      </w:r>
    </w:p>
    <w:p w14:paraId="1C37D1C8" w14:textId="7CE00EC8" w:rsidR="006D41F5" w:rsidRPr="006D41F5" w:rsidRDefault="006D41F5" w:rsidP="0045107A">
      <w:pPr>
        <w:pStyle w:val="a3"/>
        <w:ind w:leftChars="300" w:left="850" w:hangingChars="100" w:hanging="220"/>
        <w:rPr>
          <w:rFonts w:ascii="ＭＳ 明朝" w:eastAsia="ＭＳ 明朝" w:hAnsi="ＭＳ 明朝"/>
          <w:sz w:val="22"/>
          <w:szCs w:val="24"/>
        </w:rPr>
      </w:pPr>
      <w:r>
        <w:rPr>
          <w:rFonts w:ascii="ＭＳ 明朝" w:eastAsia="ＭＳ 明朝" w:hAnsi="ＭＳ 明朝" w:hint="eastAsia"/>
          <w:sz w:val="22"/>
          <w:szCs w:val="24"/>
        </w:rPr>
        <w:t>・</w:t>
      </w:r>
      <w:r w:rsidR="00033314">
        <w:rPr>
          <w:rFonts w:ascii="ＭＳ 明朝" w:eastAsia="ＭＳ 明朝" w:hAnsi="ＭＳ 明朝" w:hint="eastAsia"/>
          <w:sz w:val="22"/>
          <w:szCs w:val="24"/>
        </w:rPr>
        <w:t xml:space="preserve">　</w:t>
      </w:r>
      <w:r>
        <w:rPr>
          <w:rFonts w:ascii="ＭＳ 明朝" w:eastAsia="ＭＳ 明朝" w:hAnsi="ＭＳ 明朝" w:hint="eastAsia"/>
          <w:sz w:val="22"/>
          <w:szCs w:val="24"/>
        </w:rPr>
        <w:t>パンフレットはA3</w:t>
      </w:r>
      <w:r>
        <w:rPr>
          <w:rFonts w:ascii="ＭＳ 明朝" w:eastAsia="ＭＳ 明朝" w:hAnsi="ＭＳ 明朝"/>
          <w:sz w:val="22"/>
          <w:szCs w:val="24"/>
        </w:rPr>
        <w:t>/</w:t>
      </w:r>
      <w:r>
        <w:rPr>
          <w:rFonts w:ascii="ＭＳ 明朝" w:eastAsia="ＭＳ 明朝" w:hAnsi="ＭＳ 明朝" w:hint="eastAsia"/>
          <w:sz w:val="22"/>
          <w:szCs w:val="24"/>
        </w:rPr>
        <w:t>両面二つ折り/カラー/コート110</w:t>
      </w:r>
      <w:r>
        <w:rPr>
          <w:rFonts w:ascii="ＭＳ 明朝" w:eastAsia="ＭＳ 明朝" w:hAnsi="ＭＳ 明朝"/>
          <w:sz w:val="22"/>
          <w:szCs w:val="24"/>
        </w:rPr>
        <w:t>kg/</w:t>
      </w:r>
      <w:r>
        <w:rPr>
          <w:rFonts w:ascii="ＭＳ 明朝" w:eastAsia="ＭＳ 明朝" w:hAnsi="ＭＳ 明朝" w:hint="eastAsia"/>
          <w:sz w:val="22"/>
          <w:szCs w:val="24"/>
        </w:rPr>
        <w:t>1</w:t>
      </w:r>
      <w:r>
        <w:rPr>
          <w:rFonts w:ascii="ＭＳ 明朝" w:eastAsia="ＭＳ 明朝" w:hAnsi="ＭＳ 明朝"/>
          <w:sz w:val="22"/>
          <w:szCs w:val="24"/>
        </w:rPr>
        <w:t>,100</w:t>
      </w:r>
      <w:r>
        <w:rPr>
          <w:rFonts w:ascii="ＭＳ 明朝" w:eastAsia="ＭＳ 明朝" w:hAnsi="ＭＳ 明朝" w:hint="eastAsia"/>
          <w:sz w:val="22"/>
          <w:szCs w:val="24"/>
        </w:rPr>
        <w:t>部とすること。</w:t>
      </w:r>
    </w:p>
    <w:p w14:paraId="5B0EAA0E" w14:textId="3E08B0E8" w:rsidR="00E725AB" w:rsidRDefault="008004C7" w:rsidP="0045107A">
      <w:pPr>
        <w:pStyle w:val="a3"/>
        <w:ind w:leftChars="300" w:left="850" w:hangingChars="100" w:hanging="220"/>
        <w:rPr>
          <w:rFonts w:ascii="ＭＳ 明朝" w:eastAsia="ＭＳ 明朝" w:hAnsi="ＭＳ 明朝"/>
          <w:sz w:val="22"/>
          <w:szCs w:val="24"/>
        </w:rPr>
      </w:pPr>
      <w:r>
        <w:rPr>
          <w:rFonts w:ascii="ＭＳ 明朝" w:eastAsia="ＭＳ 明朝" w:hAnsi="ＭＳ 明朝" w:hint="eastAsia"/>
          <w:sz w:val="22"/>
          <w:szCs w:val="24"/>
        </w:rPr>
        <w:lastRenderedPageBreak/>
        <w:t>・</w:t>
      </w:r>
      <w:r w:rsidR="00033314">
        <w:rPr>
          <w:rFonts w:ascii="ＭＳ 明朝" w:eastAsia="ＭＳ 明朝" w:hAnsi="ＭＳ 明朝" w:hint="eastAsia"/>
          <w:sz w:val="22"/>
          <w:szCs w:val="24"/>
        </w:rPr>
        <w:t xml:space="preserve">　</w:t>
      </w:r>
      <w:r w:rsidR="006D41F5">
        <w:rPr>
          <w:rFonts w:ascii="ＭＳ 明朝" w:eastAsia="ＭＳ 明朝" w:hAnsi="ＭＳ 明朝" w:hint="eastAsia"/>
          <w:sz w:val="22"/>
          <w:szCs w:val="24"/>
        </w:rPr>
        <w:t>別途</w:t>
      </w:r>
      <w:r w:rsidR="00E725AB">
        <w:rPr>
          <w:rFonts w:ascii="ＭＳ 明朝" w:eastAsia="ＭＳ 明朝" w:hAnsi="ＭＳ 明朝" w:hint="eastAsia"/>
          <w:sz w:val="22"/>
          <w:szCs w:val="24"/>
        </w:rPr>
        <w:t>データ</w:t>
      </w:r>
      <w:r w:rsidR="005566EA">
        <w:rPr>
          <w:rFonts w:ascii="ＭＳ 明朝" w:eastAsia="ＭＳ 明朝" w:hAnsi="ＭＳ 明朝" w:hint="eastAsia"/>
          <w:sz w:val="22"/>
          <w:szCs w:val="24"/>
        </w:rPr>
        <w:t>（PDF形式）</w:t>
      </w:r>
      <w:r w:rsidR="00E725AB">
        <w:rPr>
          <w:rFonts w:ascii="ＭＳ 明朝" w:eastAsia="ＭＳ 明朝" w:hAnsi="ＭＳ 明朝" w:hint="eastAsia"/>
          <w:sz w:val="22"/>
          <w:szCs w:val="24"/>
        </w:rPr>
        <w:t>で</w:t>
      </w:r>
      <w:r w:rsidR="006D41F5">
        <w:rPr>
          <w:rFonts w:ascii="ＭＳ 明朝" w:eastAsia="ＭＳ 明朝" w:hAnsi="ＭＳ 明朝" w:hint="eastAsia"/>
          <w:sz w:val="22"/>
          <w:szCs w:val="24"/>
        </w:rPr>
        <w:t>提供する鏡文</w:t>
      </w:r>
      <w:r w:rsidR="00E725AB">
        <w:rPr>
          <w:rFonts w:ascii="ＭＳ 明朝" w:eastAsia="ＭＳ 明朝" w:hAnsi="ＭＳ 明朝" w:hint="eastAsia"/>
          <w:sz w:val="22"/>
          <w:szCs w:val="24"/>
        </w:rPr>
        <w:t>を印刷（A4</w:t>
      </w:r>
      <w:r w:rsidR="00E725AB">
        <w:rPr>
          <w:rFonts w:ascii="ＭＳ 明朝" w:eastAsia="ＭＳ 明朝" w:hAnsi="ＭＳ 明朝"/>
          <w:sz w:val="22"/>
          <w:szCs w:val="24"/>
        </w:rPr>
        <w:t>/</w:t>
      </w:r>
      <w:r w:rsidR="00E725AB">
        <w:rPr>
          <w:rFonts w:ascii="ＭＳ 明朝" w:eastAsia="ＭＳ 明朝" w:hAnsi="ＭＳ 明朝" w:hint="eastAsia"/>
          <w:sz w:val="22"/>
          <w:szCs w:val="24"/>
        </w:rPr>
        <w:t>片面/カラー/コート1</w:t>
      </w:r>
      <w:r w:rsidR="00E725AB">
        <w:rPr>
          <w:rFonts w:ascii="ＭＳ 明朝" w:eastAsia="ＭＳ 明朝" w:hAnsi="ＭＳ 明朝"/>
          <w:sz w:val="22"/>
          <w:szCs w:val="24"/>
        </w:rPr>
        <w:t>10kg/1,100</w:t>
      </w:r>
      <w:r w:rsidR="00E725AB">
        <w:rPr>
          <w:rFonts w:ascii="ＭＳ 明朝" w:eastAsia="ＭＳ 明朝" w:hAnsi="ＭＳ 明朝" w:hint="eastAsia"/>
          <w:sz w:val="22"/>
          <w:szCs w:val="24"/>
        </w:rPr>
        <w:t>部）すること。</w:t>
      </w:r>
    </w:p>
    <w:p w14:paraId="228E31AC" w14:textId="09FF388E" w:rsidR="005566EA" w:rsidRPr="005566EA" w:rsidRDefault="00E725AB" w:rsidP="0045107A">
      <w:pPr>
        <w:pStyle w:val="a3"/>
        <w:ind w:leftChars="300" w:left="85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w:t>
      </w:r>
      <w:r w:rsidRPr="00E725AB">
        <w:rPr>
          <w:rFonts w:ascii="ＭＳ 明朝" w:eastAsia="ＭＳ 明朝" w:hAnsi="ＭＳ 明朝" w:hint="eastAsia"/>
          <w:sz w:val="22"/>
          <w:szCs w:val="24"/>
        </w:rPr>
        <w:t>発送先の氏名・郵便番号・住所等の必要情報を付与したデータ</w:t>
      </w:r>
      <w:r w:rsidR="005566EA">
        <w:rPr>
          <w:rFonts w:ascii="ＭＳ 明朝" w:eastAsia="ＭＳ 明朝" w:hAnsi="ＭＳ 明朝" w:hint="eastAsia"/>
          <w:sz w:val="22"/>
          <w:szCs w:val="24"/>
        </w:rPr>
        <w:t>（</w:t>
      </w:r>
      <w:r w:rsidR="00815503">
        <w:rPr>
          <w:rFonts w:ascii="ＭＳ 明朝" w:eastAsia="ＭＳ 明朝" w:hAnsi="ＭＳ 明朝" w:hint="eastAsia"/>
          <w:sz w:val="22"/>
          <w:szCs w:val="24"/>
        </w:rPr>
        <w:t>形式：</w:t>
      </w:r>
      <w:r w:rsidR="00DD6344">
        <w:rPr>
          <w:rFonts w:ascii="ＭＳ 明朝" w:eastAsia="ＭＳ 明朝" w:hAnsi="ＭＳ 明朝" w:hint="eastAsia"/>
          <w:sz w:val="22"/>
          <w:szCs w:val="24"/>
        </w:rPr>
        <w:t>MS-</w:t>
      </w:r>
      <w:r w:rsidR="005566EA">
        <w:rPr>
          <w:rFonts w:ascii="ＭＳ 明朝" w:eastAsia="ＭＳ 明朝" w:hAnsi="ＭＳ 明朝" w:hint="eastAsia"/>
          <w:sz w:val="22"/>
          <w:szCs w:val="24"/>
        </w:rPr>
        <w:t>excel）</w:t>
      </w:r>
      <w:r w:rsidRPr="00E725AB">
        <w:rPr>
          <w:rFonts w:ascii="ＭＳ 明朝" w:eastAsia="ＭＳ 明朝" w:hAnsi="ＭＳ 明朝" w:hint="eastAsia"/>
          <w:sz w:val="22"/>
          <w:szCs w:val="24"/>
        </w:rPr>
        <w:t>（以下「発送データ」と</w:t>
      </w:r>
      <w:r w:rsidR="005566EA">
        <w:rPr>
          <w:rFonts w:ascii="ＭＳ 明朝" w:eastAsia="ＭＳ 明朝" w:hAnsi="ＭＳ 明朝" w:hint="eastAsia"/>
          <w:sz w:val="22"/>
          <w:szCs w:val="24"/>
        </w:rPr>
        <w:t>いう。）を委託者から</w:t>
      </w:r>
      <w:r w:rsidRPr="005566EA">
        <w:rPr>
          <w:rFonts w:ascii="ＭＳ 明朝" w:eastAsia="ＭＳ 明朝" w:hAnsi="ＭＳ 明朝" w:hint="eastAsia"/>
          <w:sz w:val="22"/>
          <w:szCs w:val="24"/>
        </w:rPr>
        <w:t>交付するので、</w:t>
      </w:r>
      <w:r w:rsidR="005566EA">
        <w:rPr>
          <w:rFonts w:ascii="ＭＳ 明朝" w:eastAsia="ＭＳ 明朝" w:hAnsi="ＭＳ 明朝" w:hint="eastAsia"/>
          <w:sz w:val="22"/>
          <w:szCs w:val="24"/>
        </w:rPr>
        <w:t>別途提供する封筒（角２封筒）へ印字</w:t>
      </w:r>
      <w:r w:rsidRPr="005566EA">
        <w:rPr>
          <w:rFonts w:ascii="ＭＳ 明朝" w:eastAsia="ＭＳ 明朝" w:hAnsi="ＭＳ 明朝"/>
          <w:sz w:val="22"/>
          <w:szCs w:val="24"/>
        </w:rPr>
        <w:t>すること。</w:t>
      </w:r>
      <w:r w:rsidR="00407C39">
        <w:rPr>
          <w:rFonts w:ascii="ＭＳ 明朝" w:eastAsia="ＭＳ 明朝" w:hAnsi="ＭＳ 明朝" w:hint="eastAsia"/>
          <w:sz w:val="22"/>
          <w:szCs w:val="24"/>
        </w:rPr>
        <w:t>なお、宛名ラベルを使用した発送も可とする</w:t>
      </w:r>
      <w:r w:rsidR="004B675F">
        <w:rPr>
          <w:rFonts w:ascii="ＭＳ 明朝" w:eastAsia="ＭＳ 明朝" w:hAnsi="ＭＳ 明朝" w:hint="eastAsia"/>
          <w:sz w:val="22"/>
          <w:szCs w:val="24"/>
        </w:rPr>
        <w:t>。</w:t>
      </w:r>
    </w:p>
    <w:p w14:paraId="441458F1" w14:textId="22C25115" w:rsidR="005566EA" w:rsidRPr="005566EA" w:rsidRDefault="005566EA" w:rsidP="0045107A">
      <w:pPr>
        <w:ind w:leftChars="300" w:left="850" w:hangingChars="100" w:hanging="220"/>
        <w:rPr>
          <w:rFonts w:ascii="ＭＳ 明朝" w:eastAsia="ＭＳ 明朝" w:hAnsi="ＭＳ 明朝"/>
          <w:sz w:val="22"/>
          <w:szCs w:val="24"/>
        </w:rPr>
      </w:pPr>
      <w:r>
        <w:rPr>
          <w:rFonts w:ascii="ＭＳ 明朝" w:eastAsia="ＭＳ 明朝" w:hAnsi="ＭＳ 明朝" w:hint="eastAsia"/>
          <w:sz w:val="22"/>
          <w:szCs w:val="24"/>
        </w:rPr>
        <w:t>・　印字位置や印字サイズ等詳細は委託者と相談</w:t>
      </w:r>
      <w:r w:rsidRPr="005566EA">
        <w:rPr>
          <w:rFonts w:ascii="ＭＳ 明朝" w:eastAsia="ＭＳ 明朝" w:hAnsi="ＭＳ 明朝" w:hint="eastAsia"/>
          <w:sz w:val="22"/>
          <w:szCs w:val="24"/>
        </w:rPr>
        <w:t>の上、決定すること。</w:t>
      </w:r>
    </w:p>
    <w:p w14:paraId="2C160A57" w14:textId="78DF4474" w:rsidR="00DF2713" w:rsidRPr="00DF2713" w:rsidRDefault="00DF2713" w:rsidP="0045107A">
      <w:pPr>
        <w:ind w:leftChars="300" w:left="850" w:hangingChars="100" w:hanging="220"/>
        <w:rPr>
          <w:rFonts w:ascii="ＭＳ 明朝" w:eastAsia="ＭＳ 明朝" w:hAnsi="ＭＳ 明朝"/>
          <w:sz w:val="22"/>
          <w:szCs w:val="24"/>
        </w:rPr>
      </w:pPr>
      <w:r w:rsidRPr="00DF2713">
        <w:rPr>
          <w:rFonts w:ascii="ＭＳ 明朝" w:eastAsia="ＭＳ 明朝" w:hAnsi="ＭＳ 明朝" w:hint="eastAsia"/>
          <w:sz w:val="22"/>
          <w:szCs w:val="24"/>
        </w:rPr>
        <w:t>・</w:t>
      </w:r>
      <w:r w:rsidR="00DD6344">
        <w:rPr>
          <w:rFonts w:ascii="ＭＳ 明朝" w:eastAsia="ＭＳ 明朝" w:hAnsi="ＭＳ 明朝" w:hint="eastAsia"/>
          <w:sz w:val="22"/>
          <w:szCs w:val="24"/>
        </w:rPr>
        <w:t xml:space="preserve">　</w:t>
      </w:r>
      <w:r w:rsidR="00407C39">
        <w:rPr>
          <w:rFonts w:ascii="ＭＳ 明朝" w:eastAsia="ＭＳ 明朝" w:hAnsi="ＭＳ 明朝" w:hint="eastAsia"/>
          <w:sz w:val="22"/>
          <w:szCs w:val="24"/>
        </w:rPr>
        <w:t>印刷前</w:t>
      </w:r>
      <w:r w:rsidR="00DD6344">
        <w:rPr>
          <w:rFonts w:ascii="ＭＳ 明朝" w:eastAsia="ＭＳ 明朝" w:hAnsi="ＭＳ 明朝" w:hint="eastAsia"/>
          <w:sz w:val="22"/>
          <w:szCs w:val="24"/>
        </w:rPr>
        <w:t>、委託者による</w:t>
      </w:r>
      <w:r w:rsidR="00407C39">
        <w:rPr>
          <w:rFonts w:ascii="ＭＳ 明朝" w:eastAsia="ＭＳ 明朝" w:hAnsi="ＭＳ 明朝" w:hint="eastAsia"/>
          <w:sz w:val="22"/>
          <w:szCs w:val="24"/>
        </w:rPr>
        <w:t>原稿校正（テキスト・ビジュアル</w:t>
      </w:r>
      <w:r w:rsidRPr="00DF2713">
        <w:rPr>
          <w:rFonts w:ascii="ＭＳ 明朝" w:eastAsia="ＭＳ 明朝" w:hAnsi="ＭＳ 明朝" w:hint="eastAsia"/>
          <w:sz w:val="22"/>
          <w:szCs w:val="24"/>
        </w:rPr>
        <w:t>チェック）</w:t>
      </w:r>
      <w:r w:rsidR="00815503">
        <w:rPr>
          <w:rFonts w:ascii="ＭＳ 明朝" w:eastAsia="ＭＳ 明朝" w:hAnsi="ＭＳ 明朝" w:hint="eastAsia"/>
          <w:sz w:val="22"/>
          <w:szCs w:val="24"/>
        </w:rPr>
        <w:t>（形式：PDF、回数：２回）及び納入前の現品校正（形式：紙（現品）、回数：</w:t>
      </w:r>
      <w:r w:rsidR="00891BFF">
        <w:rPr>
          <w:rFonts w:ascii="ＭＳ 明朝" w:eastAsia="ＭＳ 明朝" w:hAnsi="ＭＳ 明朝" w:hint="eastAsia"/>
          <w:sz w:val="22"/>
          <w:szCs w:val="24"/>
        </w:rPr>
        <w:t>１</w:t>
      </w:r>
      <w:r w:rsidR="00815503">
        <w:rPr>
          <w:rFonts w:ascii="ＭＳ 明朝" w:eastAsia="ＭＳ 明朝" w:hAnsi="ＭＳ 明朝" w:hint="eastAsia"/>
          <w:sz w:val="22"/>
          <w:szCs w:val="24"/>
        </w:rPr>
        <w:t>回</w:t>
      </w:r>
      <w:r w:rsidRPr="00DF2713">
        <w:rPr>
          <w:rFonts w:ascii="ＭＳ 明朝" w:eastAsia="ＭＳ 明朝" w:hAnsi="ＭＳ 明朝" w:hint="eastAsia"/>
          <w:sz w:val="22"/>
          <w:szCs w:val="24"/>
        </w:rPr>
        <w:t>）を受けること。</w:t>
      </w:r>
      <w:r>
        <w:rPr>
          <w:rFonts w:ascii="ＭＳ 明朝" w:eastAsia="ＭＳ 明朝" w:hAnsi="ＭＳ 明朝" w:hint="eastAsia"/>
          <w:sz w:val="22"/>
          <w:szCs w:val="24"/>
        </w:rPr>
        <w:t>校正</w:t>
      </w:r>
      <w:r w:rsidRPr="00DF2713">
        <w:rPr>
          <w:rFonts w:ascii="ＭＳ 明朝" w:eastAsia="ＭＳ 明朝" w:hAnsi="ＭＳ 明朝" w:hint="eastAsia"/>
          <w:sz w:val="22"/>
          <w:szCs w:val="24"/>
        </w:rPr>
        <w:t>のタイ</w:t>
      </w:r>
      <w:r>
        <w:rPr>
          <w:rFonts w:ascii="ＭＳ 明朝" w:eastAsia="ＭＳ 明朝" w:hAnsi="ＭＳ 明朝" w:hint="eastAsia"/>
          <w:sz w:val="22"/>
          <w:szCs w:val="24"/>
        </w:rPr>
        <w:t>ミングは委託者</w:t>
      </w:r>
      <w:r w:rsidRPr="00DF2713">
        <w:rPr>
          <w:rFonts w:ascii="ＭＳ 明朝" w:eastAsia="ＭＳ 明朝" w:hAnsi="ＭＳ 明朝" w:hint="eastAsia"/>
          <w:sz w:val="22"/>
          <w:szCs w:val="24"/>
        </w:rPr>
        <w:t>と調整すること。</w:t>
      </w:r>
      <w:r>
        <w:rPr>
          <w:rFonts w:ascii="ＭＳ 明朝" w:eastAsia="ＭＳ 明朝" w:hAnsi="ＭＳ 明朝" w:hint="eastAsia"/>
          <w:sz w:val="22"/>
          <w:szCs w:val="24"/>
        </w:rPr>
        <w:t>また、校正に係る費用は受託者が負担すること。</w:t>
      </w:r>
    </w:p>
    <w:p w14:paraId="4BEE1C11" w14:textId="6831261C" w:rsidR="00231FB2" w:rsidRDefault="005566EA" w:rsidP="0045107A">
      <w:pPr>
        <w:pStyle w:val="a3"/>
        <w:ind w:leftChars="300" w:left="850" w:hangingChars="100" w:hanging="220"/>
        <w:rPr>
          <w:rFonts w:ascii="ＭＳ 明朝" w:eastAsia="ＭＳ 明朝" w:hAnsi="ＭＳ 明朝"/>
          <w:sz w:val="22"/>
          <w:szCs w:val="24"/>
        </w:rPr>
      </w:pPr>
      <w:r>
        <w:rPr>
          <w:rFonts w:ascii="ＭＳ 明朝" w:eastAsia="ＭＳ 明朝" w:hAnsi="ＭＳ 明朝" w:hint="eastAsia"/>
          <w:sz w:val="22"/>
          <w:szCs w:val="24"/>
        </w:rPr>
        <w:t>・　発送データを印字した封筒に鏡文・パンフレット（各１部）を封入し、発送を行</w:t>
      </w:r>
      <w:r w:rsidR="00840E1B">
        <w:rPr>
          <w:rFonts w:ascii="ＭＳ 明朝" w:eastAsia="ＭＳ 明朝" w:hAnsi="ＭＳ 明朝" w:hint="eastAsia"/>
          <w:sz w:val="22"/>
          <w:szCs w:val="24"/>
        </w:rPr>
        <w:t>い、発送費については受託者負担とすること。</w:t>
      </w:r>
    </w:p>
    <w:p w14:paraId="2219EC02" w14:textId="04716C24" w:rsidR="00231FB2" w:rsidRPr="00231FB2" w:rsidRDefault="00231FB2" w:rsidP="0045107A">
      <w:pPr>
        <w:pStyle w:val="a3"/>
        <w:ind w:leftChars="300" w:left="85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w:t>
      </w:r>
      <w:r w:rsidR="00D21032">
        <w:rPr>
          <w:rFonts w:ascii="ＭＳ 明朝" w:eastAsia="ＭＳ 明朝" w:hAnsi="ＭＳ 明朝" w:hint="eastAsia"/>
          <w:sz w:val="22"/>
          <w:szCs w:val="24"/>
        </w:rPr>
        <w:t>発送方法</w:t>
      </w:r>
      <w:r w:rsidR="00B34374">
        <w:rPr>
          <w:rFonts w:ascii="ＭＳ 明朝" w:eastAsia="ＭＳ 明朝" w:hAnsi="ＭＳ 明朝" w:hint="eastAsia"/>
          <w:sz w:val="22"/>
          <w:szCs w:val="24"/>
        </w:rPr>
        <w:t>・発送時期</w:t>
      </w:r>
      <w:r w:rsidR="00D21032">
        <w:rPr>
          <w:rFonts w:ascii="ＭＳ 明朝" w:eastAsia="ＭＳ 明朝" w:hAnsi="ＭＳ 明朝" w:hint="eastAsia"/>
          <w:sz w:val="22"/>
          <w:szCs w:val="24"/>
        </w:rPr>
        <w:t>については</w:t>
      </w:r>
      <w:r w:rsidR="00840E1B">
        <w:rPr>
          <w:rFonts w:ascii="ＭＳ 明朝" w:eastAsia="ＭＳ 明朝" w:hAnsi="ＭＳ 明朝" w:hint="eastAsia"/>
          <w:sz w:val="22"/>
          <w:szCs w:val="24"/>
        </w:rPr>
        <w:t>、より効果的</w:t>
      </w:r>
      <w:r w:rsidR="004251B2">
        <w:rPr>
          <w:rFonts w:ascii="ＭＳ 明朝" w:eastAsia="ＭＳ 明朝" w:hAnsi="ＭＳ 明朝" w:hint="eastAsia"/>
          <w:sz w:val="22"/>
          <w:szCs w:val="24"/>
        </w:rPr>
        <w:t>な</w:t>
      </w:r>
      <w:r w:rsidR="00F624CA">
        <w:rPr>
          <w:rFonts w:ascii="ＭＳ 明朝" w:eastAsia="ＭＳ 明朝" w:hAnsi="ＭＳ 明朝" w:hint="eastAsia"/>
          <w:sz w:val="22"/>
          <w:szCs w:val="24"/>
        </w:rPr>
        <w:t>発信となるよう</w:t>
      </w:r>
      <w:r w:rsidR="00913821">
        <w:rPr>
          <w:rFonts w:ascii="ＭＳ 明朝" w:eastAsia="ＭＳ 明朝" w:hAnsi="ＭＳ 明朝" w:hint="eastAsia"/>
          <w:sz w:val="22"/>
          <w:szCs w:val="24"/>
        </w:rPr>
        <w:t>提案</w:t>
      </w:r>
      <w:r w:rsidR="00840E1B">
        <w:rPr>
          <w:rFonts w:ascii="ＭＳ 明朝" w:eastAsia="ＭＳ 明朝" w:hAnsi="ＭＳ 明朝" w:hint="eastAsia"/>
          <w:sz w:val="22"/>
          <w:szCs w:val="24"/>
        </w:rPr>
        <w:t>し、</w:t>
      </w:r>
      <w:r w:rsidR="00D21032">
        <w:rPr>
          <w:rFonts w:ascii="ＭＳ 明朝" w:eastAsia="ＭＳ 明朝" w:hAnsi="ＭＳ 明朝" w:hint="eastAsia"/>
          <w:sz w:val="22"/>
          <w:szCs w:val="24"/>
        </w:rPr>
        <w:t>委託者と相談の上決定</w:t>
      </w:r>
      <w:r w:rsidR="00840E1B">
        <w:rPr>
          <w:rFonts w:ascii="ＭＳ 明朝" w:eastAsia="ＭＳ 明朝" w:hAnsi="ＭＳ 明朝" w:hint="eastAsia"/>
          <w:sz w:val="22"/>
          <w:szCs w:val="24"/>
        </w:rPr>
        <w:t>すること。</w:t>
      </w:r>
    </w:p>
    <w:p w14:paraId="5885D4B1" w14:textId="0F76B78F" w:rsidR="003F02EA" w:rsidRDefault="003F02EA" w:rsidP="0045107A">
      <w:pPr>
        <w:pStyle w:val="a3"/>
        <w:ind w:leftChars="300" w:left="850" w:hangingChars="100" w:hanging="220"/>
        <w:rPr>
          <w:rFonts w:ascii="ＭＳ 明朝" w:eastAsia="ＭＳ 明朝" w:hAnsi="ＭＳ 明朝"/>
          <w:sz w:val="22"/>
          <w:szCs w:val="24"/>
        </w:rPr>
      </w:pPr>
      <w:r>
        <w:rPr>
          <w:rFonts w:ascii="ＭＳ 明朝" w:eastAsia="ＭＳ 明朝" w:hAnsi="ＭＳ 明朝" w:hint="eastAsia"/>
          <w:sz w:val="22"/>
          <w:szCs w:val="24"/>
        </w:rPr>
        <w:t>・</w:t>
      </w:r>
      <w:r w:rsidR="00033314">
        <w:rPr>
          <w:rFonts w:ascii="ＭＳ 明朝" w:eastAsia="ＭＳ 明朝" w:hAnsi="ＭＳ 明朝" w:hint="eastAsia"/>
          <w:sz w:val="22"/>
          <w:szCs w:val="24"/>
        </w:rPr>
        <w:t xml:space="preserve">　</w:t>
      </w:r>
      <w:r w:rsidR="00815503">
        <w:rPr>
          <w:rFonts w:ascii="ＭＳ 明朝" w:eastAsia="ＭＳ 明朝" w:hAnsi="ＭＳ 明朝" w:hint="eastAsia"/>
          <w:sz w:val="22"/>
          <w:szCs w:val="24"/>
        </w:rPr>
        <w:t>パンフレット電子</w:t>
      </w:r>
      <w:r w:rsidR="00CB2335">
        <w:rPr>
          <w:rFonts w:ascii="ＭＳ 明朝" w:eastAsia="ＭＳ 明朝" w:hAnsi="ＭＳ 明朝" w:hint="eastAsia"/>
          <w:sz w:val="22"/>
          <w:szCs w:val="24"/>
        </w:rPr>
        <w:t>データ</w:t>
      </w:r>
      <w:r w:rsidR="00815503">
        <w:rPr>
          <w:rFonts w:ascii="ＭＳ 明朝" w:eastAsia="ＭＳ 明朝" w:hAnsi="ＭＳ 明朝" w:hint="eastAsia"/>
          <w:sz w:val="22"/>
          <w:szCs w:val="24"/>
        </w:rPr>
        <w:t>（形式：PDF）</w:t>
      </w:r>
      <w:r w:rsidR="00CB2335">
        <w:rPr>
          <w:rFonts w:ascii="ＭＳ 明朝" w:eastAsia="ＭＳ 明朝" w:hAnsi="ＭＳ 明朝" w:hint="eastAsia"/>
          <w:sz w:val="22"/>
          <w:szCs w:val="24"/>
        </w:rPr>
        <w:t>を委託者に納品すること。</w:t>
      </w:r>
    </w:p>
    <w:p w14:paraId="60225329" w14:textId="298B0D50" w:rsidR="00033314" w:rsidRPr="00033314" w:rsidRDefault="00033314" w:rsidP="0045107A">
      <w:pPr>
        <w:rPr>
          <w:rFonts w:ascii="ＭＳ 明朝" w:eastAsia="ＭＳ 明朝" w:hAnsi="ＭＳ 明朝"/>
          <w:sz w:val="22"/>
          <w:szCs w:val="24"/>
        </w:rPr>
      </w:pPr>
    </w:p>
    <w:p w14:paraId="3780A24F" w14:textId="6A236A86" w:rsidR="00D5256E" w:rsidRDefault="00D5256E" w:rsidP="0045107A">
      <w:pPr>
        <w:ind w:leftChars="100" w:left="210"/>
        <w:rPr>
          <w:rFonts w:ascii="ＭＳ 明朝" w:eastAsia="ＭＳ 明朝" w:hAnsi="ＭＳ 明朝"/>
          <w:sz w:val="22"/>
          <w:szCs w:val="24"/>
        </w:rPr>
      </w:pPr>
      <w:r>
        <w:rPr>
          <w:rFonts w:ascii="ＭＳ 明朝" w:eastAsia="ＭＳ 明朝" w:hAnsi="ＭＳ 明朝" w:hint="eastAsia"/>
          <w:sz w:val="22"/>
          <w:szCs w:val="24"/>
        </w:rPr>
        <w:t>（</w:t>
      </w:r>
      <w:r w:rsidR="00815503">
        <w:rPr>
          <w:rFonts w:ascii="ＭＳ 明朝" w:eastAsia="ＭＳ 明朝" w:hAnsi="ＭＳ 明朝" w:hint="eastAsia"/>
          <w:sz w:val="22"/>
          <w:szCs w:val="24"/>
        </w:rPr>
        <w:t>３</w:t>
      </w:r>
      <w:r>
        <w:rPr>
          <w:rFonts w:ascii="ＭＳ 明朝" w:eastAsia="ＭＳ 明朝" w:hAnsi="ＭＳ 明朝" w:hint="eastAsia"/>
          <w:sz w:val="22"/>
          <w:szCs w:val="24"/>
        </w:rPr>
        <w:t>）スケジュール</w:t>
      </w:r>
      <w:r w:rsidR="00891BFF">
        <w:rPr>
          <w:rFonts w:ascii="ＭＳ 明朝" w:eastAsia="ＭＳ 明朝" w:hAnsi="ＭＳ 明朝" w:hint="eastAsia"/>
          <w:sz w:val="22"/>
          <w:szCs w:val="24"/>
        </w:rPr>
        <w:t>（予定）</w:t>
      </w:r>
    </w:p>
    <w:p w14:paraId="3D961DDE" w14:textId="1128DAA8" w:rsidR="00E72C6A" w:rsidRDefault="00E72C6A" w:rsidP="0045107A">
      <w:pPr>
        <w:rPr>
          <w:rFonts w:ascii="ＭＳ 明朝" w:eastAsia="ＭＳ 明朝" w:hAnsi="ＭＳ 明朝"/>
          <w:sz w:val="22"/>
          <w:szCs w:val="24"/>
        </w:rPr>
      </w:pPr>
      <w:r>
        <w:rPr>
          <w:rFonts w:ascii="ＭＳ 明朝" w:eastAsia="ＭＳ 明朝" w:hAnsi="ＭＳ 明朝" w:hint="eastAsia"/>
          <w:sz w:val="22"/>
          <w:szCs w:val="24"/>
        </w:rPr>
        <w:t xml:space="preserve">　</w:t>
      </w:r>
      <w:r w:rsidR="00025DE1">
        <w:rPr>
          <w:rFonts w:ascii="ＭＳ 明朝" w:eastAsia="ＭＳ 明朝" w:hAnsi="ＭＳ 明朝" w:hint="eastAsia"/>
          <w:sz w:val="22"/>
          <w:szCs w:val="24"/>
        </w:rPr>
        <w:t xml:space="preserve">  </w:t>
      </w:r>
      <w:r w:rsidRPr="00E72C6A">
        <w:rPr>
          <w:rFonts w:ascii="ＭＳ 明朝" w:eastAsia="ＭＳ 明朝" w:hAnsi="ＭＳ 明朝" w:hint="eastAsia"/>
          <w:sz w:val="22"/>
          <w:szCs w:val="24"/>
        </w:rPr>
        <w:t>以下のとおり。詳細日程は</w:t>
      </w:r>
      <w:r w:rsidR="00BB0470">
        <w:rPr>
          <w:rFonts w:ascii="ＭＳ 明朝" w:eastAsia="ＭＳ 明朝" w:hAnsi="ＭＳ 明朝"/>
          <w:sz w:val="22"/>
          <w:szCs w:val="24"/>
        </w:rPr>
        <w:t>委託者と受託者が協議の</w:t>
      </w:r>
      <w:r w:rsidR="00BB0470">
        <w:rPr>
          <w:rFonts w:ascii="ＭＳ 明朝" w:eastAsia="ＭＳ 明朝" w:hAnsi="ＭＳ 明朝" w:hint="eastAsia"/>
          <w:sz w:val="22"/>
          <w:szCs w:val="24"/>
        </w:rPr>
        <w:t>上、</w:t>
      </w:r>
      <w:r w:rsidRPr="00E72C6A">
        <w:rPr>
          <w:rFonts w:ascii="ＭＳ 明朝" w:eastAsia="ＭＳ 明朝" w:hAnsi="ＭＳ 明朝"/>
          <w:sz w:val="22"/>
          <w:szCs w:val="24"/>
        </w:rPr>
        <w:t>決定す</w:t>
      </w:r>
      <w:r w:rsidR="00971FA6">
        <w:rPr>
          <w:rFonts w:ascii="ＭＳ 明朝" w:eastAsia="ＭＳ 明朝" w:hAnsi="ＭＳ 明朝" w:hint="eastAsia"/>
          <w:sz w:val="22"/>
          <w:szCs w:val="24"/>
        </w:rPr>
        <w:t>る。</w:t>
      </w:r>
    </w:p>
    <w:tbl>
      <w:tblPr>
        <w:tblStyle w:val="af0"/>
        <w:tblW w:w="0" w:type="auto"/>
        <w:tblInd w:w="505" w:type="dxa"/>
        <w:tblLayout w:type="fixed"/>
        <w:tblLook w:val="04A0" w:firstRow="1" w:lastRow="0" w:firstColumn="1" w:lastColumn="0" w:noHBand="0" w:noVBand="1"/>
      </w:tblPr>
      <w:tblGrid>
        <w:gridCol w:w="1020"/>
        <w:gridCol w:w="1020"/>
        <w:gridCol w:w="1020"/>
        <w:gridCol w:w="1020"/>
        <w:gridCol w:w="1020"/>
        <w:gridCol w:w="1020"/>
        <w:gridCol w:w="1020"/>
        <w:gridCol w:w="1020"/>
        <w:gridCol w:w="1020"/>
      </w:tblGrid>
      <w:tr w:rsidR="00260369" w14:paraId="2CB502E4" w14:textId="6B0097AC" w:rsidTr="00260369">
        <w:tc>
          <w:tcPr>
            <w:tcW w:w="1020" w:type="dxa"/>
            <w:shd w:val="clear" w:color="auto" w:fill="E7E6E6" w:themeFill="background2"/>
          </w:tcPr>
          <w:p w14:paraId="45EC6761" w14:textId="74FDDF16" w:rsidR="00815503" w:rsidRPr="00CB2335" w:rsidRDefault="00260369" w:rsidP="00CB2335">
            <w:pPr>
              <w:jc w:val="center"/>
              <w:rPr>
                <w:rFonts w:ascii="ＭＳ 明朝" w:eastAsia="ＭＳ 明朝" w:hAnsi="ＭＳ 明朝"/>
                <w:b/>
                <w:sz w:val="22"/>
                <w:szCs w:val="24"/>
              </w:rPr>
            </w:pPr>
            <w:r>
              <w:rPr>
                <w:rFonts w:ascii="ＭＳ 明朝" w:eastAsia="ＭＳ 明朝" w:hAnsi="ＭＳ 明朝" w:hint="eastAsia"/>
                <w:b/>
                <w:sz w:val="22"/>
                <w:szCs w:val="24"/>
              </w:rPr>
              <w:t>R</w:t>
            </w:r>
            <w:r w:rsidR="00692B2C">
              <w:rPr>
                <w:rFonts w:ascii="ＭＳ 明朝" w:eastAsia="ＭＳ 明朝" w:hAnsi="ＭＳ 明朝" w:hint="eastAsia"/>
                <w:b/>
                <w:sz w:val="22"/>
                <w:szCs w:val="24"/>
              </w:rPr>
              <w:t>5</w:t>
            </w:r>
            <w:r>
              <w:rPr>
                <w:rFonts w:ascii="ＭＳ 明朝" w:eastAsia="ＭＳ 明朝" w:hAnsi="ＭＳ 明朝" w:hint="eastAsia"/>
                <w:b/>
                <w:sz w:val="22"/>
                <w:szCs w:val="24"/>
              </w:rPr>
              <w:t>.5</w:t>
            </w:r>
            <w:r w:rsidR="00815503" w:rsidRPr="00CB2335">
              <w:rPr>
                <w:rFonts w:ascii="ＭＳ 明朝" w:eastAsia="ＭＳ 明朝" w:hAnsi="ＭＳ 明朝" w:hint="eastAsia"/>
                <w:b/>
                <w:sz w:val="22"/>
                <w:szCs w:val="24"/>
              </w:rPr>
              <w:t>月</w:t>
            </w:r>
          </w:p>
        </w:tc>
        <w:tc>
          <w:tcPr>
            <w:tcW w:w="1020" w:type="dxa"/>
            <w:shd w:val="clear" w:color="auto" w:fill="E7E6E6" w:themeFill="background2"/>
          </w:tcPr>
          <w:p w14:paraId="1946C384" w14:textId="4498609B" w:rsidR="00815503" w:rsidRPr="00CB2335" w:rsidRDefault="00260369" w:rsidP="00CB2335">
            <w:pPr>
              <w:jc w:val="center"/>
              <w:rPr>
                <w:rFonts w:ascii="ＭＳ 明朝" w:eastAsia="ＭＳ 明朝" w:hAnsi="ＭＳ 明朝"/>
                <w:b/>
                <w:sz w:val="22"/>
                <w:szCs w:val="24"/>
              </w:rPr>
            </w:pPr>
            <w:r>
              <w:rPr>
                <w:rFonts w:ascii="ＭＳ 明朝" w:eastAsia="ＭＳ 明朝" w:hAnsi="ＭＳ 明朝" w:hint="eastAsia"/>
                <w:b/>
                <w:sz w:val="22"/>
                <w:szCs w:val="24"/>
              </w:rPr>
              <w:t>6</w:t>
            </w:r>
          </w:p>
        </w:tc>
        <w:tc>
          <w:tcPr>
            <w:tcW w:w="1020" w:type="dxa"/>
            <w:shd w:val="clear" w:color="auto" w:fill="E7E6E6" w:themeFill="background2"/>
          </w:tcPr>
          <w:p w14:paraId="4AC7592C" w14:textId="049F7442" w:rsidR="00815503" w:rsidRPr="00CB2335" w:rsidRDefault="00260369" w:rsidP="00CB2335">
            <w:pPr>
              <w:jc w:val="center"/>
              <w:rPr>
                <w:rFonts w:ascii="ＭＳ 明朝" w:eastAsia="ＭＳ 明朝" w:hAnsi="ＭＳ 明朝"/>
                <w:b/>
                <w:sz w:val="22"/>
                <w:szCs w:val="24"/>
              </w:rPr>
            </w:pPr>
            <w:r>
              <w:rPr>
                <w:rFonts w:ascii="ＭＳ 明朝" w:eastAsia="ＭＳ 明朝" w:hAnsi="ＭＳ 明朝" w:hint="eastAsia"/>
                <w:b/>
                <w:sz w:val="22"/>
                <w:szCs w:val="24"/>
              </w:rPr>
              <w:t>7</w:t>
            </w:r>
          </w:p>
        </w:tc>
        <w:tc>
          <w:tcPr>
            <w:tcW w:w="1020" w:type="dxa"/>
            <w:shd w:val="clear" w:color="auto" w:fill="E7E6E6" w:themeFill="background2"/>
          </w:tcPr>
          <w:p w14:paraId="5CB4CBFE" w14:textId="2234FC46" w:rsidR="00815503" w:rsidRPr="00CB2335" w:rsidRDefault="00260369" w:rsidP="00CB2335">
            <w:pPr>
              <w:jc w:val="center"/>
              <w:rPr>
                <w:rFonts w:ascii="ＭＳ 明朝" w:eastAsia="ＭＳ 明朝" w:hAnsi="ＭＳ 明朝"/>
                <w:b/>
                <w:sz w:val="22"/>
                <w:szCs w:val="24"/>
              </w:rPr>
            </w:pPr>
            <w:r>
              <w:rPr>
                <w:rFonts w:ascii="ＭＳ 明朝" w:eastAsia="ＭＳ 明朝" w:hAnsi="ＭＳ 明朝" w:hint="eastAsia"/>
                <w:b/>
                <w:sz w:val="22"/>
                <w:szCs w:val="24"/>
              </w:rPr>
              <w:t>8</w:t>
            </w:r>
          </w:p>
        </w:tc>
        <w:tc>
          <w:tcPr>
            <w:tcW w:w="1020" w:type="dxa"/>
            <w:shd w:val="clear" w:color="auto" w:fill="E7E6E6" w:themeFill="background2"/>
          </w:tcPr>
          <w:p w14:paraId="1F02B567" w14:textId="73556EFA" w:rsidR="00815503" w:rsidRPr="00CB2335" w:rsidRDefault="00260369" w:rsidP="00CB2335">
            <w:pPr>
              <w:jc w:val="center"/>
              <w:rPr>
                <w:rFonts w:ascii="ＭＳ 明朝" w:eastAsia="ＭＳ 明朝" w:hAnsi="ＭＳ 明朝"/>
                <w:b/>
                <w:sz w:val="22"/>
                <w:szCs w:val="24"/>
              </w:rPr>
            </w:pPr>
            <w:r>
              <w:rPr>
                <w:rFonts w:ascii="ＭＳ 明朝" w:eastAsia="ＭＳ 明朝" w:hAnsi="ＭＳ 明朝" w:hint="eastAsia"/>
                <w:b/>
                <w:sz w:val="22"/>
                <w:szCs w:val="24"/>
              </w:rPr>
              <w:t>9</w:t>
            </w:r>
          </w:p>
        </w:tc>
        <w:tc>
          <w:tcPr>
            <w:tcW w:w="1020" w:type="dxa"/>
            <w:shd w:val="clear" w:color="auto" w:fill="E7E6E6" w:themeFill="background2"/>
          </w:tcPr>
          <w:p w14:paraId="45F5F9FF" w14:textId="22216BA3" w:rsidR="00815503" w:rsidRPr="00CB2335" w:rsidRDefault="00815503" w:rsidP="00CB2335">
            <w:pPr>
              <w:jc w:val="center"/>
              <w:rPr>
                <w:rFonts w:ascii="ＭＳ 明朝" w:eastAsia="ＭＳ 明朝" w:hAnsi="ＭＳ 明朝"/>
                <w:b/>
                <w:sz w:val="22"/>
                <w:szCs w:val="24"/>
              </w:rPr>
            </w:pPr>
            <w:r w:rsidRPr="00CB2335">
              <w:rPr>
                <w:rFonts w:ascii="ＭＳ 明朝" w:eastAsia="ＭＳ 明朝" w:hAnsi="ＭＳ 明朝" w:hint="eastAsia"/>
                <w:b/>
                <w:sz w:val="22"/>
                <w:szCs w:val="24"/>
              </w:rPr>
              <w:t>10</w:t>
            </w:r>
          </w:p>
        </w:tc>
        <w:tc>
          <w:tcPr>
            <w:tcW w:w="1020" w:type="dxa"/>
            <w:shd w:val="clear" w:color="auto" w:fill="E7E6E6" w:themeFill="background2"/>
          </w:tcPr>
          <w:p w14:paraId="088493B7" w14:textId="41760796" w:rsidR="00815503" w:rsidRPr="00CB2335" w:rsidRDefault="00815503" w:rsidP="00CB2335">
            <w:pPr>
              <w:jc w:val="center"/>
              <w:rPr>
                <w:rFonts w:ascii="ＭＳ 明朝" w:eastAsia="ＭＳ 明朝" w:hAnsi="ＭＳ 明朝"/>
                <w:b/>
                <w:sz w:val="22"/>
                <w:szCs w:val="24"/>
              </w:rPr>
            </w:pPr>
            <w:r w:rsidRPr="00CB2335">
              <w:rPr>
                <w:rFonts w:ascii="ＭＳ 明朝" w:eastAsia="ＭＳ 明朝" w:hAnsi="ＭＳ 明朝" w:hint="eastAsia"/>
                <w:b/>
                <w:sz w:val="22"/>
                <w:szCs w:val="24"/>
              </w:rPr>
              <w:t>11</w:t>
            </w:r>
          </w:p>
        </w:tc>
        <w:tc>
          <w:tcPr>
            <w:tcW w:w="1020" w:type="dxa"/>
            <w:shd w:val="clear" w:color="auto" w:fill="E7E6E6" w:themeFill="background2"/>
          </w:tcPr>
          <w:p w14:paraId="6123926B" w14:textId="1B5BF3A6" w:rsidR="00815503" w:rsidRPr="00CB2335" w:rsidRDefault="00815503" w:rsidP="00CB2335">
            <w:pPr>
              <w:jc w:val="center"/>
              <w:rPr>
                <w:rFonts w:ascii="ＭＳ 明朝" w:eastAsia="ＭＳ 明朝" w:hAnsi="ＭＳ 明朝"/>
                <w:b/>
                <w:sz w:val="22"/>
                <w:szCs w:val="24"/>
              </w:rPr>
            </w:pPr>
            <w:r w:rsidRPr="00CB2335">
              <w:rPr>
                <w:rFonts w:ascii="ＭＳ 明朝" w:eastAsia="ＭＳ 明朝" w:hAnsi="ＭＳ 明朝" w:hint="eastAsia"/>
                <w:b/>
                <w:sz w:val="22"/>
                <w:szCs w:val="24"/>
              </w:rPr>
              <w:t>12</w:t>
            </w:r>
          </w:p>
        </w:tc>
        <w:tc>
          <w:tcPr>
            <w:tcW w:w="1020" w:type="dxa"/>
            <w:shd w:val="clear" w:color="auto" w:fill="E7E6E6" w:themeFill="background2"/>
          </w:tcPr>
          <w:p w14:paraId="10C7A1EA" w14:textId="4FEBF53D" w:rsidR="00815503" w:rsidRPr="00CB2335" w:rsidRDefault="00260369" w:rsidP="00CB2335">
            <w:pPr>
              <w:jc w:val="center"/>
              <w:rPr>
                <w:rFonts w:ascii="ＭＳ 明朝" w:eastAsia="ＭＳ 明朝" w:hAnsi="ＭＳ 明朝"/>
                <w:b/>
                <w:sz w:val="22"/>
                <w:szCs w:val="24"/>
              </w:rPr>
            </w:pPr>
            <w:r>
              <w:rPr>
                <w:rFonts w:ascii="ＭＳ 明朝" w:eastAsia="ＭＳ 明朝" w:hAnsi="ＭＳ 明朝" w:hint="eastAsia"/>
                <w:b/>
                <w:sz w:val="22"/>
                <w:szCs w:val="24"/>
              </w:rPr>
              <w:t>R</w:t>
            </w:r>
            <w:r w:rsidR="000E6B4D">
              <w:rPr>
                <w:rFonts w:ascii="ＭＳ 明朝" w:eastAsia="ＭＳ 明朝" w:hAnsi="ＭＳ 明朝" w:hint="eastAsia"/>
                <w:b/>
                <w:sz w:val="22"/>
                <w:szCs w:val="24"/>
              </w:rPr>
              <w:t>6</w:t>
            </w:r>
            <w:r>
              <w:rPr>
                <w:rFonts w:ascii="ＭＳ 明朝" w:eastAsia="ＭＳ 明朝" w:hAnsi="ＭＳ 明朝" w:hint="eastAsia"/>
                <w:b/>
                <w:sz w:val="22"/>
                <w:szCs w:val="24"/>
              </w:rPr>
              <w:t>.1</w:t>
            </w:r>
          </w:p>
        </w:tc>
      </w:tr>
      <w:tr w:rsidR="00260369" w14:paraId="4ABD70DB" w14:textId="559B4E5F" w:rsidTr="00260369">
        <w:trPr>
          <w:trHeight w:val="1581"/>
        </w:trPr>
        <w:tc>
          <w:tcPr>
            <w:tcW w:w="1020" w:type="dxa"/>
            <w:shd w:val="clear" w:color="auto" w:fill="auto"/>
          </w:tcPr>
          <w:p w14:paraId="0AC10784" w14:textId="675923D0" w:rsidR="00815503" w:rsidRDefault="00260369" w:rsidP="002C7C2D">
            <w:pPr>
              <w:jc w:val="left"/>
              <w:rPr>
                <w:rFonts w:ascii="ＭＳ 明朝" w:eastAsia="ＭＳ 明朝" w:hAnsi="ＭＳ 明朝"/>
                <w:sz w:val="22"/>
                <w:szCs w:val="24"/>
              </w:rPr>
            </w:pPr>
            <w:r>
              <w:rPr>
                <w:rFonts w:ascii="ＭＳ 明朝" w:eastAsia="ＭＳ 明朝" w:hAnsi="ＭＳ 明朝"/>
                <w:noProof/>
                <w:sz w:val="22"/>
                <w:szCs w:val="24"/>
              </w:rPr>
              <mc:AlternateContent>
                <mc:Choice Requires="wpg">
                  <w:drawing>
                    <wp:anchor distT="0" distB="0" distL="114300" distR="114300" simplePos="0" relativeHeight="251676672" behindDoc="0" locked="0" layoutInCell="1" allowOverlap="1" wp14:anchorId="61BFD906" wp14:editId="707EF9E0">
                      <wp:simplePos x="0" y="0"/>
                      <wp:positionH relativeFrom="column">
                        <wp:posOffset>39370</wp:posOffset>
                      </wp:positionH>
                      <wp:positionV relativeFrom="paragraph">
                        <wp:posOffset>165100</wp:posOffset>
                      </wp:positionV>
                      <wp:extent cx="5791200" cy="812800"/>
                      <wp:effectExtent l="0" t="0" r="0" b="6350"/>
                      <wp:wrapNone/>
                      <wp:docPr id="11" name="グループ化 11"/>
                      <wp:cNvGraphicFramePr/>
                      <a:graphic xmlns:a="http://schemas.openxmlformats.org/drawingml/2006/main">
                        <a:graphicData uri="http://schemas.microsoft.com/office/word/2010/wordprocessingGroup">
                          <wpg:wgp>
                            <wpg:cNvGrpSpPr/>
                            <wpg:grpSpPr>
                              <a:xfrm>
                                <a:off x="0" y="0"/>
                                <a:ext cx="5791200" cy="812800"/>
                                <a:chOff x="0" y="0"/>
                                <a:chExt cx="5791200" cy="812800"/>
                              </a:xfrm>
                            </wpg:grpSpPr>
                            <wps:wsp>
                              <wps:cNvPr id="3" name="楕円 3"/>
                              <wps:cNvSpPr/>
                              <wps:spPr>
                                <a:xfrm>
                                  <a:off x="139700" y="0"/>
                                  <a:ext cx="183758" cy="18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0" y="95250"/>
                                  <a:ext cx="457363" cy="336550"/>
                                </a:xfrm>
                                <a:prstGeom prst="rect">
                                  <a:avLst/>
                                </a:prstGeom>
                                <a:noFill/>
                                <a:ln w="6350">
                                  <a:noFill/>
                                </a:ln>
                              </wps:spPr>
                              <wps:txbx>
                                <w:txbxContent>
                                  <w:p w14:paraId="2AA9B2C0" w14:textId="564944B6" w:rsidR="00815503" w:rsidRPr="00CB2335" w:rsidRDefault="00815503">
                                    <w:pPr>
                                      <w:rPr>
                                        <w:rFonts w:ascii="ＭＳ ゴシック" w:eastAsia="ＭＳ ゴシック" w:hAnsi="ＭＳ ゴシック"/>
                                      </w:rPr>
                                    </w:pPr>
                                    <w:r w:rsidRPr="00CB2335">
                                      <w:rPr>
                                        <w:rFonts w:ascii="ＭＳ ゴシック" w:eastAsia="ＭＳ ゴシック" w:hAnsi="ＭＳ ゴシック" w:hint="eastAsia"/>
                                      </w:rPr>
                                      <w:t>契約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 name="直線矢印コネクタ 5"/>
                              <wps:cNvCnPr/>
                              <wps:spPr>
                                <a:xfrm>
                                  <a:off x="520700" y="177800"/>
                                  <a:ext cx="3669144" cy="0"/>
                                </a:xfrm>
                                <a:prstGeom prst="straightConnector1">
                                  <a:avLst/>
                                </a:prstGeom>
                                <a:ln w="1905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 name="テキスト ボックス 6"/>
                              <wps:cNvSpPr txBox="1"/>
                              <wps:spPr>
                                <a:xfrm>
                                  <a:off x="1682750" y="139700"/>
                                  <a:ext cx="1168400" cy="565150"/>
                                </a:xfrm>
                                <a:prstGeom prst="rect">
                                  <a:avLst/>
                                </a:prstGeom>
                                <a:noFill/>
                                <a:ln w="6350">
                                  <a:noFill/>
                                </a:ln>
                              </wps:spPr>
                              <wps:txbx>
                                <w:txbxContent>
                                  <w:p w14:paraId="2019254C" w14:textId="2EAD3251" w:rsidR="00815503" w:rsidRDefault="00815503" w:rsidP="003D644A">
                                    <w:pPr>
                                      <w:rPr>
                                        <w:rFonts w:ascii="ＭＳ ゴシック" w:eastAsia="ＭＳ ゴシック" w:hAnsi="ＭＳ ゴシック"/>
                                      </w:rPr>
                                    </w:pPr>
                                    <w:r>
                                      <w:rPr>
                                        <w:rFonts w:ascii="ＭＳ ゴシック" w:eastAsia="ＭＳ ゴシック" w:hAnsi="ＭＳ ゴシック" w:hint="eastAsia"/>
                                      </w:rPr>
                                      <w:t>記事</w:t>
                                    </w:r>
                                    <w:r>
                                      <w:rPr>
                                        <w:rFonts w:ascii="ＭＳ ゴシック" w:eastAsia="ＭＳ ゴシック" w:hAnsi="ＭＳ ゴシック"/>
                                      </w:rPr>
                                      <w:t>作成・</w:t>
                                    </w:r>
                                    <w:r>
                                      <w:rPr>
                                        <w:rFonts w:ascii="ＭＳ ゴシック" w:eastAsia="ＭＳ ゴシック" w:hAnsi="ＭＳ ゴシック" w:hint="eastAsia"/>
                                      </w:rPr>
                                      <w:t>発信</w:t>
                                    </w:r>
                                  </w:p>
                                  <w:p w14:paraId="457015F5" w14:textId="464FF82F" w:rsidR="00815503" w:rsidRPr="00CB2335" w:rsidRDefault="00815503" w:rsidP="003D644A">
                                    <w:pPr>
                                      <w:jc w:val="center"/>
                                      <w:rPr>
                                        <w:rFonts w:ascii="ＭＳ ゴシック" w:eastAsia="ＭＳ ゴシック" w:hAnsi="ＭＳ ゴシック"/>
                                      </w:rPr>
                                    </w:pPr>
                                    <w:r>
                                      <w:rPr>
                                        <w:rFonts w:ascii="ＭＳ ゴシック" w:eastAsia="ＭＳ ゴシック" w:hAnsi="ＭＳ ゴシック" w:hint="eastAsia"/>
                                      </w:rPr>
                                      <w:t>（約１</w:t>
                                    </w:r>
                                    <w:r w:rsidR="002E4ED4">
                                      <w:rPr>
                                        <w:rFonts w:ascii="ＭＳ ゴシック" w:eastAsia="ＭＳ ゴシック" w:hAnsi="ＭＳ ゴシック" w:hint="eastAsia"/>
                                      </w:rPr>
                                      <w:t>回</w:t>
                                    </w:r>
                                    <w:r>
                                      <w:rPr>
                                        <w:rFonts w:ascii="ＭＳ ゴシック" w:eastAsia="ＭＳ ゴシック" w:hAnsi="ＭＳ ゴシック" w:hint="eastAsia"/>
                                      </w:rPr>
                                      <w:t>/月</w:t>
                                    </w:r>
                                    <w:r>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楕円 7"/>
                              <wps:cNvSpPr/>
                              <wps:spPr>
                                <a:xfrm>
                                  <a:off x="4616450" y="0"/>
                                  <a:ext cx="183758" cy="18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4438650" y="139700"/>
                                  <a:ext cx="704850" cy="336550"/>
                                </a:xfrm>
                                <a:prstGeom prst="rect">
                                  <a:avLst/>
                                </a:prstGeom>
                                <a:noFill/>
                                <a:ln w="6350">
                                  <a:noFill/>
                                </a:ln>
                              </wps:spPr>
                              <wps:txbx>
                                <w:txbxContent>
                                  <w:p w14:paraId="1F30F43F" w14:textId="4D2A75FC" w:rsidR="00815503" w:rsidRPr="00CB2335" w:rsidRDefault="00815503" w:rsidP="003D644A">
                                    <w:pPr>
                                      <w:rPr>
                                        <w:rFonts w:ascii="ＭＳ ゴシック" w:eastAsia="ＭＳ ゴシック" w:hAnsi="ＭＳ ゴシック"/>
                                      </w:rPr>
                                    </w:pPr>
                                    <w:r>
                                      <w:rPr>
                                        <w:rFonts w:ascii="ＭＳ ゴシック" w:eastAsia="ＭＳ ゴシック" w:hAnsi="ＭＳ ゴシック" w:hint="eastAsia"/>
                                      </w:rPr>
                                      <w:t>DM</w:t>
                                    </w:r>
                                    <w:r>
                                      <w:rPr>
                                        <w:rFonts w:ascii="ＭＳ ゴシック" w:eastAsia="ＭＳ ゴシック" w:hAnsi="ＭＳ ゴシック"/>
                                      </w:rPr>
                                      <w:t>発送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直線矢印コネクタ 1"/>
                              <wps:cNvCnPr/>
                              <wps:spPr>
                                <a:xfrm>
                                  <a:off x="4730750" y="514350"/>
                                  <a:ext cx="936000" cy="0"/>
                                </a:xfrm>
                                <a:prstGeom prst="straightConnector1">
                                  <a:avLst/>
                                </a:prstGeom>
                                <a:ln w="1905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 name="テキスト ボックス 10"/>
                              <wps:cNvSpPr txBox="1"/>
                              <wps:spPr>
                                <a:xfrm>
                                  <a:off x="4679950" y="476250"/>
                                  <a:ext cx="1111250" cy="336550"/>
                                </a:xfrm>
                                <a:prstGeom prst="rect">
                                  <a:avLst/>
                                </a:prstGeom>
                                <a:noFill/>
                                <a:ln w="6350">
                                  <a:noFill/>
                                </a:ln>
                              </wps:spPr>
                              <wps:txbx>
                                <w:txbxContent>
                                  <w:p w14:paraId="152C429F" w14:textId="645A0F4C" w:rsidR="00260369" w:rsidRPr="00CB2335" w:rsidRDefault="00260369" w:rsidP="00260369">
                                    <w:pPr>
                                      <w:rPr>
                                        <w:rFonts w:ascii="ＭＳ ゴシック" w:eastAsia="ＭＳ ゴシック" w:hAnsi="ＭＳ ゴシック"/>
                                      </w:rPr>
                                    </w:pPr>
                                    <w:r>
                                      <w:rPr>
                                        <w:rFonts w:ascii="ＭＳ ゴシック" w:eastAsia="ＭＳ ゴシック" w:hAnsi="ＭＳ ゴシック" w:hint="eastAsia"/>
                                      </w:rPr>
                                      <w:t>戻り</w:t>
                                    </w:r>
                                    <w:r>
                                      <w:rPr>
                                        <w:rFonts w:ascii="ＭＳ ゴシック" w:eastAsia="ＭＳ ゴシック" w:hAnsi="ＭＳ ゴシック"/>
                                      </w:rPr>
                                      <w:t>郵便対応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1BFD906" id="グループ化 11" o:spid="_x0000_s1026" style="position:absolute;margin-left:3.1pt;margin-top:13pt;width:456pt;height:64pt;z-index:251676672;mso-height-relative:margin" coordsize="57912,8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">
                      <v:oval id="楕円 3" o:spid="_x0000_s1027" style="position:absolute;left:1397;width:1837;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" fillcolor="#4472c4 [3204]" strokecolor="#1f3763 [1604]" strokeweight="1pt">
                        <v:stroke joinstyle="miter"/>
                      </v:oval>
                      <v:shapetype id="_x0000_t202" coordsize="21600,21600" o:spt="202" path="m,l,21600r21600,l21600,xe">
                        <v:stroke joinstyle="miter"/>
                        <v:path gradientshapeok="t" o:connecttype="rect"/>
                      </v:shapetype>
                      <v:shape id="テキスト ボックス 4" o:spid="_x0000_s1028" type="#_x0000_t202" style="position:absolute;top:952;width:4573;height:33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2AA9B2C0" w14:textId="564944B6" w:rsidR="00815503" w:rsidRPr="00CB2335" w:rsidRDefault="00815503">
                              <w:pPr>
                                <w:rPr>
                                  <w:rFonts w:ascii="ＭＳ ゴシック" w:eastAsia="ＭＳ ゴシック" w:hAnsi="ＭＳ ゴシック"/>
                                </w:rPr>
                              </w:pPr>
                              <w:r w:rsidRPr="00CB2335">
                                <w:rPr>
                                  <w:rFonts w:ascii="ＭＳ ゴシック" w:eastAsia="ＭＳ ゴシック" w:hAnsi="ＭＳ ゴシック" w:hint="eastAsia"/>
                                </w:rPr>
                                <w:t>契約</w:t>
                              </w:r>
                            </w:p>
                          </w:txbxContent>
                        </v:textbox>
                      </v:shape>
                      <v:shapetype id="_x0000_t32" coordsize="21600,21600" o:spt="32" o:oned="t" path="m,l21600,21600e" filled="f">
                        <v:path arrowok="t" fillok="f" o:connecttype="none"/>
                        <o:lock v:ext="edit" shapetype="t"/>
                      </v:shapetype>
                      <v:shape id="直線矢印コネクタ 5" o:spid="_x0000_s1029" type="#_x0000_t32" style="position:absolute;left:5207;top:1778;width:366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" strokecolor="#4472c4 [3204]" strokeweight="1.5pt">
                        <v:stroke startarrow="block" endarrow="block" joinstyle="miter"/>
                      </v:shape>
                      <v:shape id="テキスト ボックス 6" o:spid="_x0000_s1030" type="#_x0000_t202" style="position:absolute;left:16827;top:1397;width:11684;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019254C" w14:textId="2EAD3251" w:rsidR="00815503" w:rsidRDefault="00815503" w:rsidP="003D644A">
                              <w:pPr>
                                <w:rPr>
                                  <w:rFonts w:ascii="ＭＳ ゴシック" w:eastAsia="ＭＳ ゴシック" w:hAnsi="ＭＳ ゴシック"/>
                                </w:rPr>
                              </w:pPr>
                              <w:r>
                                <w:rPr>
                                  <w:rFonts w:ascii="ＭＳ ゴシック" w:eastAsia="ＭＳ ゴシック" w:hAnsi="ＭＳ ゴシック" w:hint="eastAsia"/>
                                </w:rPr>
                                <w:t>記事</w:t>
                              </w:r>
                              <w:r>
                                <w:rPr>
                                  <w:rFonts w:ascii="ＭＳ ゴシック" w:eastAsia="ＭＳ ゴシック" w:hAnsi="ＭＳ ゴシック"/>
                                </w:rPr>
                                <w:t>作成・</w:t>
                              </w:r>
                              <w:r>
                                <w:rPr>
                                  <w:rFonts w:ascii="ＭＳ ゴシック" w:eastAsia="ＭＳ ゴシック" w:hAnsi="ＭＳ ゴシック" w:hint="eastAsia"/>
                                </w:rPr>
                                <w:t>発信</w:t>
                              </w:r>
                            </w:p>
                            <w:p w14:paraId="457015F5" w14:textId="464FF82F" w:rsidR="00815503" w:rsidRPr="00CB2335" w:rsidRDefault="00815503" w:rsidP="003D644A">
                              <w:pPr>
                                <w:jc w:val="center"/>
                                <w:rPr>
                                  <w:rFonts w:ascii="ＭＳ ゴシック" w:eastAsia="ＭＳ ゴシック" w:hAnsi="ＭＳ ゴシック"/>
                                </w:rPr>
                              </w:pPr>
                              <w:r>
                                <w:rPr>
                                  <w:rFonts w:ascii="ＭＳ ゴシック" w:eastAsia="ＭＳ ゴシック" w:hAnsi="ＭＳ ゴシック" w:hint="eastAsia"/>
                                </w:rPr>
                                <w:t>（約１</w:t>
                              </w:r>
                              <w:r w:rsidR="002E4ED4">
                                <w:rPr>
                                  <w:rFonts w:ascii="ＭＳ ゴシック" w:eastAsia="ＭＳ ゴシック" w:hAnsi="ＭＳ ゴシック" w:hint="eastAsia"/>
                                </w:rPr>
                                <w:t>回</w:t>
                              </w:r>
                              <w:r>
                                <w:rPr>
                                  <w:rFonts w:ascii="ＭＳ ゴシック" w:eastAsia="ＭＳ ゴシック" w:hAnsi="ＭＳ ゴシック" w:hint="eastAsia"/>
                                </w:rPr>
                                <w:t>/月</w:t>
                              </w:r>
                              <w:r>
                                <w:rPr>
                                  <w:rFonts w:ascii="ＭＳ ゴシック" w:eastAsia="ＭＳ ゴシック" w:hAnsi="ＭＳ ゴシック"/>
                                </w:rPr>
                                <w:t>）</w:t>
                              </w:r>
                            </w:p>
                          </w:txbxContent>
                        </v:textbox>
                      </v:shape>
                      <v:oval id="楕円 7" o:spid="_x0000_s1031" style="position:absolute;left:46164;width:1838;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" fillcolor="#4472c4 [3204]" strokecolor="#1f3763 [1604]" strokeweight="1pt">
                        <v:stroke joinstyle="miter"/>
                      </v:oval>
                      <v:shape id="テキスト ボックス 8" o:spid="_x0000_s1032" type="#_x0000_t202" style="position:absolute;left:44386;top:1397;width:7049;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1F30F43F" w14:textId="4D2A75FC" w:rsidR="00815503" w:rsidRPr="00CB2335" w:rsidRDefault="00815503" w:rsidP="003D644A">
                              <w:pPr>
                                <w:rPr>
                                  <w:rFonts w:ascii="ＭＳ ゴシック" w:eastAsia="ＭＳ ゴシック" w:hAnsi="ＭＳ ゴシック"/>
                                </w:rPr>
                              </w:pPr>
                              <w:r>
                                <w:rPr>
                                  <w:rFonts w:ascii="ＭＳ ゴシック" w:eastAsia="ＭＳ ゴシック" w:hAnsi="ＭＳ ゴシック" w:hint="eastAsia"/>
                                </w:rPr>
                                <w:t>DM</w:t>
                              </w:r>
                              <w:r>
                                <w:rPr>
                                  <w:rFonts w:ascii="ＭＳ ゴシック" w:eastAsia="ＭＳ ゴシック" w:hAnsi="ＭＳ ゴシック"/>
                                </w:rPr>
                                <w:t>発送</w:t>
                              </w:r>
                            </w:p>
                          </w:txbxContent>
                        </v:textbox>
                      </v:shape>
                      <v:shape id="直線矢印コネクタ 1" o:spid="_x0000_s1033" type="#_x0000_t32" style="position:absolute;left:47307;top:5143;width:93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" strokecolor="#4472c4 [3204]" strokeweight="1.5pt">
                        <v:stroke startarrow="block" endarrow="block" joinstyle="miter"/>
                      </v:shape>
                      <v:shape id="テキスト ボックス 10" o:spid="_x0000_s1034" type="#_x0000_t202" style="position:absolute;left:46799;top:4762;width:11113;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152C429F" w14:textId="645A0F4C" w:rsidR="00260369" w:rsidRPr="00CB2335" w:rsidRDefault="00260369" w:rsidP="00260369">
                              <w:pPr>
                                <w:rPr>
                                  <w:rFonts w:ascii="ＭＳ ゴシック" w:eastAsia="ＭＳ ゴシック" w:hAnsi="ＭＳ ゴシック"/>
                                </w:rPr>
                              </w:pPr>
                              <w:r>
                                <w:rPr>
                                  <w:rFonts w:ascii="ＭＳ ゴシック" w:eastAsia="ＭＳ ゴシック" w:hAnsi="ＭＳ ゴシック" w:hint="eastAsia"/>
                                </w:rPr>
                                <w:t>戻り</w:t>
                              </w:r>
                              <w:r>
                                <w:rPr>
                                  <w:rFonts w:ascii="ＭＳ ゴシック" w:eastAsia="ＭＳ ゴシック" w:hAnsi="ＭＳ ゴシック"/>
                                </w:rPr>
                                <w:t>郵便対応</w:t>
                              </w:r>
                            </w:p>
                          </w:txbxContent>
                        </v:textbox>
                      </v:shape>
                    </v:group>
                  </w:pict>
                </mc:Fallback>
              </mc:AlternateContent>
            </w:r>
          </w:p>
        </w:tc>
        <w:tc>
          <w:tcPr>
            <w:tcW w:w="1020" w:type="dxa"/>
            <w:shd w:val="clear" w:color="auto" w:fill="auto"/>
          </w:tcPr>
          <w:p w14:paraId="2A49FC04" w14:textId="6F6BC7C3" w:rsidR="00815503" w:rsidRDefault="00815503" w:rsidP="002C7C2D">
            <w:pPr>
              <w:jc w:val="left"/>
              <w:rPr>
                <w:rFonts w:ascii="ＭＳ 明朝" w:eastAsia="ＭＳ 明朝" w:hAnsi="ＭＳ 明朝"/>
                <w:sz w:val="22"/>
                <w:szCs w:val="24"/>
              </w:rPr>
            </w:pPr>
          </w:p>
        </w:tc>
        <w:tc>
          <w:tcPr>
            <w:tcW w:w="1020" w:type="dxa"/>
            <w:shd w:val="clear" w:color="auto" w:fill="auto"/>
          </w:tcPr>
          <w:p w14:paraId="7355ED9B" w14:textId="7399201F" w:rsidR="00815503" w:rsidRDefault="00815503" w:rsidP="002C7C2D">
            <w:pPr>
              <w:jc w:val="left"/>
              <w:rPr>
                <w:rFonts w:ascii="ＭＳ 明朝" w:eastAsia="ＭＳ 明朝" w:hAnsi="ＭＳ 明朝"/>
                <w:sz w:val="22"/>
                <w:szCs w:val="24"/>
              </w:rPr>
            </w:pPr>
          </w:p>
        </w:tc>
        <w:tc>
          <w:tcPr>
            <w:tcW w:w="1020" w:type="dxa"/>
            <w:shd w:val="clear" w:color="auto" w:fill="auto"/>
          </w:tcPr>
          <w:p w14:paraId="42895070" w14:textId="5CFA6184" w:rsidR="00815503" w:rsidRDefault="00815503" w:rsidP="002C7C2D">
            <w:pPr>
              <w:jc w:val="left"/>
              <w:rPr>
                <w:rFonts w:ascii="ＭＳ 明朝" w:eastAsia="ＭＳ 明朝" w:hAnsi="ＭＳ 明朝"/>
                <w:sz w:val="22"/>
                <w:szCs w:val="24"/>
              </w:rPr>
            </w:pPr>
          </w:p>
        </w:tc>
        <w:tc>
          <w:tcPr>
            <w:tcW w:w="1020" w:type="dxa"/>
            <w:shd w:val="clear" w:color="auto" w:fill="auto"/>
          </w:tcPr>
          <w:p w14:paraId="28DFBFB7" w14:textId="1E7E4B1E" w:rsidR="00815503" w:rsidRDefault="00815503" w:rsidP="002C7C2D">
            <w:pPr>
              <w:jc w:val="left"/>
              <w:rPr>
                <w:rFonts w:ascii="ＭＳ 明朝" w:eastAsia="ＭＳ 明朝" w:hAnsi="ＭＳ 明朝"/>
                <w:sz w:val="22"/>
                <w:szCs w:val="24"/>
              </w:rPr>
            </w:pPr>
          </w:p>
        </w:tc>
        <w:tc>
          <w:tcPr>
            <w:tcW w:w="1020" w:type="dxa"/>
            <w:shd w:val="clear" w:color="auto" w:fill="auto"/>
          </w:tcPr>
          <w:p w14:paraId="2ACA9FF4" w14:textId="08390545" w:rsidR="00815503" w:rsidRDefault="00815503" w:rsidP="002C7C2D">
            <w:pPr>
              <w:jc w:val="left"/>
              <w:rPr>
                <w:rFonts w:ascii="ＭＳ 明朝" w:eastAsia="ＭＳ 明朝" w:hAnsi="ＭＳ 明朝"/>
                <w:sz w:val="22"/>
                <w:szCs w:val="24"/>
              </w:rPr>
            </w:pPr>
          </w:p>
        </w:tc>
        <w:tc>
          <w:tcPr>
            <w:tcW w:w="1020" w:type="dxa"/>
            <w:shd w:val="clear" w:color="auto" w:fill="auto"/>
          </w:tcPr>
          <w:p w14:paraId="3A6730A1" w14:textId="486C232B" w:rsidR="00815503" w:rsidRDefault="00815503" w:rsidP="002C7C2D">
            <w:pPr>
              <w:jc w:val="left"/>
              <w:rPr>
                <w:rFonts w:ascii="ＭＳ 明朝" w:eastAsia="ＭＳ 明朝" w:hAnsi="ＭＳ 明朝"/>
                <w:sz w:val="22"/>
                <w:szCs w:val="24"/>
              </w:rPr>
            </w:pPr>
          </w:p>
        </w:tc>
        <w:tc>
          <w:tcPr>
            <w:tcW w:w="1020" w:type="dxa"/>
            <w:shd w:val="clear" w:color="auto" w:fill="auto"/>
          </w:tcPr>
          <w:p w14:paraId="23C153ED" w14:textId="0AA7488D" w:rsidR="00815503" w:rsidRDefault="00815503" w:rsidP="002C7C2D">
            <w:pPr>
              <w:jc w:val="left"/>
              <w:rPr>
                <w:rFonts w:ascii="ＭＳ 明朝" w:eastAsia="ＭＳ 明朝" w:hAnsi="ＭＳ 明朝"/>
                <w:sz w:val="22"/>
                <w:szCs w:val="24"/>
              </w:rPr>
            </w:pPr>
          </w:p>
        </w:tc>
        <w:tc>
          <w:tcPr>
            <w:tcW w:w="1020" w:type="dxa"/>
          </w:tcPr>
          <w:p w14:paraId="421A6D7A" w14:textId="6B8DD26F" w:rsidR="00815503" w:rsidRDefault="00815503" w:rsidP="002C7C2D">
            <w:pPr>
              <w:jc w:val="left"/>
              <w:rPr>
                <w:rFonts w:ascii="ＭＳ 明朝" w:eastAsia="ＭＳ 明朝" w:hAnsi="ＭＳ 明朝"/>
                <w:sz w:val="22"/>
                <w:szCs w:val="24"/>
              </w:rPr>
            </w:pPr>
          </w:p>
        </w:tc>
      </w:tr>
    </w:tbl>
    <w:p w14:paraId="51AB4379" w14:textId="57BD4BEE" w:rsidR="00033314" w:rsidRDefault="00033314" w:rsidP="002C7C2D">
      <w:pPr>
        <w:jc w:val="left"/>
        <w:rPr>
          <w:rFonts w:ascii="ＭＳ 明朝" w:eastAsia="ＭＳ 明朝" w:hAnsi="ＭＳ 明朝"/>
          <w:sz w:val="22"/>
          <w:szCs w:val="24"/>
        </w:rPr>
      </w:pPr>
    </w:p>
    <w:p w14:paraId="6BB6F621" w14:textId="6FD3D88F" w:rsidR="009953BC" w:rsidRPr="001C7C16" w:rsidRDefault="001C7C16" w:rsidP="002C7C2D">
      <w:pPr>
        <w:jc w:val="left"/>
        <w:rPr>
          <w:rFonts w:ascii="ＭＳ 明朝" w:eastAsia="ＭＳ 明朝" w:hAnsi="ＭＳ 明朝"/>
          <w:sz w:val="22"/>
          <w:szCs w:val="24"/>
        </w:rPr>
      </w:pPr>
      <w:r>
        <w:rPr>
          <w:rFonts w:ascii="ＭＳ 明朝" w:eastAsia="ＭＳ 明朝" w:hAnsi="ＭＳ 明朝" w:hint="eastAsia"/>
          <w:sz w:val="22"/>
          <w:szCs w:val="24"/>
        </w:rPr>
        <w:t xml:space="preserve">５　</w:t>
      </w:r>
      <w:r w:rsidRPr="001C7C16">
        <w:rPr>
          <w:rFonts w:ascii="ＭＳ 明朝" w:eastAsia="ＭＳ 明朝" w:hAnsi="ＭＳ 明朝" w:hint="eastAsia"/>
          <w:sz w:val="22"/>
          <w:szCs w:val="24"/>
        </w:rPr>
        <w:t>経費の限度額</w:t>
      </w:r>
    </w:p>
    <w:p w14:paraId="534CF568" w14:textId="27E14105" w:rsidR="001C7C16" w:rsidRDefault="001C7C16" w:rsidP="0045107A">
      <w:pPr>
        <w:pStyle w:val="a3"/>
        <w:ind w:leftChars="0" w:left="0" w:firstLineChars="193" w:firstLine="425"/>
        <w:rPr>
          <w:rFonts w:ascii="ＭＳ 明朝" w:eastAsia="ＭＳ 明朝" w:hAnsi="ＭＳ 明朝"/>
          <w:sz w:val="22"/>
          <w:szCs w:val="24"/>
        </w:rPr>
      </w:pPr>
      <w:r>
        <w:rPr>
          <w:rFonts w:ascii="ＭＳ 明朝" w:eastAsia="ＭＳ 明朝" w:hAnsi="ＭＳ 明朝" w:hint="eastAsia"/>
          <w:sz w:val="22"/>
          <w:szCs w:val="24"/>
        </w:rPr>
        <w:t>経費上限は</w:t>
      </w:r>
      <w:r w:rsidR="00112760">
        <w:rPr>
          <w:rFonts w:ascii="ＭＳ 明朝" w:eastAsia="ＭＳ 明朝" w:hAnsi="ＭＳ 明朝" w:hint="eastAsia"/>
          <w:sz w:val="22"/>
          <w:szCs w:val="24"/>
        </w:rPr>
        <w:t>９２９</w:t>
      </w:r>
      <w:r>
        <w:rPr>
          <w:rFonts w:ascii="ＭＳ 明朝" w:eastAsia="ＭＳ 明朝" w:hAnsi="ＭＳ 明朝" w:hint="eastAsia"/>
          <w:sz w:val="22"/>
          <w:szCs w:val="24"/>
        </w:rPr>
        <w:t>千円（税込）とする。</w:t>
      </w:r>
    </w:p>
    <w:p w14:paraId="124A17CD" w14:textId="33A9A9EA" w:rsidR="001C7C16" w:rsidRDefault="001C7C16" w:rsidP="0045107A">
      <w:pPr>
        <w:pStyle w:val="a3"/>
        <w:ind w:leftChars="0" w:left="0" w:firstLineChars="193" w:firstLine="425"/>
        <w:rPr>
          <w:rFonts w:ascii="ＭＳ 明朝" w:eastAsia="ＭＳ 明朝" w:hAnsi="ＭＳ 明朝"/>
          <w:sz w:val="22"/>
          <w:szCs w:val="24"/>
        </w:rPr>
      </w:pPr>
      <w:r w:rsidRPr="001C7C16">
        <w:rPr>
          <w:rFonts w:ascii="ＭＳ 明朝" w:eastAsia="ＭＳ 明朝" w:hAnsi="ＭＳ 明朝" w:hint="eastAsia"/>
          <w:sz w:val="22"/>
          <w:szCs w:val="24"/>
        </w:rPr>
        <w:t>※経費については、市場実勢等を踏まえ適切な水準で設定すること。</w:t>
      </w:r>
    </w:p>
    <w:p w14:paraId="7438FB6A" w14:textId="328D78EC" w:rsidR="001C7C16" w:rsidRDefault="001C7C16" w:rsidP="002C7C2D">
      <w:pPr>
        <w:jc w:val="left"/>
        <w:rPr>
          <w:rFonts w:ascii="ＭＳ 明朝" w:eastAsia="ＭＳ 明朝" w:hAnsi="ＭＳ 明朝"/>
          <w:sz w:val="22"/>
          <w:szCs w:val="24"/>
        </w:rPr>
      </w:pPr>
    </w:p>
    <w:p w14:paraId="12FEB967" w14:textId="5A2FBB5A" w:rsidR="00B66075" w:rsidRPr="00B66075" w:rsidRDefault="00FA0961" w:rsidP="002C7C2D">
      <w:pPr>
        <w:jc w:val="left"/>
        <w:rPr>
          <w:rFonts w:ascii="ＭＳ 明朝" w:eastAsia="ＭＳ 明朝" w:hAnsi="ＭＳ 明朝"/>
          <w:sz w:val="22"/>
          <w:szCs w:val="24"/>
        </w:rPr>
      </w:pPr>
      <w:r>
        <w:rPr>
          <w:rFonts w:ascii="ＭＳ 明朝" w:eastAsia="ＭＳ 明朝" w:hAnsi="ＭＳ 明朝" w:hint="eastAsia"/>
          <w:sz w:val="22"/>
          <w:szCs w:val="24"/>
        </w:rPr>
        <w:t>６</w:t>
      </w:r>
      <w:r w:rsidR="00D5256E">
        <w:rPr>
          <w:rFonts w:ascii="ＭＳ 明朝" w:eastAsia="ＭＳ 明朝" w:hAnsi="ＭＳ 明朝" w:hint="eastAsia"/>
          <w:sz w:val="22"/>
          <w:szCs w:val="24"/>
        </w:rPr>
        <w:t xml:space="preserve">　</w:t>
      </w:r>
      <w:r w:rsidR="00B66075" w:rsidRPr="00B66075">
        <w:rPr>
          <w:rFonts w:ascii="ＭＳ 明朝" w:eastAsia="ＭＳ 明朝" w:hAnsi="ＭＳ 明朝" w:hint="eastAsia"/>
          <w:sz w:val="22"/>
          <w:szCs w:val="24"/>
        </w:rPr>
        <w:t>権利関係</w:t>
      </w:r>
    </w:p>
    <w:p w14:paraId="176753D7" w14:textId="301AFB5D" w:rsidR="00B66075" w:rsidRPr="00B66075" w:rsidRDefault="00B66075" w:rsidP="0045107A">
      <w:pPr>
        <w:ind w:leftChars="67" w:left="849" w:hangingChars="322" w:hanging="708"/>
        <w:rPr>
          <w:rFonts w:ascii="ＭＳ 明朝" w:eastAsia="ＭＳ 明朝" w:hAnsi="ＭＳ 明朝"/>
          <w:sz w:val="22"/>
          <w:szCs w:val="24"/>
        </w:rPr>
      </w:pPr>
      <w:r>
        <w:rPr>
          <w:rFonts w:ascii="ＭＳ 明朝" w:eastAsia="ＭＳ 明朝" w:hAnsi="ＭＳ 明朝" w:hint="eastAsia"/>
          <w:sz w:val="22"/>
          <w:szCs w:val="24"/>
        </w:rPr>
        <w:t>（１）</w:t>
      </w:r>
      <w:r w:rsidRPr="00B66075">
        <w:rPr>
          <w:rFonts w:ascii="ＭＳ 明朝" w:eastAsia="ＭＳ 明朝" w:hAnsi="ＭＳ 明朝" w:hint="eastAsia"/>
          <w:sz w:val="22"/>
          <w:szCs w:val="24"/>
        </w:rPr>
        <w:t>本事業により作成した制作物や成果物は、</w:t>
      </w:r>
      <w:r w:rsidRPr="00B66075">
        <w:rPr>
          <w:rFonts w:ascii="ＭＳ 明朝" w:eastAsia="ＭＳ 明朝" w:hAnsi="ＭＳ 明朝"/>
          <w:sz w:val="22"/>
          <w:szCs w:val="24"/>
        </w:rPr>
        <w:t>他</w:t>
      </w:r>
      <w:r w:rsidR="00DF6A1B">
        <w:rPr>
          <w:rFonts w:ascii="ＭＳ 明朝" w:eastAsia="ＭＳ 明朝" w:hAnsi="ＭＳ 明朝" w:hint="eastAsia"/>
          <w:sz w:val="22"/>
          <w:szCs w:val="24"/>
        </w:rPr>
        <w:t>者</w:t>
      </w:r>
      <w:r w:rsidRPr="00B66075">
        <w:rPr>
          <w:rFonts w:ascii="ＭＳ 明朝" w:eastAsia="ＭＳ 明朝" w:hAnsi="ＭＳ 明朝"/>
          <w:sz w:val="22"/>
          <w:szCs w:val="24"/>
        </w:rPr>
        <w:t>の所有権や著作権を侵すものではな</w:t>
      </w:r>
      <w:r w:rsidRPr="00B66075">
        <w:rPr>
          <w:rFonts w:ascii="ＭＳ 明朝" w:eastAsia="ＭＳ 明朝" w:hAnsi="ＭＳ 明朝" w:hint="eastAsia"/>
          <w:sz w:val="22"/>
          <w:szCs w:val="24"/>
        </w:rPr>
        <w:t>いこと。</w:t>
      </w:r>
    </w:p>
    <w:p w14:paraId="7731D096" w14:textId="0EB556D5" w:rsidR="00B66075" w:rsidRPr="00B66075" w:rsidRDefault="00B66075" w:rsidP="0045107A">
      <w:pPr>
        <w:ind w:leftChars="68" w:left="849" w:hangingChars="321" w:hanging="706"/>
        <w:rPr>
          <w:rFonts w:ascii="ＭＳ 明朝" w:eastAsia="ＭＳ 明朝" w:hAnsi="ＭＳ 明朝"/>
          <w:sz w:val="22"/>
          <w:szCs w:val="24"/>
        </w:rPr>
      </w:pPr>
      <w:r>
        <w:rPr>
          <w:rFonts w:ascii="ＭＳ 明朝" w:eastAsia="ＭＳ 明朝" w:hAnsi="ＭＳ 明朝" w:hint="eastAsia"/>
          <w:sz w:val="22"/>
          <w:szCs w:val="24"/>
        </w:rPr>
        <w:t>（２）</w:t>
      </w:r>
      <w:r w:rsidRPr="00B66075">
        <w:rPr>
          <w:rFonts w:ascii="ＭＳ 明朝" w:eastAsia="ＭＳ 明朝" w:hAnsi="ＭＳ 明朝" w:hint="eastAsia"/>
          <w:sz w:val="22"/>
          <w:szCs w:val="24"/>
        </w:rPr>
        <w:t>本事業に関する所有権や著作権は、原則としてすべて委託者に帰属し、委託者は</w:t>
      </w:r>
      <w:r w:rsidRPr="00B66075">
        <w:rPr>
          <w:rFonts w:ascii="ＭＳ 明朝" w:eastAsia="ＭＳ 明朝" w:hAnsi="ＭＳ 明朝"/>
          <w:sz w:val="22"/>
          <w:szCs w:val="24"/>
        </w:rPr>
        <w:t>、受</w:t>
      </w:r>
      <w:r w:rsidRPr="00B66075">
        <w:rPr>
          <w:rFonts w:ascii="ＭＳ 明朝" w:eastAsia="ＭＳ 明朝" w:hAnsi="ＭＳ 明朝" w:hint="eastAsia"/>
          <w:sz w:val="22"/>
          <w:szCs w:val="24"/>
        </w:rPr>
        <w:t>託者に</w:t>
      </w:r>
      <w:r w:rsidRPr="00B66075">
        <w:rPr>
          <w:rFonts w:ascii="ＭＳ 明朝" w:eastAsia="ＭＳ 明朝" w:hAnsi="ＭＳ 明朝"/>
          <w:sz w:val="22"/>
          <w:szCs w:val="24"/>
        </w:rPr>
        <w:t>事前の連絡なく本事業の成果を二次的に利用できるものであること。</w:t>
      </w:r>
      <w:r w:rsidRPr="00B66075">
        <w:rPr>
          <w:rFonts w:ascii="ＭＳ 明朝" w:eastAsia="ＭＳ 明朝" w:hAnsi="ＭＳ 明朝" w:hint="eastAsia"/>
          <w:sz w:val="22"/>
          <w:szCs w:val="24"/>
        </w:rPr>
        <w:t>ただし、受託者が従来から権利を有している受託者固有の知識、技術に関する権利等（以下「権利留保物」とい</w:t>
      </w:r>
      <w:r w:rsidRPr="00B66075">
        <w:rPr>
          <w:rFonts w:ascii="ＭＳ 明朝" w:eastAsia="ＭＳ 明朝" w:hAnsi="ＭＳ 明朝"/>
          <w:sz w:val="22"/>
          <w:szCs w:val="24"/>
        </w:rPr>
        <w:t>う。）については、受託者に留保するものとする。この場合</w:t>
      </w:r>
      <w:r w:rsidRPr="00B66075">
        <w:rPr>
          <w:rFonts w:ascii="ＭＳ 明朝" w:eastAsia="ＭＳ 明朝" w:hAnsi="ＭＳ 明朝" w:hint="eastAsia"/>
          <w:sz w:val="22"/>
          <w:szCs w:val="24"/>
        </w:rPr>
        <w:t>において</w:t>
      </w:r>
      <w:r w:rsidRPr="00B66075">
        <w:rPr>
          <w:rFonts w:ascii="ＭＳ 明朝" w:eastAsia="ＭＳ 明朝" w:hAnsi="ＭＳ 明朝"/>
          <w:sz w:val="22"/>
          <w:szCs w:val="24"/>
        </w:rPr>
        <w:t>、委託者は、権利留保物について当該権利を非独占的に使用できること。</w:t>
      </w:r>
    </w:p>
    <w:p w14:paraId="41607168" w14:textId="42DF9505" w:rsidR="00B66075" w:rsidRPr="00B66075" w:rsidRDefault="00D5256E" w:rsidP="0045107A">
      <w:pPr>
        <w:ind w:leftChars="67" w:left="849" w:hangingChars="322" w:hanging="708"/>
        <w:rPr>
          <w:rFonts w:ascii="ＭＳ 明朝" w:eastAsia="ＭＳ 明朝" w:hAnsi="ＭＳ 明朝"/>
          <w:sz w:val="22"/>
          <w:szCs w:val="24"/>
        </w:rPr>
      </w:pPr>
      <w:r>
        <w:rPr>
          <w:rFonts w:ascii="ＭＳ 明朝" w:eastAsia="ＭＳ 明朝" w:hAnsi="ＭＳ 明朝" w:hint="eastAsia"/>
          <w:sz w:val="22"/>
          <w:szCs w:val="24"/>
        </w:rPr>
        <w:t>（３）</w:t>
      </w:r>
      <w:r w:rsidR="00B66075" w:rsidRPr="00B66075">
        <w:rPr>
          <w:rFonts w:ascii="ＭＳ 明朝" w:eastAsia="ＭＳ 明朝" w:hAnsi="ＭＳ 明朝" w:hint="eastAsia"/>
          <w:sz w:val="22"/>
          <w:szCs w:val="24"/>
        </w:rPr>
        <w:t>受託者は、本事業完了後</w:t>
      </w:r>
      <w:r w:rsidR="00B66075" w:rsidRPr="00B66075">
        <w:rPr>
          <w:rFonts w:ascii="ＭＳ 明朝" w:eastAsia="ＭＳ 明朝" w:hAnsi="ＭＳ 明朝"/>
          <w:sz w:val="22"/>
          <w:szCs w:val="24"/>
        </w:rPr>
        <w:t>、県が指定する日までに業務完了報告書を電子</w:t>
      </w:r>
      <w:r w:rsidR="00B66075" w:rsidRPr="00B66075">
        <w:rPr>
          <w:rFonts w:ascii="ＭＳ 明朝" w:eastAsia="ＭＳ 明朝" w:hAnsi="ＭＳ 明朝" w:hint="eastAsia"/>
          <w:sz w:val="22"/>
          <w:szCs w:val="24"/>
        </w:rPr>
        <w:t>データ（</w:t>
      </w:r>
      <w:r w:rsidR="00B66075" w:rsidRPr="00B66075">
        <w:rPr>
          <w:rFonts w:ascii="ＭＳ 明朝" w:eastAsia="ＭＳ 明朝" w:hAnsi="ＭＳ 明朝"/>
          <w:sz w:val="22"/>
          <w:szCs w:val="24"/>
        </w:rPr>
        <w:t>PDF形式及び</w:t>
      </w:r>
      <w:r w:rsidR="00DD6344">
        <w:rPr>
          <w:rFonts w:ascii="ＭＳ 明朝" w:eastAsia="ＭＳ 明朝" w:hAnsi="ＭＳ 明朝" w:hint="eastAsia"/>
          <w:sz w:val="22"/>
          <w:szCs w:val="24"/>
        </w:rPr>
        <w:t>MS-</w:t>
      </w:r>
      <w:r w:rsidR="00B66075" w:rsidRPr="00B66075">
        <w:rPr>
          <w:rFonts w:ascii="ＭＳ 明朝" w:eastAsia="ＭＳ 明朝" w:hAnsi="ＭＳ 明朝"/>
          <w:sz w:val="22"/>
          <w:szCs w:val="24"/>
        </w:rPr>
        <w:t>Word等の編集可能な形式）で委託者に提出すること。</w:t>
      </w:r>
    </w:p>
    <w:p w14:paraId="65CEF4EE" w14:textId="1D7E6E24" w:rsidR="00B66075" w:rsidRPr="00B66075" w:rsidRDefault="00D5256E" w:rsidP="0045107A">
      <w:pPr>
        <w:ind w:leftChars="67" w:left="849" w:hangingChars="322" w:hanging="708"/>
        <w:jc w:val="left"/>
        <w:rPr>
          <w:rFonts w:ascii="ＭＳ 明朝" w:eastAsia="ＭＳ 明朝" w:hAnsi="ＭＳ 明朝"/>
          <w:sz w:val="22"/>
          <w:szCs w:val="24"/>
        </w:rPr>
      </w:pPr>
      <w:r>
        <w:rPr>
          <w:rFonts w:ascii="ＭＳ 明朝" w:eastAsia="ＭＳ 明朝" w:hAnsi="ＭＳ 明朝" w:hint="eastAsia"/>
          <w:sz w:val="22"/>
          <w:szCs w:val="24"/>
        </w:rPr>
        <w:t>（４）</w:t>
      </w:r>
      <w:r w:rsidR="00B66075" w:rsidRPr="00B66075">
        <w:rPr>
          <w:rFonts w:ascii="ＭＳ 明朝" w:eastAsia="ＭＳ 明朝" w:hAnsi="ＭＳ 明朝" w:hint="eastAsia"/>
          <w:sz w:val="22"/>
          <w:szCs w:val="24"/>
        </w:rPr>
        <w:t>受託者は、</w:t>
      </w:r>
      <w:r w:rsidR="00B66075" w:rsidRPr="00B66075">
        <w:rPr>
          <w:rFonts w:ascii="ＭＳ 明朝" w:eastAsia="ＭＳ 明朝" w:hAnsi="ＭＳ 明朝"/>
          <w:sz w:val="22"/>
          <w:szCs w:val="24"/>
        </w:rPr>
        <w:t>使用する写真の被写体が人物の場合、あらかじめ肖像権の侵害が生じない</w:t>
      </w:r>
      <w:r w:rsidR="00B66075" w:rsidRPr="00B66075">
        <w:rPr>
          <w:rFonts w:ascii="ＭＳ 明朝" w:eastAsia="ＭＳ 明朝" w:hAnsi="ＭＳ 明朝" w:hint="eastAsia"/>
          <w:sz w:val="22"/>
          <w:szCs w:val="24"/>
        </w:rPr>
        <w:t>ように</w:t>
      </w:r>
      <w:r w:rsidR="00B66075" w:rsidRPr="00B66075">
        <w:rPr>
          <w:rFonts w:ascii="ＭＳ 明朝" w:eastAsia="ＭＳ 明朝" w:hAnsi="ＭＳ 明朝"/>
          <w:sz w:val="22"/>
          <w:szCs w:val="24"/>
        </w:rPr>
        <w:t>対応すること。</w:t>
      </w:r>
    </w:p>
    <w:p w14:paraId="002DD0DB" w14:textId="17BFFF2A" w:rsidR="001C7C16" w:rsidRPr="001C7C16" w:rsidRDefault="00FA0961" w:rsidP="002C7C2D">
      <w:pPr>
        <w:jc w:val="left"/>
        <w:rPr>
          <w:rFonts w:ascii="ＭＳ 明朝" w:eastAsia="ＭＳ 明朝" w:hAnsi="ＭＳ 明朝"/>
          <w:sz w:val="22"/>
          <w:szCs w:val="24"/>
        </w:rPr>
      </w:pPr>
      <w:r>
        <w:rPr>
          <w:rFonts w:ascii="ＭＳ 明朝" w:eastAsia="ＭＳ 明朝" w:hAnsi="ＭＳ 明朝" w:hint="eastAsia"/>
          <w:sz w:val="22"/>
          <w:szCs w:val="24"/>
        </w:rPr>
        <w:lastRenderedPageBreak/>
        <w:t>７</w:t>
      </w:r>
      <w:r w:rsidR="00D5256E">
        <w:rPr>
          <w:rFonts w:ascii="ＭＳ 明朝" w:eastAsia="ＭＳ 明朝" w:hAnsi="ＭＳ 明朝" w:hint="eastAsia"/>
          <w:sz w:val="22"/>
          <w:szCs w:val="24"/>
        </w:rPr>
        <w:t xml:space="preserve">　</w:t>
      </w:r>
      <w:r w:rsidR="001C7C16" w:rsidRPr="001C7C16">
        <w:rPr>
          <w:rFonts w:ascii="ＭＳ 明朝" w:eastAsia="ＭＳ 明朝" w:hAnsi="ＭＳ 明朝"/>
          <w:sz w:val="22"/>
          <w:szCs w:val="24"/>
        </w:rPr>
        <w:t>その他業務の実施のために必要な事項</w:t>
      </w:r>
    </w:p>
    <w:p w14:paraId="78B20140" w14:textId="788B6179" w:rsidR="001C7C16" w:rsidRPr="001C7C16" w:rsidRDefault="00D5256E" w:rsidP="0045107A">
      <w:pPr>
        <w:ind w:firstLineChars="64" w:firstLine="141"/>
        <w:rPr>
          <w:rFonts w:ascii="ＭＳ 明朝" w:eastAsia="ＭＳ 明朝" w:hAnsi="ＭＳ 明朝"/>
          <w:sz w:val="22"/>
          <w:szCs w:val="24"/>
        </w:rPr>
      </w:pPr>
      <w:r>
        <w:rPr>
          <w:rFonts w:ascii="ＭＳ 明朝" w:eastAsia="ＭＳ 明朝" w:hAnsi="ＭＳ 明朝" w:hint="eastAsia"/>
          <w:sz w:val="22"/>
          <w:szCs w:val="24"/>
        </w:rPr>
        <w:t>（１）</w:t>
      </w:r>
      <w:r w:rsidR="001C7C16" w:rsidRPr="001C7C16">
        <w:rPr>
          <w:rFonts w:ascii="ＭＳ 明朝" w:eastAsia="ＭＳ 明朝" w:hAnsi="ＭＳ 明朝"/>
          <w:sz w:val="22"/>
          <w:szCs w:val="24"/>
        </w:rPr>
        <w:t>個人情報の取得・保護・管理等</w:t>
      </w:r>
    </w:p>
    <w:p w14:paraId="5FE6EE15" w14:textId="5349EDB1" w:rsidR="001C7C16" w:rsidRPr="001C7C16" w:rsidRDefault="001C7C16" w:rsidP="0045107A">
      <w:pPr>
        <w:ind w:leftChars="269" w:left="708" w:hangingChars="65" w:hanging="143"/>
        <w:rPr>
          <w:rFonts w:ascii="ＭＳ 明朝" w:eastAsia="ＭＳ 明朝" w:hAnsi="ＭＳ 明朝"/>
          <w:sz w:val="22"/>
          <w:szCs w:val="24"/>
        </w:rPr>
      </w:pPr>
      <w:r w:rsidRPr="001C7C16">
        <w:rPr>
          <w:rFonts w:ascii="ＭＳ 明朝" w:eastAsia="ＭＳ 明朝" w:hAnsi="ＭＳ 明朝" w:hint="eastAsia"/>
          <w:sz w:val="22"/>
          <w:szCs w:val="24"/>
        </w:rPr>
        <w:t>・</w:t>
      </w:r>
      <w:r w:rsidR="00033314">
        <w:rPr>
          <w:rFonts w:ascii="ＭＳ 明朝" w:eastAsia="ＭＳ 明朝" w:hAnsi="ＭＳ 明朝" w:hint="eastAsia"/>
          <w:sz w:val="22"/>
          <w:szCs w:val="24"/>
        </w:rPr>
        <w:t xml:space="preserve">　</w:t>
      </w:r>
      <w:r w:rsidRPr="001C7C16">
        <w:rPr>
          <w:rFonts w:ascii="ＭＳ 明朝" w:eastAsia="ＭＳ 明朝" w:hAnsi="ＭＳ 明朝" w:hint="eastAsia"/>
          <w:sz w:val="22"/>
          <w:szCs w:val="24"/>
        </w:rPr>
        <w:t>受託者は、本業務の実施上知り得た情報については、秘密を保持するとともに、契約目的外に使用してはならない。また、契約期間終了後も同様とする。</w:t>
      </w:r>
    </w:p>
    <w:p w14:paraId="39489131" w14:textId="557CE34C" w:rsidR="001C7C16" w:rsidRPr="001C7C16" w:rsidRDefault="001C7C16" w:rsidP="0045107A">
      <w:pPr>
        <w:ind w:leftChars="202" w:left="424" w:firstLineChars="64" w:firstLine="141"/>
        <w:rPr>
          <w:rFonts w:ascii="ＭＳ 明朝" w:eastAsia="ＭＳ 明朝" w:hAnsi="ＭＳ 明朝"/>
          <w:sz w:val="22"/>
          <w:szCs w:val="24"/>
        </w:rPr>
      </w:pPr>
      <w:r w:rsidRPr="001C7C16">
        <w:rPr>
          <w:rFonts w:ascii="ＭＳ 明朝" w:eastAsia="ＭＳ 明朝" w:hAnsi="ＭＳ 明朝" w:hint="eastAsia"/>
          <w:sz w:val="22"/>
          <w:szCs w:val="24"/>
        </w:rPr>
        <w:t>・</w:t>
      </w:r>
      <w:r w:rsidR="00033314">
        <w:rPr>
          <w:rFonts w:ascii="ＭＳ 明朝" w:eastAsia="ＭＳ 明朝" w:hAnsi="ＭＳ 明朝" w:hint="eastAsia"/>
          <w:sz w:val="22"/>
          <w:szCs w:val="24"/>
        </w:rPr>
        <w:t xml:space="preserve">　</w:t>
      </w:r>
      <w:r w:rsidRPr="001C7C16">
        <w:rPr>
          <w:rFonts w:ascii="ＭＳ 明朝" w:eastAsia="ＭＳ 明朝" w:hAnsi="ＭＳ 明朝" w:hint="eastAsia"/>
          <w:sz w:val="22"/>
          <w:szCs w:val="24"/>
        </w:rPr>
        <w:t>受託者は、個人情報の保護について十分留意し、流出・損失を生じさせないこと。</w:t>
      </w:r>
    </w:p>
    <w:p w14:paraId="2FF6DE6B" w14:textId="4665C073" w:rsidR="001C7C16" w:rsidRPr="001C7C16" w:rsidRDefault="001C7C16" w:rsidP="0045107A">
      <w:pPr>
        <w:ind w:leftChars="270" w:left="708" w:hangingChars="64" w:hanging="141"/>
        <w:rPr>
          <w:rFonts w:ascii="ＭＳ 明朝" w:eastAsia="ＭＳ 明朝" w:hAnsi="ＭＳ 明朝"/>
          <w:sz w:val="22"/>
          <w:szCs w:val="24"/>
        </w:rPr>
      </w:pPr>
      <w:r w:rsidRPr="001C7C16">
        <w:rPr>
          <w:rFonts w:ascii="ＭＳ 明朝" w:eastAsia="ＭＳ 明朝" w:hAnsi="ＭＳ 明朝" w:hint="eastAsia"/>
          <w:sz w:val="22"/>
          <w:szCs w:val="24"/>
        </w:rPr>
        <w:t>・</w:t>
      </w:r>
      <w:r w:rsidR="00033314">
        <w:rPr>
          <w:rFonts w:ascii="ＭＳ 明朝" w:eastAsia="ＭＳ 明朝" w:hAnsi="ＭＳ 明朝" w:hint="eastAsia"/>
          <w:sz w:val="22"/>
          <w:szCs w:val="24"/>
        </w:rPr>
        <w:t xml:space="preserve">　</w:t>
      </w:r>
      <w:r w:rsidRPr="001C7C16">
        <w:rPr>
          <w:rFonts w:ascii="ＭＳ 明朝" w:eastAsia="ＭＳ 明朝" w:hAnsi="ＭＳ 明朝" w:hint="eastAsia"/>
          <w:sz w:val="22"/>
          <w:szCs w:val="24"/>
        </w:rPr>
        <w:t>受託者は、成果品（業務の履行過程において得られた記録等を含む）を第三者に閲覧させ、複写させ、又は譲渡してはならない。ただし、委託者の承認を得た場合はこの限りではない。</w:t>
      </w:r>
    </w:p>
    <w:p w14:paraId="469131F8" w14:textId="6019C420" w:rsidR="001C7C16" w:rsidRPr="001C7C16" w:rsidRDefault="00D5256E" w:rsidP="0045107A">
      <w:pPr>
        <w:ind w:firstLineChars="64" w:firstLine="141"/>
        <w:rPr>
          <w:rFonts w:ascii="ＭＳ 明朝" w:eastAsia="ＭＳ 明朝" w:hAnsi="ＭＳ 明朝"/>
          <w:sz w:val="22"/>
          <w:szCs w:val="24"/>
        </w:rPr>
      </w:pPr>
      <w:r>
        <w:rPr>
          <w:rFonts w:ascii="ＭＳ 明朝" w:eastAsia="ＭＳ 明朝" w:hAnsi="ＭＳ 明朝" w:hint="eastAsia"/>
          <w:sz w:val="22"/>
          <w:szCs w:val="24"/>
        </w:rPr>
        <w:t>（２）</w:t>
      </w:r>
      <w:r w:rsidR="001C7C16" w:rsidRPr="001C7C16">
        <w:rPr>
          <w:rFonts w:ascii="ＭＳ 明朝" w:eastAsia="ＭＳ 明朝" w:hAnsi="ＭＳ 明朝"/>
          <w:sz w:val="22"/>
          <w:szCs w:val="24"/>
        </w:rPr>
        <w:t>その他</w:t>
      </w:r>
    </w:p>
    <w:p w14:paraId="4B36C432" w14:textId="48D396CA" w:rsidR="001C7C16" w:rsidRPr="001C7C16" w:rsidRDefault="001C7C16" w:rsidP="0045107A">
      <w:pPr>
        <w:ind w:leftChars="270" w:left="708" w:hangingChars="64" w:hanging="141"/>
        <w:rPr>
          <w:rFonts w:ascii="ＭＳ 明朝" w:eastAsia="ＭＳ 明朝" w:hAnsi="ＭＳ 明朝"/>
          <w:sz w:val="22"/>
          <w:szCs w:val="24"/>
        </w:rPr>
      </w:pPr>
      <w:r w:rsidRPr="001C7C16">
        <w:rPr>
          <w:rFonts w:ascii="ＭＳ 明朝" w:eastAsia="ＭＳ 明朝" w:hAnsi="ＭＳ 明朝" w:hint="eastAsia"/>
          <w:sz w:val="22"/>
          <w:szCs w:val="24"/>
        </w:rPr>
        <w:t>・</w:t>
      </w:r>
      <w:r w:rsidR="00033314">
        <w:rPr>
          <w:rFonts w:ascii="ＭＳ 明朝" w:eastAsia="ＭＳ 明朝" w:hAnsi="ＭＳ 明朝" w:hint="eastAsia"/>
          <w:sz w:val="22"/>
          <w:szCs w:val="24"/>
        </w:rPr>
        <w:t xml:space="preserve">　</w:t>
      </w:r>
      <w:r w:rsidRPr="001C7C16">
        <w:rPr>
          <w:rFonts w:ascii="ＭＳ 明朝" w:eastAsia="ＭＳ 明朝" w:hAnsi="ＭＳ 明朝" w:hint="eastAsia"/>
          <w:sz w:val="22"/>
          <w:szCs w:val="24"/>
        </w:rPr>
        <w:t>受託者は、やむを得ない事情により、本仕様書の変更を必要とする場合には、あらかじ</w:t>
      </w:r>
      <w:r w:rsidR="00301FFD">
        <w:rPr>
          <w:rFonts w:ascii="ＭＳ 明朝" w:eastAsia="ＭＳ 明朝" w:hAnsi="ＭＳ 明朝" w:hint="eastAsia"/>
          <w:sz w:val="22"/>
          <w:szCs w:val="24"/>
        </w:rPr>
        <w:t>め</w:t>
      </w:r>
      <w:r w:rsidRPr="001C7C16">
        <w:rPr>
          <w:rFonts w:ascii="ＭＳ 明朝" w:eastAsia="ＭＳ 明朝" w:hAnsi="ＭＳ 明朝" w:hint="eastAsia"/>
          <w:sz w:val="22"/>
          <w:szCs w:val="24"/>
        </w:rPr>
        <w:t>委託者と協議の上、承認を得なければならない。</w:t>
      </w:r>
    </w:p>
    <w:p w14:paraId="0F11887C" w14:textId="5FA8FC34" w:rsidR="001C7C16" w:rsidRPr="001C7C16" w:rsidRDefault="001C7C16" w:rsidP="0045107A">
      <w:pPr>
        <w:ind w:leftChars="270" w:left="708" w:hangingChars="64" w:hanging="141"/>
        <w:rPr>
          <w:rFonts w:ascii="ＭＳ 明朝" w:eastAsia="ＭＳ 明朝" w:hAnsi="ＭＳ 明朝"/>
          <w:sz w:val="22"/>
          <w:szCs w:val="24"/>
        </w:rPr>
      </w:pPr>
      <w:r w:rsidRPr="001C7C16">
        <w:rPr>
          <w:rFonts w:ascii="ＭＳ 明朝" w:eastAsia="ＭＳ 明朝" w:hAnsi="ＭＳ 明朝" w:hint="eastAsia"/>
          <w:sz w:val="22"/>
          <w:szCs w:val="24"/>
        </w:rPr>
        <w:t>・</w:t>
      </w:r>
      <w:r w:rsidR="00033314">
        <w:rPr>
          <w:rFonts w:ascii="ＭＳ 明朝" w:eastAsia="ＭＳ 明朝" w:hAnsi="ＭＳ 明朝" w:hint="eastAsia"/>
          <w:sz w:val="22"/>
          <w:szCs w:val="24"/>
        </w:rPr>
        <w:t xml:space="preserve">　</w:t>
      </w:r>
      <w:r w:rsidRPr="001C7C16">
        <w:rPr>
          <w:rFonts w:ascii="ＭＳ 明朝" w:eastAsia="ＭＳ 明朝" w:hAnsi="ＭＳ 明朝" w:hint="eastAsia"/>
          <w:sz w:val="22"/>
          <w:szCs w:val="24"/>
        </w:rPr>
        <w:t>受託者は、本仕様書の記載内容に疑義が生じた場合には、委託者と協議しなければならない。</w:t>
      </w:r>
    </w:p>
    <w:p w14:paraId="2EADBA1D" w14:textId="4E478046" w:rsidR="001C7C16" w:rsidRPr="001C7C16" w:rsidRDefault="001C7C16" w:rsidP="0045107A">
      <w:pPr>
        <w:ind w:leftChars="269" w:left="708" w:hangingChars="65" w:hanging="143"/>
        <w:rPr>
          <w:rFonts w:ascii="ＭＳ 明朝" w:eastAsia="ＭＳ 明朝" w:hAnsi="ＭＳ 明朝"/>
          <w:sz w:val="22"/>
          <w:szCs w:val="24"/>
        </w:rPr>
      </w:pPr>
      <w:r w:rsidRPr="001C7C16">
        <w:rPr>
          <w:rFonts w:ascii="ＭＳ 明朝" w:eastAsia="ＭＳ 明朝" w:hAnsi="ＭＳ 明朝" w:hint="eastAsia"/>
          <w:sz w:val="22"/>
          <w:szCs w:val="24"/>
        </w:rPr>
        <w:t>・</w:t>
      </w:r>
      <w:r w:rsidR="00033314">
        <w:rPr>
          <w:rFonts w:ascii="ＭＳ 明朝" w:eastAsia="ＭＳ 明朝" w:hAnsi="ＭＳ 明朝" w:hint="eastAsia"/>
          <w:sz w:val="22"/>
          <w:szCs w:val="24"/>
        </w:rPr>
        <w:t xml:space="preserve">　</w:t>
      </w:r>
      <w:r w:rsidRPr="001C7C16">
        <w:rPr>
          <w:rFonts w:ascii="ＭＳ 明朝" w:eastAsia="ＭＳ 明朝" w:hAnsi="ＭＳ 明朝" w:hint="eastAsia"/>
          <w:sz w:val="22"/>
          <w:szCs w:val="24"/>
        </w:rPr>
        <w:t>受託者は、本仕様書に記載されていない事項について、必要に応じて、委託者の指示に従わなければならない。</w:t>
      </w:r>
    </w:p>
    <w:p w14:paraId="66F0472D" w14:textId="77777777" w:rsidR="001C7C16" w:rsidRPr="001C7C16" w:rsidRDefault="001C7C16" w:rsidP="004B64F3">
      <w:pPr>
        <w:ind w:firstLineChars="64" w:firstLine="141"/>
        <w:jc w:val="left"/>
        <w:rPr>
          <w:rFonts w:ascii="ＭＳ 明朝" w:eastAsia="ＭＳ 明朝" w:hAnsi="ＭＳ 明朝"/>
          <w:sz w:val="22"/>
          <w:szCs w:val="24"/>
        </w:rPr>
      </w:pPr>
    </w:p>
    <w:sectPr w:rsidR="001C7C16" w:rsidRPr="001C7C16" w:rsidSect="00D5256E">
      <w:footerReference w:type="default" r:id="rId8"/>
      <w:pgSz w:w="11906" w:h="16838"/>
      <w:pgMar w:top="1440" w:right="1080" w:bottom="1440" w:left="1080" w:header="851" w:footer="1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015F" w14:textId="77777777" w:rsidR="00F474CD" w:rsidRDefault="00F474CD" w:rsidP="0094526F">
      <w:r>
        <w:separator/>
      </w:r>
    </w:p>
  </w:endnote>
  <w:endnote w:type="continuationSeparator" w:id="0">
    <w:p w14:paraId="7EDB1EAD" w14:textId="77777777" w:rsidR="00F474CD" w:rsidRDefault="00F474CD" w:rsidP="0094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168595"/>
      <w:docPartObj>
        <w:docPartGallery w:val="Page Numbers (Bottom of Page)"/>
        <w:docPartUnique/>
      </w:docPartObj>
    </w:sdtPr>
    <w:sdtEndPr/>
    <w:sdtContent>
      <w:sdt>
        <w:sdtPr>
          <w:id w:val="1728636285"/>
          <w:docPartObj>
            <w:docPartGallery w:val="Page Numbers (Top of Page)"/>
            <w:docPartUnique/>
          </w:docPartObj>
        </w:sdtPr>
        <w:sdtEndPr/>
        <w:sdtContent>
          <w:p w14:paraId="2D560F42" w14:textId="098606F6" w:rsidR="0038513F" w:rsidRDefault="0038513F">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D01E5">
              <w:rPr>
                <w:b/>
                <w:bCs/>
                <w:noProof/>
              </w:rPr>
              <w:t>4</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6D01E5">
              <w:rPr>
                <w:b/>
                <w:bCs/>
                <w:noProof/>
              </w:rPr>
              <w:t>4</w:t>
            </w:r>
            <w:r>
              <w:rPr>
                <w:b/>
                <w:bCs/>
                <w:sz w:val="24"/>
                <w:szCs w:val="24"/>
              </w:rPr>
              <w:fldChar w:fldCharType="end"/>
            </w:r>
          </w:p>
        </w:sdtContent>
      </w:sdt>
    </w:sdtContent>
  </w:sdt>
  <w:p w14:paraId="001C1571" w14:textId="77777777" w:rsidR="0038513F" w:rsidRDefault="003851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DA57" w14:textId="77777777" w:rsidR="00F474CD" w:rsidRDefault="00F474CD" w:rsidP="0094526F">
      <w:r>
        <w:separator/>
      </w:r>
    </w:p>
  </w:footnote>
  <w:footnote w:type="continuationSeparator" w:id="0">
    <w:p w14:paraId="6423015C" w14:textId="77777777" w:rsidR="00F474CD" w:rsidRDefault="00F474CD" w:rsidP="00945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3040"/>
    <w:multiLevelType w:val="hybridMultilevel"/>
    <w:tmpl w:val="881E662A"/>
    <w:lvl w:ilvl="0" w:tplc="6AEC4DF4">
      <w:start w:val="1"/>
      <w:numFmt w:val="decimal"/>
      <w:lvlText w:val="%1"/>
      <w:lvlJc w:val="left"/>
      <w:pPr>
        <w:ind w:left="420" w:hanging="420"/>
      </w:pPr>
      <w:rPr>
        <w:rFonts w:hint="eastAsia"/>
      </w:rPr>
    </w:lvl>
    <w:lvl w:ilvl="1" w:tplc="04090017">
      <w:start w:val="1"/>
      <w:numFmt w:val="aiueoFullWidth"/>
      <w:lvlText w:val="(%2)"/>
      <w:lvlJc w:val="left"/>
      <w:pPr>
        <w:ind w:left="0" w:hanging="420"/>
      </w:pPr>
    </w:lvl>
    <w:lvl w:ilvl="2" w:tplc="04090011">
      <w:start w:val="1"/>
      <w:numFmt w:val="decimalEnclosedCircle"/>
      <w:lvlText w:val="%3"/>
      <w:lvlJc w:val="left"/>
      <w:pPr>
        <w:ind w:left="420" w:hanging="420"/>
      </w:pPr>
    </w:lvl>
    <w:lvl w:ilvl="3" w:tplc="0409000F">
      <w:start w:val="1"/>
      <w:numFmt w:val="decimal"/>
      <w:lvlText w:val="%4."/>
      <w:lvlJc w:val="left"/>
      <w:pPr>
        <w:ind w:left="840" w:hanging="420"/>
      </w:pPr>
    </w:lvl>
    <w:lvl w:ilvl="4" w:tplc="3FD43728">
      <w:start w:val="1"/>
      <w:numFmt w:val="bullet"/>
      <w:suff w:val="space"/>
      <w:lvlText w:val="・"/>
      <w:lvlJc w:val="left"/>
      <w:pPr>
        <w:ind w:left="1200" w:hanging="360"/>
      </w:pPr>
      <w:rPr>
        <w:rFonts w:ascii="ＭＳ 明朝" w:eastAsia="ＭＳ 明朝" w:hAnsi="ＭＳ 明朝" w:cstheme="minorBidi" w:hint="eastAsia"/>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15FB7A59"/>
    <w:multiLevelType w:val="hybridMultilevel"/>
    <w:tmpl w:val="868AC998"/>
    <w:lvl w:ilvl="0" w:tplc="0409000F">
      <w:start w:val="1"/>
      <w:numFmt w:val="decimal"/>
      <w:lvlText w:val="%1."/>
      <w:lvlJc w:val="left"/>
      <w:pPr>
        <w:ind w:left="420" w:hanging="420"/>
      </w:pPr>
    </w:lvl>
    <w:lvl w:ilvl="1" w:tplc="5C4656E6">
      <w:start w:val="1"/>
      <w:numFmt w:val="decimalFullWidth"/>
      <w:lvlText w:val="(%2)"/>
      <w:lvlJc w:val="left"/>
      <w:pPr>
        <w:ind w:left="840" w:hanging="420"/>
      </w:pPr>
      <w:rPr>
        <w:rFonts w:hint="eastAsia"/>
      </w:rPr>
    </w:lvl>
    <w:lvl w:ilvl="2" w:tplc="82603558">
      <w:start w:val="1"/>
      <w:numFmt w:val="decimal"/>
      <w:lvlText w:val="(%3）"/>
      <w:lvlJc w:val="left"/>
      <w:pPr>
        <w:ind w:left="1260" w:hanging="420"/>
      </w:pPr>
      <w:rPr>
        <w:rFonts w:hint="eastAsia"/>
      </w:rPr>
    </w:lvl>
    <w:lvl w:ilvl="3" w:tplc="379838DC">
      <w:start w:val="1"/>
      <w:numFmt w:val="aiueoFullWidth"/>
      <w:lvlText w:val="%4"/>
      <w:lvlJc w:val="left"/>
      <w:pPr>
        <w:ind w:left="1680" w:hanging="420"/>
      </w:pPr>
      <w:rPr>
        <w:rFonts w:hint="eastAsia"/>
      </w:rPr>
    </w:lvl>
    <w:lvl w:ilvl="4" w:tplc="0B1235B4">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F146D2"/>
    <w:multiLevelType w:val="hybridMultilevel"/>
    <w:tmpl w:val="6EAC171A"/>
    <w:lvl w:ilvl="0" w:tplc="0B1235B4">
      <w:start w:val="1"/>
      <w:numFmt w:val="bullet"/>
      <w:lvlText w:val=""/>
      <w:lvlJc w:val="left"/>
      <w:pPr>
        <w:ind w:left="1344" w:hanging="420"/>
      </w:pPr>
      <w:rPr>
        <w:rFonts w:ascii="Wingdings" w:hAnsi="Wingdings" w:hint="default"/>
      </w:rPr>
    </w:lvl>
    <w:lvl w:ilvl="1" w:tplc="0409000B" w:tentative="1">
      <w:start w:val="1"/>
      <w:numFmt w:val="bullet"/>
      <w:lvlText w:val=""/>
      <w:lvlJc w:val="left"/>
      <w:pPr>
        <w:ind w:left="1764" w:hanging="420"/>
      </w:pPr>
      <w:rPr>
        <w:rFonts w:ascii="Wingdings" w:hAnsi="Wingdings" w:hint="default"/>
      </w:rPr>
    </w:lvl>
    <w:lvl w:ilvl="2" w:tplc="0409000D" w:tentative="1">
      <w:start w:val="1"/>
      <w:numFmt w:val="bullet"/>
      <w:lvlText w:val=""/>
      <w:lvlJc w:val="left"/>
      <w:pPr>
        <w:ind w:left="2184" w:hanging="420"/>
      </w:pPr>
      <w:rPr>
        <w:rFonts w:ascii="Wingdings" w:hAnsi="Wingdings" w:hint="default"/>
      </w:rPr>
    </w:lvl>
    <w:lvl w:ilvl="3" w:tplc="04090001" w:tentative="1">
      <w:start w:val="1"/>
      <w:numFmt w:val="bullet"/>
      <w:lvlText w:val=""/>
      <w:lvlJc w:val="left"/>
      <w:pPr>
        <w:ind w:left="2604" w:hanging="420"/>
      </w:pPr>
      <w:rPr>
        <w:rFonts w:ascii="Wingdings" w:hAnsi="Wingdings" w:hint="default"/>
      </w:rPr>
    </w:lvl>
    <w:lvl w:ilvl="4" w:tplc="0409000B" w:tentative="1">
      <w:start w:val="1"/>
      <w:numFmt w:val="bullet"/>
      <w:lvlText w:val=""/>
      <w:lvlJc w:val="left"/>
      <w:pPr>
        <w:ind w:left="3024" w:hanging="420"/>
      </w:pPr>
      <w:rPr>
        <w:rFonts w:ascii="Wingdings" w:hAnsi="Wingdings" w:hint="default"/>
      </w:rPr>
    </w:lvl>
    <w:lvl w:ilvl="5" w:tplc="0409000D" w:tentative="1">
      <w:start w:val="1"/>
      <w:numFmt w:val="bullet"/>
      <w:lvlText w:val=""/>
      <w:lvlJc w:val="left"/>
      <w:pPr>
        <w:ind w:left="3444" w:hanging="420"/>
      </w:pPr>
      <w:rPr>
        <w:rFonts w:ascii="Wingdings" w:hAnsi="Wingdings" w:hint="default"/>
      </w:rPr>
    </w:lvl>
    <w:lvl w:ilvl="6" w:tplc="04090001" w:tentative="1">
      <w:start w:val="1"/>
      <w:numFmt w:val="bullet"/>
      <w:lvlText w:val=""/>
      <w:lvlJc w:val="left"/>
      <w:pPr>
        <w:ind w:left="3864" w:hanging="420"/>
      </w:pPr>
      <w:rPr>
        <w:rFonts w:ascii="Wingdings" w:hAnsi="Wingdings" w:hint="default"/>
      </w:rPr>
    </w:lvl>
    <w:lvl w:ilvl="7" w:tplc="0409000B" w:tentative="1">
      <w:start w:val="1"/>
      <w:numFmt w:val="bullet"/>
      <w:lvlText w:val=""/>
      <w:lvlJc w:val="left"/>
      <w:pPr>
        <w:ind w:left="4284" w:hanging="420"/>
      </w:pPr>
      <w:rPr>
        <w:rFonts w:ascii="Wingdings" w:hAnsi="Wingdings" w:hint="default"/>
      </w:rPr>
    </w:lvl>
    <w:lvl w:ilvl="8" w:tplc="0409000D" w:tentative="1">
      <w:start w:val="1"/>
      <w:numFmt w:val="bullet"/>
      <w:lvlText w:val=""/>
      <w:lvlJc w:val="left"/>
      <w:pPr>
        <w:ind w:left="4704" w:hanging="420"/>
      </w:pPr>
      <w:rPr>
        <w:rFonts w:ascii="Wingdings" w:hAnsi="Wingdings" w:hint="default"/>
      </w:rPr>
    </w:lvl>
  </w:abstractNum>
  <w:abstractNum w:abstractNumId="3" w15:restartNumberingAfterBreak="0">
    <w:nsid w:val="21BA14DC"/>
    <w:multiLevelType w:val="hybridMultilevel"/>
    <w:tmpl w:val="E55A4984"/>
    <w:lvl w:ilvl="0" w:tplc="E9A2AB66">
      <w:start w:val="1"/>
      <w:numFmt w:val="bullet"/>
      <w:suff w:val="nothing"/>
      <w:lvlText w:val=""/>
      <w:lvlJc w:val="left"/>
      <w:pPr>
        <w:ind w:left="1202" w:hanging="363"/>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32AA2636">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9078F3"/>
    <w:multiLevelType w:val="hybridMultilevel"/>
    <w:tmpl w:val="AFE6A582"/>
    <w:lvl w:ilvl="0" w:tplc="0B1235B4">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start w:val="1"/>
      <w:numFmt w:val="bullet"/>
      <w:lvlText w:val=""/>
      <w:lvlJc w:val="left"/>
      <w:pPr>
        <w:ind w:left="2310" w:hanging="420"/>
      </w:pPr>
      <w:rPr>
        <w:rFonts w:ascii="Wingdings" w:hAnsi="Wingdings" w:hint="default"/>
      </w:rPr>
    </w:lvl>
    <w:lvl w:ilvl="3" w:tplc="04090001">
      <w:start w:val="1"/>
      <w:numFmt w:val="bullet"/>
      <w:lvlText w:val=""/>
      <w:lvlJc w:val="left"/>
      <w:pPr>
        <w:ind w:left="2730" w:hanging="420"/>
      </w:pPr>
      <w:rPr>
        <w:rFonts w:ascii="Wingdings" w:hAnsi="Wingdings" w:hint="default"/>
      </w:rPr>
    </w:lvl>
    <w:lvl w:ilvl="4" w:tplc="0B1235B4">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15:restartNumberingAfterBreak="0">
    <w:nsid w:val="3FE16384"/>
    <w:multiLevelType w:val="hybridMultilevel"/>
    <w:tmpl w:val="0848325A"/>
    <w:lvl w:ilvl="0" w:tplc="0B1235B4">
      <w:start w:val="1"/>
      <w:numFmt w:val="bullet"/>
      <w:lvlText w:val=""/>
      <w:lvlJc w:val="left"/>
      <w:pPr>
        <w:ind w:left="1202" w:hanging="363"/>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32AA2636">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B32873"/>
    <w:multiLevelType w:val="hybridMultilevel"/>
    <w:tmpl w:val="DEC0E556"/>
    <w:lvl w:ilvl="0" w:tplc="0409000F">
      <w:start w:val="1"/>
      <w:numFmt w:val="decimal"/>
      <w:lvlText w:val="%1."/>
      <w:lvlJc w:val="left"/>
      <w:pPr>
        <w:ind w:left="420" w:hanging="420"/>
      </w:pPr>
    </w:lvl>
    <w:lvl w:ilvl="1" w:tplc="5C4656E6">
      <w:start w:val="1"/>
      <w:numFmt w:val="decimalFullWidth"/>
      <w:lvlText w:val="(%2)"/>
      <w:lvlJc w:val="left"/>
      <w:pPr>
        <w:ind w:left="840" w:hanging="420"/>
      </w:pPr>
      <w:rPr>
        <w:rFonts w:hint="eastAsia"/>
      </w:rPr>
    </w:lvl>
    <w:lvl w:ilvl="2" w:tplc="82603558">
      <w:start w:val="1"/>
      <w:numFmt w:val="decimal"/>
      <w:lvlText w:val="(%3）"/>
      <w:lvlJc w:val="left"/>
      <w:pPr>
        <w:ind w:left="1260" w:hanging="420"/>
      </w:pPr>
      <w:rPr>
        <w:rFonts w:hint="eastAsia"/>
      </w:rPr>
    </w:lvl>
    <w:lvl w:ilvl="3" w:tplc="0B1235B4">
      <w:start w:val="1"/>
      <w:numFmt w:val="bullet"/>
      <w:lvlText w:val=""/>
      <w:lvlJc w:val="left"/>
      <w:pPr>
        <w:ind w:left="1680" w:hanging="420"/>
      </w:pPr>
      <w:rPr>
        <w:rFonts w:ascii="Wingdings" w:hAnsi="Wingdings" w:hint="default"/>
      </w:rPr>
    </w:lvl>
    <w:lvl w:ilvl="4" w:tplc="0B1235B4">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E47084"/>
    <w:multiLevelType w:val="hybridMultilevel"/>
    <w:tmpl w:val="71A2D4B6"/>
    <w:lvl w:ilvl="0" w:tplc="0B1235B4">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6D9719FC"/>
    <w:multiLevelType w:val="hybridMultilevel"/>
    <w:tmpl w:val="287451A4"/>
    <w:lvl w:ilvl="0" w:tplc="0B1235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417070"/>
    <w:multiLevelType w:val="hybridMultilevel"/>
    <w:tmpl w:val="7CBA7602"/>
    <w:lvl w:ilvl="0" w:tplc="0B1235B4">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 w15:restartNumberingAfterBreak="0">
    <w:nsid w:val="777E623C"/>
    <w:multiLevelType w:val="hybridMultilevel"/>
    <w:tmpl w:val="A4E67FCE"/>
    <w:lvl w:ilvl="0" w:tplc="6AEC4DF4">
      <w:start w:val="1"/>
      <w:numFmt w:val="decimal"/>
      <w:lvlText w:val="%1"/>
      <w:lvlJc w:val="left"/>
      <w:pPr>
        <w:ind w:left="420" w:hanging="420"/>
      </w:pPr>
      <w:rPr>
        <w:rFonts w:hint="eastAsia"/>
      </w:rPr>
    </w:lvl>
    <w:lvl w:ilvl="1" w:tplc="04090017">
      <w:start w:val="1"/>
      <w:numFmt w:val="aiueoFullWidth"/>
      <w:lvlText w:val="(%2)"/>
      <w:lvlJc w:val="left"/>
      <w:pPr>
        <w:ind w:left="0" w:hanging="420"/>
      </w:pPr>
    </w:lvl>
    <w:lvl w:ilvl="2" w:tplc="04090011">
      <w:start w:val="1"/>
      <w:numFmt w:val="decimalEnclosedCircle"/>
      <w:lvlText w:val="%3"/>
      <w:lvlJc w:val="left"/>
      <w:pPr>
        <w:ind w:left="420" w:hanging="420"/>
      </w:pPr>
    </w:lvl>
    <w:lvl w:ilvl="3" w:tplc="0409000F">
      <w:start w:val="1"/>
      <w:numFmt w:val="decimal"/>
      <w:lvlText w:val="%4."/>
      <w:lvlJc w:val="left"/>
      <w:pPr>
        <w:ind w:left="840" w:hanging="420"/>
      </w:pPr>
    </w:lvl>
    <w:lvl w:ilvl="4" w:tplc="0B1235B4">
      <w:start w:val="1"/>
      <w:numFmt w:val="bullet"/>
      <w:lvlText w:val=""/>
      <w:lvlJc w:val="left"/>
      <w:pPr>
        <w:ind w:left="1200" w:hanging="360"/>
      </w:pPr>
      <w:rPr>
        <w:rFonts w:ascii="Wingdings" w:hAnsi="Wingdings"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num w:numId="1">
    <w:abstractNumId w:val="1"/>
  </w:num>
  <w:num w:numId="2">
    <w:abstractNumId w:val="0"/>
  </w:num>
  <w:num w:numId="3">
    <w:abstractNumId w:val="8"/>
  </w:num>
  <w:num w:numId="4">
    <w:abstractNumId w:val="3"/>
  </w:num>
  <w:num w:numId="5">
    <w:abstractNumId w:val="2"/>
  </w:num>
  <w:num w:numId="6">
    <w:abstractNumId w:val="5"/>
  </w:num>
  <w:num w:numId="7">
    <w:abstractNumId w:val="10"/>
  </w:num>
  <w:num w:numId="8">
    <w:abstractNumId w:val="9"/>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4F"/>
    <w:rsid w:val="0000705C"/>
    <w:rsid w:val="00023515"/>
    <w:rsid w:val="00025DE1"/>
    <w:rsid w:val="00026E87"/>
    <w:rsid w:val="00033314"/>
    <w:rsid w:val="00036C25"/>
    <w:rsid w:val="000604F1"/>
    <w:rsid w:val="00064BD8"/>
    <w:rsid w:val="00081C04"/>
    <w:rsid w:val="000B569B"/>
    <w:rsid w:val="000B59C0"/>
    <w:rsid w:val="000C5320"/>
    <w:rsid w:val="000C5F9F"/>
    <w:rsid w:val="000E0515"/>
    <w:rsid w:val="000E59ED"/>
    <w:rsid w:val="000E6B4D"/>
    <w:rsid w:val="000E7794"/>
    <w:rsid w:val="000E7849"/>
    <w:rsid w:val="0010362E"/>
    <w:rsid w:val="00112097"/>
    <w:rsid w:val="00112760"/>
    <w:rsid w:val="00114F70"/>
    <w:rsid w:val="00120399"/>
    <w:rsid w:val="00136E9D"/>
    <w:rsid w:val="00165B91"/>
    <w:rsid w:val="001949E0"/>
    <w:rsid w:val="00194BCE"/>
    <w:rsid w:val="001C2555"/>
    <w:rsid w:val="001C4DE2"/>
    <w:rsid w:val="001C7C16"/>
    <w:rsid w:val="001E2742"/>
    <w:rsid w:val="001E2989"/>
    <w:rsid w:val="001E2CF5"/>
    <w:rsid w:val="00212915"/>
    <w:rsid w:val="00217ADC"/>
    <w:rsid w:val="00226155"/>
    <w:rsid w:val="00231FB2"/>
    <w:rsid w:val="0023299B"/>
    <w:rsid w:val="00235E64"/>
    <w:rsid w:val="00240CE1"/>
    <w:rsid w:val="00251CE5"/>
    <w:rsid w:val="00260369"/>
    <w:rsid w:val="002907E4"/>
    <w:rsid w:val="002A639B"/>
    <w:rsid w:val="002B2B28"/>
    <w:rsid w:val="002C535E"/>
    <w:rsid w:val="002C7C2D"/>
    <w:rsid w:val="002D63F3"/>
    <w:rsid w:val="002E4ED4"/>
    <w:rsid w:val="002F2FDC"/>
    <w:rsid w:val="00301FFD"/>
    <w:rsid w:val="00314C1B"/>
    <w:rsid w:val="00315B63"/>
    <w:rsid w:val="00316185"/>
    <w:rsid w:val="00327E99"/>
    <w:rsid w:val="003316C8"/>
    <w:rsid w:val="003348DE"/>
    <w:rsid w:val="00335B0A"/>
    <w:rsid w:val="00336F28"/>
    <w:rsid w:val="00337515"/>
    <w:rsid w:val="0034525D"/>
    <w:rsid w:val="003546CE"/>
    <w:rsid w:val="0038513F"/>
    <w:rsid w:val="00394A19"/>
    <w:rsid w:val="003969FF"/>
    <w:rsid w:val="003A038F"/>
    <w:rsid w:val="003B147C"/>
    <w:rsid w:val="003B364E"/>
    <w:rsid w:val="003C2001"/>
    <w:rsid w:val="003D2B06"/>
    <w:rsid w:val="003D644A"/>
    <w:rsid w:val="003F02A9"/>
    <w:rsid w:val="003F02EA"/>
    <w:rsid w:val="00407C39"/>
    <w:rsid w:val="004115CB"/>
    <w:rsid w:val="004251B2"/>
    <w:rsid w:val="0045107A"/>
    <w:rsid w:val="004548A5"/>
    <w:rsid w:val="00485142"/>
    <w:rsid w:val="004A0FBA"/>
    <w:rsid w:val="004A586D"/>
    <w:rsid w:val="004B08BD"/>
    <w:rsid w:val="004B64F3"/>
    <w:rsid w:val="004B675F"/>
    <w:rsid w:val="004C06AA"/>
    <w:rsid w:val="004C630A"/>
    <w:rsid w:val="005164C5"/>
    <w:rsid w:val="00523412"/>
    <w:rsid w:val="00530162"/>
    <w:rsid w:val="00550B3B"/>
    <w:rsid w:val="00553A5F"/>
    <w:rsid w:val="005566EA"/>
    <w:rsid w:val="005668CF"/>
    <w:rsid w:val="00575C4A"/>
    <w:rsid w:val="00576726"/>
    <w:rsid w:val="005A6A09"/>
    <w:rsid w:val="005B0A64"/>
    <w:rsid w:val="005B3456"/>
    <w:rsid w:val="005C5E6F"/>
    <w:rsid w:val="005D32A8"/>
    <w:rsid w:val="005E530C"/>
    <w:rsid w:val="005E78A3"/>
    <w:rsid w:val="006143BA"/>
    <w:rsid w:val="006152B3"/>
    <w:rsid w:val="0062125C"/>
    <w:rsid w:val="006236D0"/>
    <w:rsid w:val="00627E6C"/>
    <w:rsid w:val="00632FA7"/>
    <w:rsid w:val="00634A4B"/>
    <w:rsid w:val="00652790"/>
    <w:rsid w:val="0066677C"/>
    <w:rsid w:val="00666F2C"/>
    <w:rsid w:val="00667E89"/>
    <w:rsid w:val="00673997"/>
    <w:rsid w:val="00675BC2"/>
    <w:rsid w:val="006820F3"/>
    <w:rsid w:val="00692B2C"/>
    <w:rsid w:val="0069517C"/>
    <w:rsid w:val="006D01E5"/>
    <w:rsid w:val="006D41F5"/>
    <w:rsid w:val="006F16EA"/>
    <w:rsid w:val="006F33BE"/>
    <w:rsid w:val="007023EA"/>
    <w:rsid w:val="00702E1B"/>
    <w:rsid w:val="007123A7"/>
    <w:rsid w:val="007228FB"/>
    <w:rsid w:val="007301EF"/>
    <w:rsid w:val="007344AF"/>
    <w:rsid w:val="00751DCE"/>
    <w:rsid w:val="007558D1"/>
    <w:rsid w:val="007715A8"/>
    <w:rsid w:val="00773801"/>
    <w:rsid w:val="00774E60"/>
    <w:rsid w:val="00784B0E"/>
    <w:rsid w:val="007A089F"/>
    <w:rsid w:val="007A4339"/>
    <w:rsid w:val="007F7464"/>
    <w:rsid w:val="008004C7"/>
    <w:rsid w:val="00811D84"/>
    <w:rsid w:val="00815503"/>
    <w:rsid w:val="00826FCF"/>
    <w:rsid w:val="00840C27"/>
    <w:rsid w:val="00840E1B"/>
    <w:rsid w:val="0086570E"/>
    <w:rsid w:val="0087102E"/>
    <w:rsid w:val="00877AE7"/>
    <w:rsid w:val="00891BFF"/>
    <w:rsid w:val="008B5A6C"/>
    <w:rsid w:val="008B651A"/>
    <w:rsid w:val="008E1615"/>
    <w:rsid w:val="008E4C6F"/>
    <w:rsid w:val="008E4D9D"/>
    <w:rsid w:val="0090330F"/>
    <w:rsid w:val="00906BF5"/>
    <w:rsid w:val="00913821"/>
    <w:rsid w:val="0092506A"/>
    <w:rsid w:val="00943F59"/>
    <w:rsid w:val="00944935"/>
    <w:rsid w:val="0094526F"/>
    <w:rsid w:val="00950F27"/>
    <w:rsid w:val="0095161F"/>
    <w:rsid w:val="00951935"/>
    <w:rsid w:val="00971FA6"/>
    <w:rsid w:val="009953BC"/>
    <w:rsid w:val="009C4BA6"/>
    <w:rsid w:val="009E42CB"/>
    <w:rsid w:val="009F0D41"/>
    <w:rsid w:val="00A00B47"/>
    <w:rsid w:val="00A03EEF"/>
    <w:rsid w:val="00A207DC"/>
    <w:rsid w:val="00A215D8"/>
    <w:rsid w:val="00A263DC"/>
    <w:rsid w:val="00A3616B"/>
    <w:rsid w:val="00A61A04"/>
    <w:rsid w:val="00A62B7A"/>
    <w:rsid w:val="00A810EB"/>
    <w:rsid w:val="00A87888"/>
    <w:rsid w:val="00A9373C"/>
    <w:rsid w:val="00AA1165"/>
    <w:rsid w:val="00AB04D2"/>
    <w:rsid w:val="00AB4405"/>
    <w:rsid w:val="00AD4935"/>
    <w:rsid w:val="00B00DDC"/>
    <w:rsid w:val="00B106CA"/>
    <w:rsid w:val="00B16AB3"/>
    <w:rsid w:val="00B30F55"/>
    <w:rsid w:val="00B34374"/>
    <w:rsid w:val="00B60936"/>
    <w:rsid w:val="00B60E86"/>
    <w:rsid w:val="00B66075"/>
    <w:rsid w:val="00B8597C"/>
    <w:rsid w:val="00B9156A"/>
    <w:rsid w:val="00BB0470"/>
    <w:rsid w:val="00BE026D"/>
    <w:rsid w:val="00C60CEF"/>
    <w:rsid w:val="00C847AD"/>
    <w:rsid w:val="00C92EFE"/>
    <w:rsid w:val="00CB2335"/>
    <w:rsid w:val="00CB59BE"/>
    <w:rsid w:val="00CD3BF5"/>
    <w:rsid w:val="00CF044E"/>
    <w:rsid w:val="00D10F3C"/>
    <w:rsid w:val="00D21032"/>
    <w:rsid w:val="00D24F21"/>
    <w:rsid w:val="00D26E9F"/>
    <w:rsid w:val="00D37D63"/>
    <w:rsid w:val="00D40EB3"/>
    <w:rsid w:val="00D5256E"/>
    <w:rsid w:val="00D53D1C"/>
    <w:rsid w:val="00D555FB"/>
    <w:rsid w:val="00D9692D"/>
    <w:rsid w:val="00DA23FB"/>
    <w:rsid w:val="00DA2994"/>
    <w:rsid w:val="00DA62B2"/>
    <w:rsid w:val="00DD6344"/>
    <w:rsid w:val="00DD67EA"/>
    <w:rsid w:val="00DF2713"/>
    <w:rsid w:val="00DF2A5F"/>
    <w:rsid w:val="00DF4104"/>
    <w:rsid w:val="00DF6A1B"/>
    <w:rsid w:val="00E20176"/>
    <w:rsid w:val="00E26732"/>
    <w:rsid w:val="00E271E1"/>
    <w:rsid w:val="00E3105C"/>
    <w:rsid w:val="00E31B4F"/>
    <w:rsid w:val="00E33FA5"/>
    <w:rsid w:val="00E455E2"/>
    <w:rsid w:val="00E725AB"/>
    <w:rsid w:val="00E72C6A"/>
    <w:rsid w:val="00F06E43"/>
    <w:rsid w:val="00F425D1"/>
    <w:rsid w:val="00F44665"/>
    <w:rsid w:val="00F474CD"/>
    <w:rsid w:val="00F60A78"/>
    <w:rsid w:val="00F624CA"/>
    <w:rsid w:val="00F768DA"/>
    <w:rsid w:val="00F827D6"/>
    <w:rsid w:val="00FA0961"/>
    <w:rsid w:val="00FA3F6C"/>
    <w:rsid w:val="00FB7539"/>
    <w:rsid w:val="00FF2FDB"/>
    <w:rsid w:val="00FF6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0061446"/>
  <w15:chartTrackingRefBased/>
  <w15:docId w15:val="{9405864B-1014-42D0-939C-DC0C2C40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2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E64"/>
    <w:pPr>
      <w:ind w:leftChars="400" w:left="840"/>
    </w:pPr>
  </w:style>
  <w:style w:type="paragraph" w:styleId="a4">
    <w:name w:val="Balloon Text"/>
    <w:basedOn w:val="a"/>
    <w:link w:val="a5"/>
    <w:uiPriority w:val="99"/>
    <w:semiHidden/>
    <w:unhideWhenUsed/>
    <w:rsid w:val="006820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20F3"/>
    <w:rPr>
      <w:rFonts w:asciiTheme="majorHAnsi" w:eastAsiaTheme="majorEastAsia" w:hAnsiTheme="majorHAnsi" w:cstheme="majorBidi"/>
      <w:sz w:val="18"/>
      <w:szCs w:val="18"/>
    </w:rPr>
  </w:style>
  <w:style w:type="paragraph" w:styleId="a6">
    <w:name w:val="header"/>
    <w:basedOn w:val="a"/>
    <w:link w:val="a7"/>
    <w:uiPriority w:val="99"/>
    <w:unhideWhenUsed/>
    <w:rsid w:val="0094526F"/>
    <w:pPr>
      <w:tabs>
        <w:tab w:val="center" w:pos="4419"/>
        <w:tab w:val="right" w:pos="8838"/>
      </w:tabs>
    </w:pPr>
  </w:style>
  <w:style w:type="character" w:customStyle="1" w:styleId="a7">
    <w:name w:val="ヘッダー (文字)"/>
    <w:basedOn w:val="a0"/>
    <w:link w:val="a6"/>
    <w:uiPriority w:val="99"/>
    <w:rsid w:val="0094526F"/>
  </w:style>
  <w:style w:type="paragraph" w:styleId="a8">
    <w:name w:val="footer"/>
    <w:basedOn w:val="a"/>
    <w:link w:val="a9"/>
    <w:uiPriority w:val="99"/>
    <w:unhideWhenUsed/>
    <w:rsid w:val="0094526F"/>
    <w:pPr>
      <w:tabs>
        <w:tab w:val="center" w:pos="4419"/>
        <w:tab w:val="right" w:pos="8838"/>
      </w:tabs>
    </w:pPr>
  </w:style>
  <w:style w:type="character" w:customStyle="1" w:styleId="a9">
    <w:name w:val="フッター (文字)"/>
    <w:basedOn w:val="a0"/>
    <w:link w:val="a8"/>
    <w:uiPriority w:val="99"/>
    <w:rsid w:val="0094526F"/>
  </w:style>
  <w:style w:type="character" w:styleId="aa">
    <w:name w:val="annotation reference"/>
    <w:basedOn w:val="a0"/>
    <w:uiPriority w:val="99"/>
    <w:semiHidden/>
    <w:unhideWhenUsed/>
    <w:rsid w:val="0094526F"/>
    <w:rPr>
      <w:sz w:val="16"/>
      <w:szCs w:val="16"/>
    </w:rPr>
  </w:style>
  <w:style w:type="paragraph" w:styleId="ab">
    <w:name w:val="annotation text"/>
    <w:basedOn w:val="a"/>
    <w:link w:val="ac"/>
    <w:uiPriority w:val="99"/>
    <w:semiHidden/>
    <w:unhideWhenUsed/>
    <w:rsid w:val="0094526F"/>
    <w:rPr>
      <w:sz w:val="20"/>
      <w:szCs w:val="20"/>
    </w:rPr>
  </w:style>
  <w:style w:type="character" w:customStyle="1" w:styleId="ac">
    <w:name w:val="コメント文字列 (文字)"/>
    <w:basedOn w:val="a0"/>
    <w:link w:val="ab"/>
    <w:uiPriority w:val="99"/>
    <w:semiHidden/>
    <w:rsid w:val="0094526F"/>
    <w:rPr>
      <w:sz w:val="20"/>
      <w:szCs w:val="20"/>
    </w:rPr>
  </w:style>
  <w:style w:type="paragraph" w:styleId="ad">
    <w:name w:val="annotation subject"/>
    <w:basedOn w:val="ab"/>
    <w:next w:val="ab"/>
    <w:link w:val="ae"/>
    <w:uiPriority w:val="99"/>
    <w:semiHidden/>
    <w:unhideWhenUsed/>
    <w:rsid w:val="0094526F"/>
    <w:rPr>
      <w:b/>
      <w:bCs/>
    </w:rPr>
  </w:style>
  <w:style w:type="character" w:customStyle="1" w:styleId="ae">
    <w:name w:val="コメント内容 (文字)"/>
    <w:basedOn w:val="ac"/>
    <w:link w:val="ad"/>
    <w:uiPriority w:val="99"/>
    <w:semiHidden/>
    <w:rsid w:val="0094526F"/>
    <w:rPr>
      <w:b/>
      <w:bCs/>
      <w:sz w:val="20"/>
      <w:szCs w:val="20"/>
    </w:rPr>
  </w:style>
  <w:style w:type="paragraph" w:styleId="af">
    <w:name w:val="Revision"/>
    <w:hidden/>
    <w:uiPriority w:val="99"/>
    <w:semiHidden/>
    <w:rsid w:val="00A9373C"/>
  </w:style>
  <w:style w:type="table" w:styleId="af0">
    <w:name w:val="Table Grid"/>
    <w:basedOn w:val="a1"/>
    <w:uiPriority w:val="39"/>
    <w:rsid w:val="00CB2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4548A5"/>
    <w:rPr>
      <w:color w:val="0563C1" w:themeColor="hyperlink"/>
      <w:u w:val="single"/>
    </w:rPr>
  </w:style>
  <w:style w:type="character" w:styleId="af2">
    <w:name w:val="Unresolved Mention"/>
    <w:basedOn w:val="a0"/>
    <w:uiPriority w:val="99"/>
    <w:semiHidden/>
    <w:unhideWhenUsed/>
    <w:rsid w:val="00454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ote.com/hurusatonouz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972</TotalTime>
  <Pages>4</Pages>
  <Words>505</Words>
  <Characters>2879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居鶴　吾郎</dc:creator>
  <cp:keywords/>
  <dc:description/>
  <cp:lastModifiedBy>竹内　悠樹</cp:lastModifiedBy>
  <cp:revision>57</cp:revision>
  <cp:lastPrinted>2023-03-20T07:34:00Z</cp:lastPrinted>
  <dcterms:created xsi:type="dcterms:W3CDTF">2021-06-01T01:03:00Z</dcterms:created>
  <dcterms:modified xsi:type="dcterms:W3CDTF">2023-04-06T06:28:00Z</dcterms:modified>
</cp:coreProperties>
</file>