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D1" w:rsidRPr="00A328BF" w:rsidRDefault="009B10D1" w:rsidP="00A328BF">
      <w:pPr>
        <w:jc w:val="center"/>
        <w:rPr>
          <w:rFonts w:asciiTheme="majorEastAsia" w:eastAsiaTheme="majorEastAsia" w:hAnsiTheme="majorEastAsia" w:cstheme="minorBidi"/>
          <w:sz w:val="28"/>
          <w:szCs w:val="28"/>
        </w:rPr>
      </w:pPr>
      <w:r w:rsidRPr="00A328BF">
        <w:rPr>
          <w:rFonts w:asciiTheme="majorEastAsia" w:eastAsiaTheme="majorEastAsia" w:hAnsiTheme="majorEastAsia" w:cstheme="minorBidi" w:hint="eastAsia"/>
          <w:sz w:val="28"/>
          <w:szCs w:val="28"/>
        </w:rPr>
        <w:t>地域発　元気づくり支援金を活用したイベント情報</w:t>
      </w:r>
      <w:r w:rsidR="007A7F6E" w:rsidRPr="00A328BF">
        <w:rPr>
          <w:rFonts w:asciiTheme="majorEastAsia" w:eastAsiaTheme="majorEastAsia" w:hAnsiTheme="majorEastAsia" w:cstheme="minorBidi" w:hint="eastAsia"/>
          <w:sz w:val="28"/>
          <w:szCs w:val="28"/>
        </w:rPr>
        <w:t>提供シート</w:t>
      </w:r>
    </w:p>
    <w:p w:rsidR="007A7F6E" w:rsidRPr="00A328BF" w:rsidRDefault="007A7F6E" w:rsidP="007A7F6E">
      <w:pPr>
        <w:ind w:firstLineChars="700" w:firstLine="1680"/>
        <w:rPr>
          <w:rFonts w:asciiTheme="majorEastAsia" w:eastAsiaTheme="majorEastAsia" w:hAnsiTheme="majorEastAsia" w:cstheme="minorBidi"/>
          <w:sz w:val="24"/>
          <w:szCs w:val="24"/>
        </w:rPr>
      </w:pPr>
    </w:p>
    <w:p w:rsidR="009B10D1" w:rsidRDefault="007A7F6E" w:rsidP="009B10D1">
      <w:pPr>
        <w:ind w:hanging="1"/>
        <w:rPr>
          <w:rFonts w:asciiTheme="minorEastAsia" w:eastAsiaTheme="minorEastAsia" w:hAnsiTheme="minorEastAsia" w:cstheme="minorBidi"/>
        </w:rPr>
      </w:pPr>
      <w:r w:rsidRPr="00FA72CB">
        <w:rPr>
          <w:rFonts w:asciiTheme="majorEastAsia" w:eastAsiaTheme="majorEastAsia" w:hAnsiTheme="majorEastAsia" w:cstheme="minorBidi" w:hint="eastAsia"/>
          <w:i/>
          <w:u w:val="single"/>
        </w:rPr>
        <w:t>開催月の2か月前から</w:t>
      </w:r>
      <w:r w:rsidRPr="00B34E21">
        <w:rPr>
          <w:rFonts w:asciiTheme="majorEastAsia" w:eastAsiaTheme="majorEastAsia" w:hAnsiTheme="majorEastAsia" w:cstheme="minorBidi" w:hint="eastAsia"/>
          <w:b/>
          <w:i/>
          <w:u w:val="single"/>
        </w:rPr>
        <w:t>前月</w:t>
      </w:r>
      <w:r w:rsidR="00E61FA0">
        <w:rPr>
          <w:rFonts w:asciiTheme="majorEastAsia" w:eastAsiaTheme="majorEastAsia" w:hAnsiTheme="majorEastAsia" w:cstheme="minorBidi" w:hint="eastAsia"/>
          <w:b/>
          <w:i/>
          <w:u w:val="single"/>
        </w:rPr>
        <w:t>20</w:t>
      </w:r>
      <w:r w:rsidRPr="00B34E21">
        <w:rPr>
          <w:rFonts w:asciiTheme="majorEastAsia" w:eastAsiaTheme="majorEastAsia" w:hAnsiTheme="majorEastAsia" w:cstheme="minorBidi" w:hint="eastAsia"/>
          <w:b/>
          <w:i/>
          <w:u w:val="single"/>
        </w:rPr>
        <w:t>日頃</w:t>
      </w:r>
      <w:r w:rsidRPr="00FA72CB">
        <w:rPr>
          <w:rFonts w:asciiTheme="minorEastAsia" w:eastAsiaTheme="minorEastAsia" w:hAnsiTheme="minorEastAsia" w:cstheme="minorBidi" w:hint="eastAsia"/>
        </w:rPr>
        <w:t>までに地域振興局企画振興課へメール</w:t>
      </w:r>
      <w:r w:rsidR="003F17CC">
        <w:rPr>
          <w:rFonts w:asciiTheme="minorEastAsia" w:eastAsiaTheme="minorEastAsia" w:hAnsiTheme="minorEastAsia" w:cstheme="minorBidi" w:hint="eastAsia"/>
        </w:rPr>
        <w:t>またはFAX</w:t>
      </w:r>
      <w:r w:rsidRPr="00FA72CB">
        <w:rPr>
          <w:rFonts w:asciiTheme="minorEastAsia" w:eastAsiaTheme="minorEastAsia" w:hAnsiTheme="minorEastAsia" w:cstheme="minorBidi" w:hint="eastAsia"/>
        </w:rPr>
        <w:t>で情報提供</w:t>
      </w:r>
      <w:r>
        <w:rPr>
          <w:rFonts w:asciiTheme="minorEastAsia" w:eastAsiaTheme="minorEastAsia" w:hAnsiTheme="minorEastAsia" w:cstheme="minorBidi" w:hint="eastAsia"/>
        </w:rPr>
        <w:t>してください。</w:t>
      </w:r>
    </w:p>
    <w:p w:rsidR="00A328BF" w:rsidRDefault="007A7F6E" w:rsidP="004127BE">
      <w:pPr>
        <w:spacing w:line="360" w:lineRule="exact"/>
        <w:ind w:firstLineChars="50" w:firstLine="140"/>
        <w:rPr>
          <w:rFonts w:asciiTheme="majorEastAsia" w:eastAsiaTheme="majorEastAsia" w:hAnsiTheme="majorEastAsia" w:cstheme="minorBidi"/>
          <w:sz w:val="28"/>
          <w:szCs w:val="28"/>
        </w:rPr>
      </w:pPr>
      <w:r>
        <w:rPr>
          <w:rFonts w:asciiTheme="majorEastAsia" w:eastAsiaTheme="majorEastAsia" w:hAnsiTheme="majorEastAsia" w:cstheme="minorBidi" w:hint="eastAsia"/>
          <w:sz w:val="28"/>
          <w:szCs w:val="28"/>
        </w:rPr>
        <w:t>E-</w:t>
      </w:r>
      <w:r w:rsidRPr="00FA72CB">
        <w:rPr>
          <w:rFonts w:asciiTheme="majorEastAsia" w:eastAsiaTheme="majorEastAsia" w:hAnsiTheme="majorEastAsia" w:cstheme="minorBidi" w:hint="eastAsia"/>
          <w:sz w:val="28"/>
          <w:szCs w:val="28"/>
        </w:rPr>
        <w:t xml:space="preserve">mail： </w:t>
      </w:r>
      <w:hyperlink r:id="rId7" w:history="1">
        <w:r w:rsidR="003F17CC" w:rsidRPr="0093659E">
          <w:rPr>
            <w:rStyle w:val="aa"/>
            <w:rFonts w:asciiTheme="majorEastAsia" w:eastAsiaTheme="majorEastAsia" w:hAnsiTheme="majorEastAsia" w:cstheme="minorBidi" w:hint="eastAsia"/>
            <w:sz w:val="28"/>
            <w:szCs w:val="28"/>
          </w:rPr>
          <w:t>kamichi-kikaku@pref.nagano.lg.jp</w:t>
        </w:r>
      </w:hyperlink>
    </w:p>
    <w:p w:rsidR="003F17CC" w:rsidRPr="00A328BF" w:rsidRDefault="003F17CC" w:rsidP="004127BE">
      <w:pPr>
        <w:spacing w:line="360" w:lineRule="exact"/>
        <w:ind w:firstLineChars="50" w:firstLine="140"/>
        <w:rPr>
          <w:rFonts w:asciiTheme="majorEastAsia" w:eastAsiaTheme="majorEastAsia" w:hAnsiTheme="majorEastAsia" w:cstheme="minorBidi"/>
          <w:sz w:val="28"/>
          <w:szCs w:val="28"/>
        </w:rPr>
      </w:pPr>
      <w:r>
        <w:rPr>
          <w:rFonts w:asciiTheme="majorEastAsia" w:eastAsiaTheme="majorEastAsia" w:hAnsiTheme="majorEastAsia" w:cstheme="minorBidi" w:hint="eastAsia"/>
          <w:sz w:val="28"/>
          <w:szCs w:val="28"/>
        </w:rPr>
        <w:t>FAX：0265</w:t>
      </w:r>
      <w:r>
        <w:rPr>
          <w:rFonts w:asciiTheme="majorEastAsia" w:eastAsiaTheme="majorEastAsia" w:hAnsiTheme="majorEastAsia" w:cstheme="minorBidi"/>
          <w:sz w:val="28"/>
          <w:szCs w:val="28"/>
        </w:rPr>
        <w:t>-78-2116</w:t>
      </w:r>
    </w:p>
    <w:tbl>
      <w:tblPr>
        <w:tblStyle w:val="a9"/>
        <w:tblW w:w="10065" w:type="dxa"/>
        <w:jc w:val="center"/>
        <w:tblLook w:val="04A0" w:firstRow="1" w:lastRow="0" w:firstColumn="1" w:lastColumn="0" w:noHBand="0" w:noVBand="1"/>
      </w:tblPr>
      <w:tblGrid>
        <w:gridCol w:w="2977"/>
        <w:gridCol w:w="1701"/>
        <w:gridCol w:w="1560"/>
        <w:gridCol w:w="3827"/>
      </w:tblGrid>
      <w:tr w:rsidR="009B10D1" w:rsidRPr="009B10D1" w:rsidTr="00F67419">
        <w:trPr>
          <w:jc w:val="center"/>
        </w:trPr>
        <w:tc>
          <w:tcPr>
            <w:tcW w:w="2977" w:type="dxa"/>
            <w:shd w:val="clear" w:color="auto" w:fill="FFFF00"/>
          </w:tcPr>
          <w:p w:rsidR="009B10D1" w:rsidRPr="009B10D1" w:rsidRDefault="009B10D1" w:rsidP="009B10D1">
            <w:pPr>
              <w:jc w:val="center"/>
              <w:rPr>
                <w:rFonts w:asciiTheme="majorEastAsia" w:eastAsiaTheme="majorEastAsia" w:hAnsiTheme="majorEastAsia"/>
              </w:rPr>
            </w:pPr>
            <w:r w:rsidRPr="009B10D1">
              <w:rPr>
                <w:rFonts w:asciiTheme="majorEastAsia" w:eastAsiaTheme="majorEastAsia" w:hAnsiTheme="majorEastAsia" w:hint="eastAsia"/>
              </w:rPr>
              <w:t>イベント名</w:t>
            </w:r>
          </w:p>
        </w:tc>
        <w:tc>
          <w:tcPr>
            <w:tcW w:w="1701" w:type="dxa"/>
            <w:shd w:val="clear" w:color="auto" w:fill="FFFF00"/>
          </w:tcPr>
          <w:p w:rsidR="009B10D1" w:rsidRPr="009B10D1" w:rsidRDefault="009B10D1" w:rsidP="009B10D1">
            <w:pPr>
              <w:jc w:val="center"/>
              <w:rPr>
                <w:rFonts w:asciiTheme="majorEastAsia" w:eastAsiaTheme="majorEastAsia" w:hAnsiTheme="majorEastAsia"/>
              </w:rPr>
            </w:pPr>
            <w:r w:rsidRPr="009B10D1">
              <w:rPr>
                <w:rFonts w:asciiTheme="majorEastAsia" w:eastAsiaTheme="majorEastAsia" w:hAnsiTheme="majorEastAsia" w:hint="eastAsia"/>
              </w:rPr>
              <w:t>開催日</w:t>
            </w:r>
          </w:p>
        </w:tc>
        <w:tc>
          <w:tcPr>
            <w:tcW w:w="1560" w:type="dxa"/>
            <w:shd w:val="clear" w:color="auto" w:fill="FFFF00"/>
          </w:tcPr>
          <w:p w:rsidR="009B10D1" w:rsidRPr="009B10D1" w:rsidRDefault="009B10D1" w:rsidP="009B10D1">
            <w:pPr>
              <w:jc w:val="center"/>
              <w:rPr>
                <w:rFonts w:asciiTheme="majorEastAsia" w:eastAsiaTheme="majorEastAsia" w:hAnsiTheme="majorEastAsia"/>
              </w:rPr>
            </w:pPr>
            <w:r w:rsidRPr="009B10D1">
              <w:rPr>
                <w:rFonts w:asciiTheme="majorEastAsia" w:eastAsiaTheme="majorEastAsia" w:hAnsiTheme="majorEastAsia" w:hint="eastAsia"/>
              </w:rPr>
              <w:t>会場</w:t>
            </w:r>
          </w:p>
        </w:tc>
        <w:tc>
          <w:tcPr>
            <w:tcW w:w="3827" w:type="dxa"/>
            <w:shd w:val="clear" w:color="auto" w:fill="FFFF00"/>
          </w:tcPr>
          <w:p w:rsidR="009B10D1" w:rsidRPr="009B10D1" w:rsidRDefault="009B10D1" w:rsidP="009B10D1">
            <w:pPr>
              <w:jc w:val="center"/>
              <w:rPr>
                <w:rFonts w:asciiTheme="majorEastAsia" w:eastAsiaTheme="majorEastAsia" w:hAnsiTheme="majorEastAsia"/>
              </w:rPr>
            </w:pPr>
            <w:r w:rsidRPr="009B10D1">
              <w:rPr>
                <w:rFonts w:asciiTheme="majorEastAsia" w:eastAsiaTheme="majorEastAsia" w:hAnsiTheme="majorEastAsia" w:hint="eastAsia"/>
              </w:rPr>
              <w:t>お問い合わせ先</w:t>
            </w:r>
          </w:p>
        </w:tc>
      </w:tr>
      <w:tr w:rsidR="009B10D1" w:rsidRPr="009B10D1" w:rsidTr="00F67419">
        <w:trPr>
          <w:trHeight w:val="1537"/>
          <w:jc w:val="center"/>
        </w:trPr>
        <w:tc>
          <w:tcPr>
            <w:tcW w:w="2977" w:type="dxa"/>
            <w:vAlign w:val="center"/>
          </w:tcPr>
          <w:p w:rsidR="009B10D1" w:rsidRPr="00F67419" w:rsidRDefault="009B10D1" w:rsidP="009B10D1">
            <w:pPr>
              <w:jc w:val="left"/>
              <w:rPr>
                <w:rFonts w:asciiTheme="majorEastAsia" w:eastAsiaTheme="majorEastAsia" w:hAnsiTheme="majorEastAsia"/>
                <w:i/>
              </w:rPr>
            </w:pPr>
            <w:r w:rsidRPr="00F67419">
              <w:rPr>
                <w:rFonts w:asciiTheme="majorEastAsia" w:eastAsiaTheme="majorEastAsia" w:hAnsiTheme="majorEastAsia" w:hint="eastAsia"/>
                <w:i/>
              </w:rPr>
              <w:t>（記載例</w:t>
            </w:r>
            <w:r w:rsidR="00F67419" w:rsidRPr="00F67419">
              <w:rPr>
                <w:rFonts w:asciiTheme="majorEastAsia" w:eastAsiaTheme="majorEastAsia" w:hAnsiTheme="majorEastAsia" w:hint="eastAsia"/>
                <w:i/>
              </w:rPr>
              <w:t>１</w:t>
            </w:r>
            <w:r w:rsidRPr="00F67419">
              <w:rPr>
                <w:rFonts w:asciiTheme="majorEastAsia" w:eastAsiaTheme="majorEastAsia" w:hAnsiTheme="majorEastAsia" w:hint="eastAsia"/>
                <w:i/>
              </w:rPr>
              <w:t>）</w:t>
            </w:r>
          </w:p>
          <w:p w:rsidR="009B10D1" w:rsidRPr="00F67419" w:rsidRDefault="009B10D1" w:rsidP="009B10D1">
            <w:pPr>
              <w:jc w:val="left"/>
              <w:rPr>
                <w:rFonts w:asciiTheme="majorEastAsia" w:eastAsiaTheme="majorEastAsia" w:hAnsiTheme="majorEastAsia"/>
                <w:i/>
              </w:rPr>
            </w:pPr>
            <w:r w:rsidRPr="00F67419">
              <w:rPr>
                <w:rFonts w:asciiTheme="majorEastAsia" w:eastAsiaTheme="majorEastAsia" w:hAnsiTheme="majorEastAsia" w:hint="eastAsia"/>
                <w:i/>
              </w:rPr>
              <w:t>○○シンポジウム</w:t>
            </w:r>
          </w:p>
          <w:p w:rsidR="009B10D1" w:rsidRPr="00F67419" w:rsidRDefault="009B10D1" w:rsidP="009B10D1">
            <w:pPr>
              <w:jc w:val="left"/>
              <w:rPr>
                <w:rFonts w:asciiTheme="majorEastAsia" w:eastAsiaTheme="majorEastAsia" w:hAnsiTheme="majorEastAsia"/>
                <w:i/>
              </w:rPr>
            </w:pPr>
          </w:p>
          <w:p w:rsidR="009B10D1" w:rsidRPr="00F67419" w:rsidRDefault="009B10D1" w:rsidP="009B10D1">
            <w:pPr>
              <w:jc w:val="left"/>
              <w:rPr>
                <w:rFonts w:asciiTheme="majorEastAsia" w:eastAsiaTheme="majorEastAsia" w:hAnsiTheme="majorEastAsia"/>
                <w:i/>
              </w:rPr>
            </w:pPr>
          </w:p>
        </w:tc>
        <w:tc>
          <w:tcPr>
            <w:tcW w:w="1701" w:type="dxa"/>
            <w:vAlign w:val="center"/>
          </w:tcPr>
          <w:p w:rsidR="009B10D1" w:rsidRPr="00F67419" w:rsidRDefault="00F67419" w:rsidP="009B10D1">
            <w:pPr>
              <w:rPr>
                <w:rFonts w:asciiTheme="majorEastAsia" w:eastAsiaTheme="majorEastAsia" w:hAnsiTheme="majorEastAsia"/>
                <w:i/>
              </w:rPr>
            </w:pPr>
            <w:r w:rsidRPr="00F67419">
              <w:rPr>
                <w:rFonts w:asciiTheme="majorEastAsia" w:eastAsiaTheme="majorEastAsia" w:hAnsiTheme="majorEastAsia" w:hint="eastAsia"/>
                <w:i/>
              </w:rPr>
              <w:t>６</w:t>
            </w:r>
            <w:r w:rsidR="009B10D1" w:rsidRPr="00F67419">
              <w:rPr>
                <w:rFonts w:asciiTheme="majorEastAsia" w:eastAsiaTheme="majorEastAsia" w:hAnsiTheme="majorEastAsia" w:hint="eastAsia"/>
                <w:i/>
              </w:rPr>
              <w:t>月27日（</w:t>
            </w:r>
            <w:r w:rsidRPr="00F67419">
              <w:rPr>
                <w:rFonts w:asciiTheme="majorEastAsia" w:eastAsiaTheme="majorEastAsia" w:hAnsiTheme="majorEastAsia" w:hint="eastAsia"/>
                <w:i/>
              </w:rPr>
              <w:t>土</w:t>
            </w:r>
            <w:r w:rsidR="009B10D1" w:rsidRPr="00F67419">
              <w:rPr>
                <w:rFonts w:asciiTheme="majorEastAsia" w:eastAsiaTheme="majorEastAsia" w:hAnsiTheme="majorEastAsia" w:hint="eastAsia"/>
                <w:i/>
              </w:rPr>
              <w:t>）</w:t>
            </w:r>
          </w:p>
          <w:p w:rsidR="009B10D1" w:rsidRPr="00F67419" w:rsidRDefault="009B10D1" w:rsidP="009B10D1">
            <w:pPr>
              <w:rPr>
                <w:rFonts w:asciiTheme="majorEastAsia" w:eastAsiaTheme="majorEastAsia" w:hAnsiTheme="majorEastAsia"/>
                <w:i/>
              </w:rPr>
            </w:pPr>
            <w:r w:rsidRPr="00F67419">
              <w:rPr>
                <w:rFonts w:asciiTheme="majorEastAsia" w:eastAsiaTheme="majorEastAsia" w:hAnsiTheme="majorEastAsia" w:hint="eastAsia"/>
                <w:i/>
              </w:rPr>
              <w:t>10:00～12:00</w:t>
            </w:r>
          </w:p>
        </w:tc>
        <w:tc>
          <w:tcPr>
            <w:tcW w:w="1560" w:type="dxa"/>
            <w:vAlign w:val="center"/>
          </w:tcPr>
          <w:p w:rsidR="009B10D1" w:rsidRPr="00F67419" w:rsidRDefault="009B10D1" w:rsidP="009B10D1">
            <w:pPr>
              <w:rPr>
                <w:rFonts w:asciiTheme="majorEastAsia" w:eastAsiaTheme="majorEastAsia" w:hAnsiTheme="majorEastAsia"/>
                <w:i/>
              </w:rPr>
            </w:pPr>
            <w:r w:rsidRPr="00F67419">
              <w:rPr>
                <w:rFonts w:asciiTheme="majorEastAsia" w:eastAsiaTheme="majorEastAsia" w:hAnsiTheme="majorEastAsia" w:hint="eastAsia"/>
                <w:i/>
              </w:rPr>
              <w:t>○○文化会館</w:t>
            </w:r>
          </w:p>
          <w:p w:rsidR="009B10D1" w:rsidRPr="00F67419" w:rsidRDefault="009B10D1" w:rsidP="009B10D1">
            <w:pPr>
              <w:rPr>
                <w:rFonts w:asciiTheme="majorEastAsia" w:eastAsiaTheme="majorEastAsia" w:hAnsiTheme="majorEastAsia"/>
                <w:i/>
              </w:rPr>
            </w:pPr>
            <w:r w:rsidRPr="00F67419">
              <w:rPr>
                <w:rFonts w:asciiTheme="majorEastAsia" w:eastAsiaTheme="majorEastAsia" w:hAnsiTheme="majorEastAsia" w:hint="eastAsia"/>
                <w:i/>
              </w:rPr>
              <w:t>大ホール</w:t>
            </w:r>
          </w:p>
        </w:tc>
        <w:tc>
          <w:tcPr>
            <w:tcW w:w="3827" w:type="dxa"/>
            <w:vAlign w:val="center"/>
          </w:tcPr>
          <w:p w:rsidR="009B10D1" w:rsidRPr="00F67419" w:rsidRDefault="009B10D1" w:rsidP="009B10D1">
            <w:pPr>
              <w:rPr>
                <w:rFonts w:asciiTheme="majorEastAsia" w:eastAsiaTheme="majorEastAsia" w:hAnsiTheme="majorEastAsia"/>
                <w:i/>
                <w:sz w:val="21"/>
                <w:szCs w:val="21"/>
              </w:rPr>
            </w:pPr>
            <w:r w:rsidRPr="00F67419">
              <w:rPr>
                <w:rFonts w:asciiTheme="majorEastAsia" w:eastAsiaTheme="majorEastAsia" w:hAnsiTheme="majorEastAsia" w:hint="eastAsia"/>
                <w:i/>
                <w:sz w:val="21"/>
                <w:szCs w:val="21"/>
              </w:rPr>
              <w:t>○○市○○課○○係</w:t>
            </w:r>
            <w:r w:rsidR="00F67419" w:rsidRPr="00F67419">
              <w:rPr>
                <w:rFonts w:asciiTheme="majorEastAsia" w:eastAsiaTheme="majorEastAsia" w:hAnsiTheme="majorEastAsia" w:hint="eastAsia"/>
                <w:i/>
                <w:sz w:val="21"/>
                <w:szCs w:val="21"/>
              </w:rPr>
              <w:t xml:space="preserve">　担当者名</w:t>
            </w:r>
          </w:p>
          <w:p w:rsidR="009B10D1" w:rsidRPr="00F67419" w:rsidRDefault="009B10D1" w:rsidP="009B10D1">
            <w:pPr>
              <w:rPr>
                <w:rFonts w:asciiTheme="majorEastAsia" w:eastAsiaTheme="majorEastAsia" w:hAnsiTheme="majorEastAsia"/>
                <w:i/>
                <w:sz w:val="21"/>
                <w:szCs w:val="21"/>
              </w:rPr>
            </w:pPr>
            <w:r w:rsidRPr="00F67419">
              <w:rPr>
                <w:rFonts w:asciiTheme="majorEastAsia" w:eastAsiaTheme="majorEastAsia" w:hAnsiTheme="majorEastAsia" w:hint="eastAsia"/>
                <w:i/>
                <w:sz w:val="21"/>
                <w:szCs w:val="21"/>
              </w:rPr>
              <w:t>電話：****-</w:t>
            </w:r>
            <w:r w:rsidRPr="00F67419">
              <w:rPr>
                <w:rFonts w:asciiTheme="majorEastAsia" w:eastAsiaTheme="majorEastAsia" w:hAnsiTheme="majorEastAsia"/>
                <w:i/>
                <w:sz w:val="21"/>
                <w:szCs w:val="21"/>
              </w:rPr>
              <w:t>**</w:t>
            </w:r>
            <w:r w:rsidRPr="00F67419">
              <w:rPr>
                <w:rFonts w:asciiTheme="majorEastAsia" w:eastAsiaTheme="majorEastAsia" w:hAnsiTheme="majorEastAsia" w:hint="eastAsia"/>
                <w:i/>
                <w:sz w:val="21"/>
                <w:szCs w:val="21"/>
              </w:rPr>
              <w:t>-</w:t>
            </w:r>
            <w:r w:rsidRPr="00F67419">
              <w:rPr>
                <w:rFonts w:asciiTheme="majorEastAsia" w:eastAsiaTheme="majorEastAsia" w:hAnsiTheme="majorEastAsia"/>
                <w:i/>
                <w:sz w:val="21"/>
                <w:szCs w:val="21"/>
              </w:rPr>
              <w:t>****</w:t>
            </w:r>
            <w:r w:rsidRPr="00F67419">
              <w:rPr>
                <w:rFonts w:asciiTheme="majorEastAsia" w:eastAsiaTheme="majorEastAsia" w:hAnsiTheme="majorEastAsia" w:hint="eastAsia"/>
                <w:i/>
                <w:sz w:val="21"/>
                <w:szCs w:val="21"/>
              </w:rPr>
              <w:t>（内線****）</w:t>
            </w:r>
          </w:p>
          <w:p w:rsidR="001D59FE" w:rsidRPr="00F67419" w:rsidRDefault="001D59FE" w:rsidP="009B10D1">
            <w:pPr>
              <w:rPr>
                <w:rFonts w:asciiTheme="majorEastAsia" w:eastAsiaTheme="majorEastAsia" w:hAnsiTheme="majorEastAsia"/>
                <w:i/>
                <w:sz w:val="21"/>
                <w:szCs w:val="21"/>
              </w:rPr>
            </w:pPr>
            <w:r w:rsidRPr="00F67419">
              <w:rPr>
                <w:rFonts w:asciiTheme="majorEastAsia" w:eastAsiaTheme="majorEastAsia" w:hAnsiTheme="majorEastAsia"/>
                <w:i/>
                <w:sz w:val="21"/>
                <w:szCs w:val="21"/>
              </w:rPr>
              <w:t>mail</w:t>
            </w:r>
            <w:r w:rsidR="009B10D1" w:rsidRPr="00F67419">
              <w:rPr>
                <w:rFonts w:asciiTheme="majorEastAsia" w:eastAsiaTheme="majorEastAsia" w:hAnsiTheme="majorEastAsia"/>
                <w:i/>
                <w:sz w:val="21"/>
                <w:szCs w:val="21"/>
              </w:rPr>
              <w:t>:</w:t>
            </w:r>
          </w:p>
          <w:p w:rsidR="009B10D1" w:rsidRPr="00F67419" w:rsidRDefault="009B10D1" w:rsidP="009B10D1">
            <w:pPr>
              <w:rPr>
                <w:rFonts w:asciiTheme="majorEastAsia" w:eastAsiaTheme="majorEastAsia" w:hAnsiTheme="majorEastAsia"/>
                <w:i/>
                <w:sz w:val="21"/>
                <w:szCs w:val="21"/>
              </w:rPr>
            </w:pPr>
            <w:r w:rsidRPr="00F67419">
              <w:rPr>
                <w:rFonts w:asciiTheme="majorEastAsia" w:eastAsiaTheme="majorEastAsia" w:hAnsiTheme="majorEastAsia" w:hint="eastAsia"/>
                <w:i/>
                <w:sz w:val="21"/>
                <w:szCs w:val="21"/>
              </w:rPr>
              <w:t>kamichi-kikaku</w:t>
            </w:r>
            <w:r w:rsidRPr="00F67419">
              <w:rPr>
                <w:rFonts w:asciiTheme="majorEastAsia" w:eastAsiaTheme="majorEastAsia" w:hAnsiTheme="majorEastAsia"/>
                <w:i/>
                <w:sz w:val="21"/>
                <w:szCs w:val="21"/>
              </w:rPr>
              <w:t>@pref.nagao.lg.jp</w:t>
            </w:r>
          </w:p>
        </w:tc>
      </w:tr>
      <w:tr w:rsidR="00F67419" w:rsidRPr="009B10D1" w:rsidTr="00F67419">
        <w:trPr>
          <w:trHeight w:val="1537"/>
          <w:jc w:val="center"/>
        </w:trPr>
        <w:tc>
          <w:tcPr>
            <w:tcW w:w="2977" w:type="dxa"/>
            <w:tcBorders>
              <w:bottom w:val="single" w:sz="18" w:space="0" w:color="auto"/>
            </w:tcBorders>
            <w:vAlign w:val="center"/>
          </w:tcPr>
          <w:p w:rsidR="00F67419" w:rsidRPr="00F67419" w:rsidRDefault="00F67419" w:rsidP="00F67419">
            <w:pPr>
              <w:jc w:val="left"/>
              <w:rPr>
                <w:rFonts w:asciiTheme="majorEastAsia" w:eastAsiaTheme="majorEastAsia" w:hAnsiTheme="majorEastAsia"/>
                <w:i/>
              </w:rPr>
            </w:pPr>
            <w:r w:rsidRPr="00F67419">
              <w:rPr>
                <w:rFonts w:asciiTheme="majorEastAsia" w:eastAsiaTheme="majorEastAsia" w:hAnsiTheme="majorEastAsia" w:hint="eastAsia"/>
                <w:i/>
              </w:rPr>
              <w:t>（記載例２）</w:t>
            </w:r>
          </w:p>
          <w:p w:rsidR="00F67419" w:rsidRPr="00F67419" w:rsidRDefault="00F67419" w:rsidP="00F67419">
            <w:pPr>
              <w:jc w:val="left"/>
              <w:rPr>
                <w:rFonts w:asciiTheme="majorEastAsia" w:eastAsiaTheme="majorEastAsia" w:hAnsiTheme="majorEastAsia"/>
                <w:i/>
              </w:rPr>
            </w:pPr>
            <w:r w:rsidRPr="00F67419">
              <w:rPr>
                <w:rFonts w:asciiTheme="majorEastAsia" w:eastAsiaTheme="majorEastAsia" w:hAnsiTheme="majorEastAsia" w:hint="eastAsia"/>
                <w:i/>
              </w:rPr>
              <w:t>○○大会</w:t>
            </w:r>
          </w:p>
        </w:tc>
        <w:tc>
          <w:tcPr>
            <w:tcW w:w="1701" w:type="dxa"/>
            <w:tcBorders>
              <w:bottom w:val="single" w:sz="18" w:space="0" w:color="auto"/>
            </w:tcBorders>
            <w:vAlign w:val="center"/>
          </w:tcPr>
          <w:p w:rsidR="00F67419" w:rsidRPr="00F67419" w:rsidRDefault="00F67419" w:rsidP="00F67419">
            <w:pPr>
              <w:rPr>
                <w:rFonts w:asciiTheme="majorEastAsia" w:eastAsiaTheme="majorEastAsia" w:hAnsiTheme="majorEastAsia"/>
                <w:i/>
              </w:rPr>
            </w:pPr>
            <w:r w:rsidRPr="00F67419">
              <w:rPr>
                <w:rFonts w:asciiTheme="majorEastAsia" w:eastAsiaTheme="majorEastAsia" w:hAnsiTheme="majorEastAsia" w:hint="eastAsia"/>
                <w:i/>
              </w:rPr>
              <w:t>６月28日（日）</w:t>
            </w:r>
          </w:p>
          <w:p w:rsidR="00F67419" w:rsidRPr="00F67419" w:rsidRDefault="00F67419" w:rsidP="00F67419">
            <w:pPr>
              <w:rPr>
                <w:rFonts w:asciiTheme="majorEastAsia" w:eastAsiaTheme="majorEastAsia" w:hAnsiTheme="majorEastAsia"/>
                <w:i/>
              </w:rPr>
            </w:pPr>
            <w:r w:rsidRPr="00F67419">
              <w:rPr>
                <w:rFonts w:asciiTheme="majorEastAsia" w:eastAsiaTheme="majorEastAsia" w:hAnsiTheme="majorEastAsia" w:hint="eastAsia"/>
                <w:i/>
              </w:rPr>
              <w:t>17:00開場</w:t>
            </w:r>
          </w:p>
          <w:p w:rsidR="00F67419" w:rsidRPr="00F67419" w:rsidRDefault="00F67419" w:rsidP="00F67419">
            <w:pPr>
              <w:rPr>
                <w:rFonts w:asciiTheme="majorEastAsia" w:eastAsiaTheme="majorEastAsia" w:hAnsiTheme="majorEastAsia"/>
                <w:i/>
              </w:rPr>
            </w:pPr>
            <w:r w:rsidRPr="00F67419">
              <w:rPr>
                <w:rFonts w:asciiTheme="majorEastAsia" w:eastAsiaTheme="majorEastAsia" w:hAnsiTheme="majorEastAsia" w:hint="eastAsia"/>
                <w:i/>
              </w:rPr>
              <w:t>18:00スタート</w:t>
            </w:r>
          </w:p>
        </w:tc>
        <w:tc>
          <w:tcPr>
            <w:tcW w:w="1560" w:type="dxa"/>
            <w:tcBorders>
              <w:bottom w:val="single" w:sz="18" w:space="0" w:color="auto"/>
            </w:tcBorders>
            <w:vAlign w:val="center"/>
          </w:tcPr>
          <w:p w:rsidR="00F67419" w:rsidRPr="00F67419" w:rsidRDefault="00F67419" w:rsidP="00F67419">
            <w:pPr>
              <w:jc w:val="left"/>
              <w:rPr>
                <w:rFonts w:asciiTheme="majorEastAsia" w:eastAsiaTheme="majorEastAsia" w:hAnsiTheme="majorEastAsia"/>
                <w:i/>
              </w:rPr>
            </w:pPr>
            <w:r w:rsidRPr="00F67419">
              <w:rPr>
                <w:rFonts w:asciiTheme="majorEastAsia" w:eastAsiaTheme="majorEastAsia" w:hAnsiTheme="majorEastAsia" w:hint="eastAsia"/>
                <w:i/>
              </w:rPr>
              <w:t>○○公園イベント広場（雨天時：○○センター）</w:t>
            </w:r>
          </w:p>
        </w:tc>
        <w:tc>
          <w:tcPr>
            <w:tcW w:w="3827" w:type="dxa"/>
            <w:tcBorders>
              <w:bottom w:val="single" w:sz="18" w:space="0" w:color="auto"/>
            </w:tcBorders>
            <w:vAlign w:val="center"/>
          </w:tcPr>
          <w:p w:rsidR="00F67419" w:rsidRPr="00F67419" w:rsidRDefault="00F67419" w:rsidP="00F67419">
            <w:pPr>
              <w:rPr>
                <w:rFonts w:asciiTheme="majorEastAsia" w:eastAsiaTheme="majorEastAsia" w:hAnsiTheme="majorEastAsia"/>
                <w:i/>
                <w:sz w:val="21"/>
                <w:szCs w:val="21"/>
              </w:rPr>
            </w:pPr>
            <w:r w:rsidRPr="00F67419">
              <w:rPr>
                <w:rFonts w:asciiTheme="majorEastAsia" w:eastAsiaTheme="majorEastAsia" w:hAnsiTheme="majorEastAsia" w:hint="eastAsia"/>
                <w:i/>
                <w:sz w:val="21"/>
                <w:szCs w:val="21"/>
              </w:rPr>
              <w:t>○○大会実行委員会　担当者名</w:t>
            </w:r>
          </w:p>
          <w:p w:rsidR="00F67419" w:rsidRPr="00F67419" w:rsidRDefault="00F67419" w:rsidP="00F67419">
            <w:pPr>
              <w:rPr>
                <w:rFonts w:asciiTheme="majorEastAsia" w:eastAsiaTheme="majorEastAsia" w:hAnsiTheme="majorEastAsia"/>
                <w:i/>
                <w:sz w:val="21"/>
                <w:szCs w:val="21"/>
              </w:rPr>
            </w:pPr>
            <w:r w:rsidRPr="00F67419">
              <w:rPr>
                <w:rFonts w:asciiTheme="majorEastAsia" w:eastAsiaTheme="majorEastAsia" w:hAnsiTheme="majorEastAsia" w:hint="eastAsia"/>
                <w:i/>
                <w:sz w:val="21"/>
                <w:szCs w:val="21"/>
              </w:rPr>
              <w:t>電話：****-**-****（内線****）</w:t>
            </w:r>
          </w:p>
          <w:p w:rsidR="00F67419" w:rsidRPr="00F67419" w:rsidRDefault="00F67419" w:rsidP="00F67419">
            <w:pPr>
              <w:rPr>
                <w:rFonts w:asciiTheme="majorEastAsia" w:eastAsiaTheme="majorEastAsia" w:hAnsiTheme="majorEastAsia"/>
                <w:i/>
                <w:sz w:val="21"/>
                <w:szCs w:val="21"/>
              </w:rPr>
            </w:pPr>
            <w:r w:rsidRPr="00F67419">
              <w:rPr>
                <w:rFonts w:asciiTheme="majorEastAsia" w:eastAsiaTheme="majorEastAsia" w:hAnsiTheme="majorEastAsia"/>
                <w:i/>
                <w:sz w:val="21"/>
                <w:szCs w:val="21"/>
              </w:rPr>
              <w:t>mail:</w:t>
            </w:r>
          </w:p>
          <w:p w:rsidR="00F67419" w:rsidRPr="00F67419" w:rsidRDefault="00F67419" w:rsidP="00F67419">
            <w:pPr>
              <w:rPr>
                <w:rFonts w:asciiTheme="majorEastAsia" w:eastAsiaTheme="majorEastAsia" w:hAnsiTheme="majorEastAsia"/>
                <w:i/>
                <w:sz w:val="21"/>
                <w:szCs w:val="21"/>
              </w:rPr>
            </w:pPr>
            <w:r w:rsidRPr="00F67419">
              <w:rPr>
                <w:rFonts w:asciiTheme="majorEastAsia" w:eastAsiaTheme="majorEastAsia" w:hAnsiTheme="majorEastAsia"/>
                <w:i/>
                <w:sz w:val="21"/>
                <w:szCs w:val="21"/>
              </w:rPr>
              <w:t>kamichi-kikaku@pref.nagao.lg.jp</w:t>
            </w:r>
          </w:p>
        </w:tc>
      </w:tr>
      <w:tr w:rsidR="00F67419" w:rsidRPr="009B10D1" w:rsidTr="00F67419">
        <w:trPr>
          <w:trHeight w:val="1537"/>
          <w:jc w:val="center"/>
        </w:trPr>
        <w:tc>
          <w:tcPr>
            <w:tcW w:w="297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jc w:val="left"/>
              <w:rPr>
                <w:rFonts w:asciiTheme="majorEastAsia" w:eastAsiaTheme="majorEastAsia" w:hAnsiTheme="majorEastAsia"/>
              </w:rPr>
            </w:pPr>
          </w:p>
        </w:tc>
        <w:tc>
          <w:tcPr>
            <w:tcW w:w="1701"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p>
        </w:tc>
        <w:tc>
          <w:tcPr>
            <w:tcW w:w="1560"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p>
        </w:tc>
        <w:tc>
          <w:tcPr>
            <w:tcW w:w="382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sz w:val="21"/>
                <w:szCs w:val="21"/>
              </w:rPr>
            </w:pPr>
          </w:p>
        </w:tc>
      </w:tr>
      <w:tr w:rsidR="00F67419" w:rsidRPr="009B10D1" w:rsidTr="00F67419">
        <w:trPr>
          <w:trHeight w:val="1537"/>
          <w:jc w:val="center"/>
        </w:trPr>
        <w:tc>
          <w:tcPr>
            <w:tcW w:w="297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jc w:val="left"/>
              <w:rPr>
                <w:rFonts w:asciiTheme="majorEastAsia" w:eastAsiaTheme="majorEastAsia" w:hAnsiTheme="majorEastAsia"/>
              </w:rPr>
            </w:pPr>
          </w:p>
        </w:tc>
        <w:tc>
          <w:tcPr>
            <w:tcW w:w="1701"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p>
        </w:tc>
        <w:tc>
          <w:tcPr>
            <w:tcW w:w="1560"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p>
        </w:tc>
        <w:tc>
          <w:tcPr>
            <w:tcW w:w="382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sz w:val="21"/>
                <w:szCs w:val="21"/>
              </w:rPr>
            </w:pPr>
          </w:p>
        </w:tc>
      </w:tr>
      <w:tr w:rsidR="00F67419" w:rsidRPr="009B10D1" w:rsidTr="00F67419">
        <w:trPr>
          <w:trHeight w:val="1594"/>
          <w:jc w:val="center"/>
        </w:trPr>
        <w:tc>
          <w:tcPr>
            <w:tcW w:w="297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jc w:val="left"/>
              <w:rPr>
                <w:rFonts w:asciiTheme="majorEastAsia" w:eastAsiaTheme="majorEastAsia" w:hAnsiTheme="majorEastAsia"/>
              </w:rPr>
            </w:pPr>
          </w:p>
        </w:tc>
        <w:tc>
          <w:tcPr>
            <w:tcW w:w="1701"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p>
        </w:tc>
        <w:tc>
          <w:tcPr>
            <w:tcW w:w="1560"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rPr>
            </w:pPr>
            <w:bookmarkStart w:id="0" w:name="_GoBack"/>
            <w:bookmarkEnd w:id="0"/>
          </w:p>
        </w:tc>
        <w:tc>
          <w:tcPr>
            <w:tcW w:w="3827" w:type="dxa"/>
            <w:tcBorders>
              <w:top w:val="single" w:sz="18" w:space="0" w:color="auto"/>
              <w:left w:val="single" w:sz="18" w:space="0" w:color="auto"/>
              <w:bottom w:val="single" w:sz="18" w:space="0" w:color="auto"/>
              <w:right w:val="single" w:sz="18" w:space="0" w:color="auto"/>
            </w:tcBorders>
            <w:vAlign w:val="center"/>
          </w:tcPr>
          <w:p w:rsidR="00F67419" w:rsidRPr="00F67419" w:rsidRDefault="00F67419" w:rsidP="00F67419">
            <w:pPr>
              <w:rPr>
                <w:rFonts w:asciiTheme="majorEastAsia" w:eastAsiaTheme="majorEastAsia" w:hAnsiTheme="majorEastAsia"/>
                <w:sz w:val="21"/>
                <w:szCs w:val="21"/>
              </w:rPr>
            </w:pPr>
          </w:p>
        </w:tc>
      </w:tr>
    </w:tbl>
    <w:p w:rsidR="007A7F6E" w:rsidRPr="007A7F6E" w:rsidRDefault="007A7F6E" w:rsidP="007A7F6E">
      <w:pPr>
        <w:pStyle w:val="ab"/>
        <w:numPr>
          <w:ilvl w:val="0"/>
          <w:numId w:val="1"/>
        </w:numPr>
        <w:ind w:leftChars="0"/>
        <w:rPr>
          <w:rFonts w:asciiTheme="minorEastAsia" w:eastAsiaTheme="minorEastAsia" w:hAnsiTheme="minorEastAsia" w:cstheme="minorBidi"/>
        </w:rPr>
      </w:pPr>
      <w:r>
        <w:rPr>
          <w:rFonts w:asciiTheme="minorEastAsia" w:eastAsiaTheme="minorEastAsia" w:hAnsiTheme="minorEastAsia" w:cstheme="minorBidi" w:hint="eastAsia"/>
        </w:rPr>
        <w:t>ご連絡いただいた情報は、</w:t>
      </w:r>
      <w:r w:rsidRPr="00FA72CB">
        <w:rPr>
          <w:rFonts w:asciiTheme="minorEastAsia" w:eastAsiaTheme="minorEastAsia" w:hAnsiTheme="minorEastAsia" w:cstheme="minorBidi" w:hint="eastAsia"/>
        </w:rPr>
        <w:t>伊那合同庁舎の共同記者会見で元</w:t>
      </w:r>
      <w:r>
        <w:rPr>
          <w:rFonts w:asciiTheme="minorEastAsia" w:eastAsiaTheme="minorEastAsia" w:hAnsiTheme="minorEastAsia" w:cstheme="minorBidi" w:hint="eastAsia"/>
        </w:rPr>
        <w:t>気づくり支援金を活用したイベント情報として報道機関に提供します。</w:t>
      </w:r>
    </w:p>
    <w:p w:rsidR="007A7F6E" w:rsidRPr="007A7F6E" w:rsidRDefault="007A7F6E" w:rsidP="007A7F6E">
      <w:pPr>
        <w:pStyle w:val="ab"/>
        <w:numPr>
          <w:ilvl w:val="0"/>
          <w:numId w:val="1"/>
        </w:numPr>
        <w:ind w:leftChars="0"/>
        <w:rPr>
          <w:rFonts w:asciiTheme="minorEastAsia" w:eastAsiaTheme="minorEastAsia" w:hAnsiTheme="minorEastAsia" w:cstheme="minorBidi"/>
        </w:rPr>
      </w:pPr>
      <w:r w:rsidRPr="00FA72CB">
        <w:rPr>
          <w:rFonts w:asciiTheme="minorEastAsia" w:eastAsiaTheme="minorEastAsia" w:hAnsiTheme="minorEastAsia" w:cstheme="minorBidi" w:hint="eastAsia"/>
        </w:rPr>
        <w:t>イベントのチラシ等がありましたら、あわせて</w:t>
      </w:r>
      <w:r>
        <w:rPr>
          <w:rFonts w:asciiTheme="minorEastAsia" w:eastAsiaTheme="minorEastAsia" w:hAnsiTheme="minorEastAsia" w:cstheme="minorBidi" w:hint="eastAsia"/>
        </w:rPr>
        <w:t>ご</w:t>
      </w:r>
      <w:r w:rsidRPr="00FA72CB">
        <w:rPr>
          <w:rFonts w:asciiTheme="minorEastAsia" w:eastAsiaTheme="minorEastAsia" w:hAnsiTheme="minorEastAsia" w:cstheme="minorBidi" w:hint="eastAsia"/>
        </w:rPr>
        <w:t>提供</w:t>
      </w:r>
      <w:r>
        <w:rPr>
          <w:rFonts w:asciiTheme="minorEastAsia" w:eastAsiaTheme="minorEastAsia" w:hAnsiTheme="minorEastAsia" w:cstheme="minorBidi" w:hint="eastAsia"/>
        </w:rPr>
        <w:t>お願いします</w:t>
      </w:r>
      <w:r w:rsidRPr="00FA72CB">
        <w:rPr>
          <w:rFonts w:asciiTheme="minorEastAsia" w:eastAsiaTheme="minorEastAsia" w:hAnsiTheme="minorEastAsia" w:cstheme="minorBidi" w:hint="eastAsia"/>
        </w:rPr>
        <w:t>。</w:t>
      </w:r>
    </w:p>
    <w:p w:rsidR="007A7F6E" w:rsidRDefault="007A7F6E" w:rsidP="007A7F6E">
      <w:pPr>
        <w:pStyle w:val="ab"/>
        <w:numPr>
          <w:ilvl w:val="0"/>
          <w:numId w:val="1"/>
        </w:numPr>
        <w:ind w:leftChars="0"/>
        <w:rPr>
          <w:rFonts w:asciiTheme="minorEastAsia" w:eastAsiaTheme="minorEastAsia" w:hAnsiTheme="minorEastAsia" w:cstheme="minorBidi"/>
        </w:rPr>
      </w:pPr>
      <w:r w:rsidRPr="00FA72CB">
        <w:rPr>
          <w:rFonts w:asciiTheme="minorEastAsia" w:eastAsiaTheme="minorEastAsia" w:hAnsiTheme="minorEastAsia" w:cstheme="minorBidi" w:hint="eastAsia"/>
        </w:rPr>
        <w:t>事業</w:t>
      </w:r>
      <w:r>
        <w:rPr>
          <w:rFonts w:asciiTheme="minorEastAsia" w:eastAsiaTheme="minorEastAsia" w:hAnsiTheme="minorEastAsia" w:cstheme="minorBidi" w:hint="eastAsia"/>
        </w:rPr>
        <w:t>計画書を参考に地域振興局から情報提供をお願い</w:t>
      </w:r>
      <w:r w:rsidRPr="00FA72CB">
        <w:rPr>
          <w:rFonts w:asciiTheme="minorEastAsia" w:eastAsiaTheme="minorEastAsia" w:hAnsiTheme="minorEastAsia" w:cstheme="minorBidi" w:hint="eastAsia"/>
        </w:rPr>
        <w:t>する場合があります。</w:t>
      </w:r>
    </w:p>
    <w:p w:rsidR="003F17CC" w:rsidRDefault="003F17CC" w:rsidP="007A7F6E">
      <w:pPr>
        <w:pStyle w:val="ab"/>
        <w:numPr>
          <w:ilvl w:val="0"/>
          <w:numId w:val="1"/>
        </w:numPr>
        <w:ind w:leftChars="0"/>
        <w:rPr>
          <w:rFonts w:asciiTheme="minorEastAsia" w:eastAsiaTheme="minorEastAsia" w:hAnsiTheme="minorEastAsia" w:cstheme="minorBidi"/>
        </w:rPr>
      </w:pPr>
      <w:r>
        <w:rPr>
          <w:rFonts w:asciiTheme="minorEastAsia" w:eastAsiaTheme="minorEastAsia" w:hAnsiTheme="minorEastAsia" w:cstheme="minorBidi" w:hint="eastAsia"/>
        </w:rPr>
        <w:t>本様式は長野県公式ホームページからデータをダウンロードすることができます。</w:t>
      </w:r>
    </w:p>
    <w:p w:rsidR="004127BE" w:rsidRDefault="004127BE" w:rsidP="004127BE">
      <w:pPr>
        <w:pStyle w:val="ab"/>
        <w:ind w:leftChars="0" w:left="360"/>
        <w:rPr>
          <w:rFonts w:asciiTheme="minorEastAsia" w:eastAsiaTheme="minorEastAsia" w:hAnsiTheme="minorEastAsia" w:cstheme="minorBidi" w:hint="eastAsia"/>
        </w:rPr>
      </w:pPr>
    </w:p>
    <w:p w:rsidR="003F17CC" w:rsidRDefault="003F17CC" w:rsidP="003F17CC">
      <w:pPr>
        <w:pStyle w:val="ab"/>
        <w:ind w:leftChars="0" w:left="360"/>
        <w:rPr>
          <w:rFonts w:asciiTheme="minorEastAsia" w:eastAsiaTheme="minorEastAsia" w:hAnsiTheme="minorEastAsia" w:cstheme="minorBidi"/>
        </w:rPr>
      </w:pPr>
      <w:r>
        <w:rPr>
          <w:rFonts w:asciiTheme="minorEastAsia" w:eastAsiaTheme="minorEastAsia" w:hAnsiTheme="minorEastAsia" w:cstheme="minorBidi" w:hint="eastAsia"/>
        </w:rPr>
        <w:t>長野県公式ホームページ→「目的から探す」→「組織・機関」→「長野県の組織一覧（現地機関）」</w:t>
      </w:r>
    </w:p>
    <w:p w:rsidR="004127BE" w:rsidRPr="004127BE" w:rsidRDefault="003F17CC" w:rsidP="004127BE">
      <w:pPr>
        <w:pStyle w:val="ab"/>
        <w:ind w:leftChars="0" w:left="360"/>
        <w:rPr>
          <w:rFonts w:asciiTheme="minorEastAsia" w:eastAsiaTheme="minorEastAsia" w:hAnsiTheme="minorEastAsia" w:cstheme="minorBidi" w:hint="eastAsia"/>
        </w:rPr>
      </w:pPr>
      <w:r>
        <w:rPr>
          <w:rFonts w:asciiTheme="minorEastAsia" w:eastAsiaTheme="minorEastAsia" w:hAnsiTheme="minorEastAsia" w:cstheme="minorBidi" w:hint="eastAsia"/>
        </w:rPr>
        <w:t>→「地域振興局」→「上伊那地域振興局」→「地域発　元気づくり支援金」</w:t>
      </w:r>
    </w:p>
    <w:p w:rsidR="009B10D1" w:rsidRPr="004127BE" w:rsidRDefault="004127BE" w:rsidP="004127BE">
      <w:pPr>
        <w:pStyle w:val="ab"/>
        <w:ind w:leftChars="0" w:left="360"/>
        <w:rPr>
          <w:rFonts w:asciiTheme="minorEastAsia" w:eastAsiaTheme="minorEastAsia" w:hAnsiTheme="minorEastAsia" w:cstheme="minorBidi"/>
        </w:rPr>
      </w:pPr>
      <w:r w:rsidRPr="003F17CC">
        <w:rPr>
          <w:rFonts w:asciiTheme="minorEastAsia" w:eastAsiaTheme="minorEastAsia" w:hAnsiTheme="minorEastAsia" w:cstheme="minorBidi"/>
          <w:noProof/>
        </w:rPr>
        <w:drawing>
          <wp:anchor distT="0" distB="0" distL="114300" distR="114300" simplePos="0" relativeHeight="251658240" behindDoc="0" locked="0" layoutInCell="1" allowOverlap="1">
            <wp:simplePos x="0" y="0"/>
            <wp:positionH relativeFrom="margin">
              <wp:posOffset>5722289</wp:posOffset>
            </wp:positionH>
            <wp:positionV relativeFrom="paragraph">
              <wp:posOffset>281305</wp:posOffset>
            </wp:positionV>
            <wp:extent cx="691764" cy="691764"/>
            <wp:effectExtent l="0" t="0" r="0" b="0"/>
            <wp:wrapNone/>
            <wp:docPr id="1" name="図 1" descr="C:\Users\N0205111\Downloads\元気づくりQR.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205111\Downloads\元気づくりQR.pn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764" cy="691764"/>
                    </a:xfrm>
                    <a:prstGeom prst="rect">
                      <a:avLst/>
                    </a:prstGeom>
                    <a:noFill/>
                    <a:ln>
                      <a:noFill/>
                    </a:ln>
                  </pic:spPr>
                </pic:pic>
              </a:graphicData>
            </a:graphic>
            <wp14:sizeRelH relativeFrom="page">
              <wp14:pctWidth>0</wp14:pctWidth>
            </wp14:sizeRelH>
            <wp14:sizeRelV relativeFrom="page">
              <wp14:pctHeight>0</wp14:pctHeight>
            </wp14:sizeRelV>
          </wp:anchor>
        </w:drawing>
      </w:r>
      <w:r w:rsidR="003F17CC" w:rsidRPr="003F17CC">
        <w:rPr>
          <w:rFonts w:asciiTheme="minorEastAsia" w:eastAsiaTheme="minorEastAsia" w:hAnsiTheme="minorEastAsia" w:cstheme="minorBidi"/>
        </w:rPr>
        <w:t>https://www.pref.nagano.lg.jp/kamichi/kamichi-kikaku/shienkin/shienkin/index.html</w:t>
      </w:r>
    </w:p>
    <w:sectPr w:rsidR="009B10D1" w:rsidRPr="004127BE" w:rsidSect="009B10D1">
      <w:pgSz w:w="11906" w:h="16838" w:code="9"/>
      <w:pgMar w:top="1418" w:right="851" w:bottom="1134" w:left="85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51" w:rsidRDefault="00D72F51" w:rsidP="00687996">
      <w:r>
        <w:separator/>
      </w:r>
    </w:p>
  </w:endnote>
  <w:endnote w:type="continuationSeparator" w:id="0">
    <w:p w:rsidR="00D72F51" w:rsidRDefault="00D72F51" w:rsidP="0068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51" w:rsidRDefault="00D72F51" w:rsidP="00687996">
      <w:r>
        <w:separator/>
      </w:r>
    </w:p>
  </w:footnote>
  <w:footnote w:type="continuationSeparator" w:id="0">
    <w:p w:rsidR="00D72F51" w:rsidRDefault="00D72F51" w:rsidP="0068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31CCC"/>
    <w:multiLevelType w:val="hybridMultilevel"/>
    <w:tmpl w:val="353492A8"/>
    <w:lvl w:ilvl="0" w:tplc="299807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AC"/>
    <w:rsid w:val="00053002"/>
    <w:rsid w:val="000B7F22"/>
    <w:rsid w:val="0012611C"/>
    <w:rsid w:val="00146E4A"/>
    <w:rsid w:val="001D59FE"/>
    <w:rsid w:val="002342F7"/>
    <w:rsid w:val="00247C2D"/>
    <w:rsid w:val="00275AD1"/>
    <w:rsid w:val="00280596"/>
    <w:rsid w:val="002D3847"/>
    <w:rsid w:val="00306CCD"/>
    <w:rsid w:val="003208D6"/>
    <w:rsid w:val="0033258B"/>
    <w:rsid w:val="003832AC"/>
    <w:rsid w:val="00384945"/>
    <w:rsid w:val="003871F4"/>
    <w:rsid w:val="003C5B7B"/>
    <w:rsid w:val="003F17CC"/>
    <w:rsid w:val="00402744"/>
    <w:rsid w:val="004127BE"/>
    <w:rsid w:val="00436744"/>
    <w:rsid w:val="004639A1"/>
    <w:rsid w:val="004A069C"/>
    <w:rsid w:val="004A541D"/>
    <w:rsid w:val="00533040"/>
    <w:rsid w:val="00585C04"/>
    <w:rsid w:val="005A764C"/>
    <w:rsid w:val="005A7BC0"/>
    <w:rsid w:val="00650164"/>
    <w:rsid w:val="00687996"/>
    <w:rsid w:val="00691114"/>
    <w:rsid w:val="006C673B"/>
    <w:rsid w:val="006E6176"/>
    <w:rsid w:val="007753F9"/>
    <w:rsid w:val="007A7F6E"/>
    <w:rsid w:val="007E6C23"/>
    <w:rsid w:val="008752E3"/>
    <w:rsid w:val="008D2935"/>
    <w:rsid w:val="008E7394"/>
    <w:rsid w:val="008F400F"/>
    <w:rsid w:val="0090524A"/>
    <w:rsid w:val="00931940"/>
    <w:rsid w:val="00997F63"/>
    <w:rsid w:val="009A6D2E"/>
    <w:rsid w:val="009B10D1"/>
    <w:rsid w:val="009D0D4E"/>
    <w:rsid w:val="009D77C2"/>
    <w:rsid w:val="00A01F87"/>
    <w:rsid w:val="00A328BF"/>
    <w:rsid w:val="00AA2B57"/>
    <w:rsid w:val="00AB50ED"/>
    <w:rsid w:val="00B5368C"/>
    <w:rsid w:val="00B7438F"/>
    <w:rsid w:val="00B95CA5"/>
    <w:rsid w:val="00BE10F3"/>
    <w:rsid w:val="00C70296"/>
    <w:rsid w:val="00C95967"/>
    <w:rsid w:val="00CC2733"/>
    <w:rsid w:val="00CE5774"/>
    <w:rsid w:val="00D35F53"/>
    <w:rsid w:val="00D72F51"/>
    <w:rsid w:val="00DA1726"/>
    <w:rsid w:val="00E61FA0"/>
    <w:rsid w:val="00EC0129"/>
    <w:rsid w:val="00EC376E"/>
    <w:rsid w:val="00F018A7"/>
    <w:rsid w:val="00F379B6"/>
    <w:rsid w:val="00F5379A"/>
    <w:rsid w:val="00F67419"/>
    <w:rsid w:val="00F86FF1"/>
    <w:rsid w:val="00FB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731FB1"/>
  <w15:docId w15:val="{E6E97A86-EFDE-4810-8F65-9789DF48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3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7996"/>
    <w:pPr>
      <w:tabs>
        <w:tab w:val="center" w:pos="4252"/>
        <w:tab w:val="right" w:pos="8504"/>
      </w:tabs>
      <w:snapToGrid w:val="0"/>
    </w:pPr>
  </w:style>
  <w:style w:type="character" w:customStyle="1" w:styleId="a4">
    <w:name w:val="ヘッダー (文字)"/>
    <w:link w:val="a3"/>
    <w:rsid w:val="00687996"/>
    <w:rPr>
      <w:rFonts w:ascii="ＭＳ 明朝"/>
      <w:kern w:val="2"/>
      <w:sz w:val="22"/>
      <w:szCs w:val="22"/>
    </w:rPr>
  </w:style>
  <w:style w:type="paragraph" w:styleId="a5">
    <w:name w:val="footer"/>
    <w:basedOn w:val="a"/>
    <w:link w:val="a6"/>
    <w:rsid w:val="00687996"/>
    <w:pPr>
      <w:tabs>
        <w:tab w:val="center" w:pos="4252"/>
        <w:tab w:val="right" w:pos="8504"/>
      </w:tabs>
      <w:snapToGrid w:val="0"/>
    </w:pPr>
  </w:style>
  <w:style w:type="character" w:customStyle="1" w:styleId="a6">
    <w:name w:val="フッター (文字)"/>
    <w:link w:val="a5"/>
    <w:rsid w:val="00687996"/>
    <w:rPr>
      <w:rFonts w:ascii="ＭＳ 明朝"/>
      <w:kern w:val="2"/>
      <w:sz w:val="22"/>
      <w:szCs w:val="22"/>
    </w:rPr>
  </w:style>
  <w:style w:type="paragraph" w:styleId="a7">
    <w:name w:val="Balloon Text"/>
    <w:basedOn w:val="a"/>
    <w:link w:val="a8"/>
    <w:rsid w:val="007E6C23"/>
    <w:rPr>
      <w:rFonts w:ascii="Arial" w:eastAsia="ＭＳ ゴシック" w:hAnsi="Arial"/>
      <w:sz w:val="18"/>
      <w:szCs w:val="18"/>
    </w:rPr>
  </w:style>
  <w:style w:type="character" w:customStyle="1" w:styleId="a8">
    <w:name w:val="吹き出し (文字)"/>
    <w:link w:val="a7"/>
    <w:rsid w:val="007E6C23"/>
    <w:rPr>
      <w:rFonts w:ascii="Arial" w:eastAsia="ＭＳ ゴシック" w:hAnsi="Arial" w:cs="Times New Roman"/>
      <w:kern w:val="2"/>
      <w:sz w:val="18"/>
      <w:szCs w:val="18"/>
    </w:rPr>
  </w:style>
  <w:style w:type="table" w:styleId="a9">
    <w:name w:val="Table Grid"/>
    <w:basedOn w:val="a1"/>
    <w:uiPriority w:val="59"/>
    <w:rsid w:val="009B10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67419"/>
    <w:rPr>
      <w:color w:val="0000FF" w:themeColor="hyperlink"/>
      <w:u w:val="single"/>
    </w:rPr>
  </w:style>
  <w:style w:type="paragraph" w:styleId="ab">
    <w:name w:val="List Paragraph"/>
    <w:basedOn w:val="a"/>
    <w:uiPriority w:val="34"/>
    <w:qFormat/>
    <w:rsid w:val="007A7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michi-kikaku@pref.naga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471</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長野県農政部園芸特産課野菜ﾕﾆｯﾄ</vt:lpstr>
      <vt:lpstr>長野県農政部園芸特産課野菜ﾕﾆｯﾄ</vt:lpstr>
    </vt:vector>
  </TitlesOfParts>
  <Company>長野県情報政策課</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長野県農政部園芸特産課野菜ﾕﾆｯﾄ</dc:title>
  <dc:creator>N0820009</dc:creator>
  <cp:lastModifiedBy>Administrator</cp:lastModifiedBy>
  <cp:revision>6</cp:revision>
  <cp:lastPrinted>2021-05-13T00:28:00Z</cp:lastPrinted>
  <dcterms:created xsi:type="dcterms:W3CDTF">2020-04-22T05:55:00Z</dcterms:created>
  <dcterms:modified xsi:type="dcterms:W3CDTF">2021-05-13T02:00:00Z</dcterms:modified>
</cp:coreProperties>
</file>